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B7A54" w14:textId="77777777" w:rsidR="00660C4F" w:rsidRPr="00163C44" w:rsidRDefault="00000000">
      <w:pPr>
        <w:pStyle w:val="Title"/>
        <w:rPr>
          <w:color w:val="000000" w:themeColor="text1"/>
        </w:rPr>
      </w:pPr>
      <w:r w:rsidRPr="00163C44">
        <w:rPr>
          <w:color w:val="000000" w:themeColor="text1"/>
          <w:highlight w:val="cyan"/>
        </w:rPr>
        <w:t>Business</w:t>
      </w:r>
      <w:r w:rsidRPr="00163C44">
        <w:rPr>
          <w:color w:val="000000" w:themeColor="text1"/>
          <w:spacing w:val="-11"/>
          <w:highlight w:val="cyan"/>
        </w:rPr>
        <w:t xml:space="preserve"> </w:t>
      </w:r>
      <w:r w:rsidRPr="00163C44">
        <w:rPr>
          <w:color w:val="000000" w:themeColor="text1"/>
          <w:highlight w:val="cyan"/>
        </w:rPr>
        <w:t>Requirement</w:t>
      </w:r>
      <w:r w:rsidRPr="00163C44">
        <w:rPr>
          <w:color w:val="000000" w:themeColor="text1"/>
          <w:spacing w:val="-10"/>
          <w:highlight w:val="cyan"/>
        </w:rPr>
        <w:t xml:space="preserve"> </w:t>
      </w:r>
      <w:r w:rsidRPr="00163C44">
        <w:rPr>
          <w:color w:val="000000" w:themeColor="text1"/>
          <w:spacing w:val="-2"/>
          <w:highlight w:val="cyan"/>
        </w:rPr>
        <w:t>Document</w:t>
      </w:r>
    </w:p>
    <w:p w14:paraId="5350BA69" w14:textId="77777777" w:rsidR="00660C4F" w:rsidRDefault="00000000">
      <w:pPr>
        <w:pStyle w:val="BodyText"/>
        <w:spacing w:before="229" w:line="278" w:lineRule="auto"/>
        <w:ind w:left="0" w:firstLine="0"/>
      </w:pPr>
      <w:r>
        <w:t>A</w:t>
      </w:r>
      <w:r>
        <w:rPr>
          <w:spacing w:val="-5"/>
        </w:rPr>
        <w:t xml:space="preserve"> </w:t>
      </w:r>
      <w:r>
        <w:t>Business</w:t>
      </w:r>
      <w:r>
        <w:rPr>
          <w:spacing w:val="-8"/>
        </w:rPr>
        <w:t xml:space="preserve"> </w:t>
      </w:r>
      <w:r>
        <w:t>Requirement</w:t>
      </w:r>
      <w:r>
        <w:rPr>
          <w:spacing w:val="-9"/>
        </w:rPr>
        <w:t xml:space="preserve"> </w:t>
      </w:r>
      <w:r>
        <w:t>Document</w:t>
      </w:r>
      <w:r>
        <w:rPr>
          <w:spacing w:val="-7"/>
        </w:rPr>
        <w:t xml:space="preserve"> </w:t>
      </w:r>
      <w:r>
        <w:t>(BRD)</w:t>
      </w:r>
      <w:r>
        <w:rPr>
          <w:spacing w:val="-6"/>
        </w:rPr>
        <w:t xml:space="preserve"> </w:t>
      </w:r>
      <w:r>
        <w:t>is</w:t>
      </w:r>
      <w:r>
        <w:rPr>
          <w:spacing w:val="-6"/>
        </w:rPr>
        <w:t xml:space="preserve"> </w:t>
      </w:r>
      <w:r>
        <w:t>usually</w:t>
      </w:r>
      <w:r>
        <w:rPr>
          <w:spacing w:val="-6"/>
        </w:rPr>
        <w:t xml:space="preserve"> </w:t>
      </w:r>
      <w:r>
        <w:t>created</w:t>
      </w:r>
      <w:r>
        <w:rPr>
          <w:spacing w:val="-7"/>
        </w:rPr>
        <w:t xml:space="preserve"> </w:t>
      </w:r>
      <w:r>
        <w:t>during</w:t>
      </w:r>
      <w:r>
        <w:rPr>
          <w:spacing w:val="-8"/>
        </w:rPr>
        <w:t xml:space="preserve"> </w:t>
      </w:r>
      <w:r>
        <w:t>project</w:t>
      </w:r>
      <w:r>
        <w:rPr>
          <w:spacing w:val="-7"/>
        </w:rPr>
        <w:t xml:space="preserve"> </w:t>
      </w:r>
      <w:r>
        <w:t>initiation</w:t>
      </w:r>
      <w:r>
        <w:rPr>
          <w:spacing w:val="-5"/>
        </w:rPr>
        <w:t xml:space="preserve"> </w:t>
      </w:r>
      <w:r>
        <w:t>and</w:t>
      </w:r>
      <w:r>
        <w:rPr>
          <w:spacing w:val="-7"/>
        </w:rPr>
        <w:t xml:space="preserve"> </w:t>
      </w:r>
      <w:r>
        <w:t>is</w:t>
      </w:r>
      <w:r>
        <w:rPr>
          <w:spacing w:val="-6"/>
        </w:rPr>
        <w:t xml:space="preserve"> </w:t>
      </w:r>
      <w:r>
        <w:t>often prepared jointly by business stakeholders, business analysts, and data analysts. In many</w:t>
      </w:r>
    </w:p>
    <w:p w14:paraId="5B0C3C70" w14:textId="77777777" w:rsidR="00660C4F" w:rsidRDefault="00000000">
      <w:pPr>
        <w:pStyle w:val="BodyText"/>
        <w:spacing w:before="0" w:line="278" w:lineRule="auto"/>
        <w:ind w:left="0" w:right="532" w:firstLine="0"/>
      </w:pPr>
      <w:r>
        <w:t>analytics</w:t>
      </w:r>
      <w:r>
        <w:rPr>
          <w:spacing w:val="-9"/>
        </w:rPr>
        <w:t xml:space="preserve"> </w:t>
      </w:r>
      <w:r>
        <w:t>projects,</w:t>
      </w:r>
      <w:r>
        <w:rPr>
          <w:spacing w:val="-7"/>
        </w:rPr>
        <w:t xml:space="preserve"> </w:t>
      </w:r>
      <w:r>
        <w:t>the</w:t>
      </w:r>
      <w:r>
        <w:rPr>
          <w:spacing w:val="-8"/>
        </w:rPr>
        <w:t xml:space="preserve"> </w:t>
      </w:r>
      <w:r>
        <w:t>data</w:t>
      </w:r>
      <w:r>
        <w:rPr>
          <w:spacing w:val="-7"/>
        </w:rPr>
        <w:t xml:space="preserve"> </w:t>
      </w:r>
      <w:r>
        <w:t>analyst</w:t>
      </w:r>
      <w:r>
        <w:rPr>
          <w:spacing w:val="-8"/>
        </w:rPr>
        <w:t xml:space="preserve"> </w:t>
      </w:r>
      <w:r>
        <w:t>maintains</w:t>
      </w:r>
      <w:r>
        <w:rPr>
          <w:spacing w:val="-9"/>
        </w:rPr>
        <w:t xml:space="preserve"> </w:t>
      </w:r>
      <w:r>
        <w:t>and</w:t>
      </w:r>
      <w:r>
        <w:rPr>
          <w:spacing w:val="-8"/>
        </w:rPr>
        <w:t xml:space="preserve"> </w:t>
      </w:r>
      <w:r>
        <w:t>updates</w:t>
      </w:r>
      <w:r>
        <w:rPr>
          <w:spacing w:val="-7"/>
        </w:rPr>
        <w:t xml:space="preserve"> </w:t>
      </w:r>
      <w:r>
        <w:t>the</w:t>
      </w:r>
      <w:r>
        <w:rPr>
          <w:spacing w:val="-6"/>
        </w:rPr>
        <w:t xml:space="preserve"> </w:t>
      </w:r>
      <w:r>
        <w:t>analytics-related</w:t>
      </w:r>
      <w:r>
        <w:rPr>
          <w:spacing w:val="-6"/>
        </w:rPr>
        <w:t xml:space="preserve"> </w:t>
      </w:r>
      <w:r>
        <w:t>sections because they translate business needs into measurable data requirements.</w:t>
      </w:r>
    </w:p>
    <w:p w14:paraId="7F777CE9" w14:textId="77777777" w:rsidR="00660C4F" w:rsidRDefault="00000000">
      <w:pPr>
        <w:pStyle w:val="BodyText"/>
        <w:spacing w:before="157"/>
        <w:ind w:left="0" w:firstLine="0"/>
      </w:pPr>
      <w:r>
        <w:t>Here</w:t>
      </w:r>
      <w:r>
        <w:rPr>
          <w:spacing w:val="-9"/>
        </w:rPr>
        <w:t xml:space="preserve"> </w:t>
      </w:r>
      <w:r>
        <w:t>is</w:t>
      </w:r>
      <w:r>
        <w:rPr>
          <w:spacing w:val="-7"/>
        </w:rPr>
        <w:t xml:space="preserve"> </w:t>
      </w:r>
      <w:r>
        <w:t>an</w:t>
      </w:r>
      <w:r>
        <w:rPr>
          <w:spacing w:val="-6"/>
        </w:rPr>
        <w:t xml:space="preserve"> </w:t>
      </w:r>
      <w:r>
        <w:t>industry-standard</w:t>
      </w:r>
      <w:r>
        <w:rPr>
          <w:spacing w:val="-7"/>
        </w:rPr>
        <w:t xml:space="preserve"> </w:t>
      </w:r>
      <w:r>
        <w:t>BRD</w:t>
      </w:r>
      <w:r>
        <w:rPr>
          <w:spacing w:val="-6"/>
        </w:rPr>
        <w:t xml:space="preserve"> </w:t>
      </w:r>
      <w:r>
        <w:t>template</w:t>
      </w:r>
      <w:r>
        <w:rPr>
          <w:spacing w:val="-6"/>
        </w:rPr>
        <w:t xml:space="preserve"> </w:t>
      </w:r>
      <w:r>
        <w:t>maintained</w:t>
      </w:r>
      <w:r>
        <w:rPr>
          <w:spacing w:val="-8"/>
        </w:rPr>
        <w:t xml:space="preserve"> </w:t>
      </w:r>
      <w:r>
        <w:t>by</w:t>
      </w:r>
      <w:r>
        <w:rPr>
          <w:spacing w:val="-7"/>
        </w:rPr>
        <w:t xml:space="preserve"> </w:t>
      </w:r>
      <w:r>
        <w:t>a</w:t>
      </w:r>
      <w:r>
        <w:rPr>
          <w:spacing w:val="-8"/>
        </w:rPr>
        <w:t xml:space="preserve"> </w:t>
      </w:r>
      <w:r>
        <w:t>data</w:t>
      </w:r>
      <w:r>
        <w:rPr>
          <w:spacing w:val="-7"/>
        </w:rPr>
        <w:t xml:space="preserve"> </w:t>
      </w:r>
      <w:r>
        <w:rPr>
          <w:spacing w:val="-2"/>
        </w:rPr>
        <w:t>analyst.</w:t>
      </w:r>
    </w:p>
    <w:p w14:paraId="25FFE9E3" w14:textId="77777777" w:rsidR="00660C4F" w:rsidRDefault="00000000">
      <w:pPr>
        <w:pStyle w:val="Heading1"/>
        <w:spacing w:before="206" w:line="408" w:lineRule="auto"/>
        <w:ind w:left="0" w:right="5365" w:firstLine="0"/>
      </w:pPr>
      <w:r>
        <w:t>Business</w:t>
      </w:r>
      <w:r>
        <w:rPr>
          <w:spacing w:val="-14"/>
        </w:rPr>
        <w:t xml:space="preserve"> </w:t>
      </w:r>
      <w:r>
        <w:t>Requirement</w:t>
      </w:r>
      <w:r>
        <w:rPr>
          <w:spacing w:val="-14"/>
        </w:rPr>
        <w:t xml:space="preserve"> </w:t>
      </w:r>
      <w:r>
        <w:t>Document</w:t>
      </w:r>
      <w:r>
        <w:rPr>
          <w:spacing w:val="-13"/>
        </w:rPr>
        <w:t xml:space="preserve"> </w:t>
      </w:r>
      <w:r>
        <w:t>(BRD) Project Information</w:t>
      </w:r>
    </w:p>
    <w:p w14:paraId="1C3E35F0" w14:textId="5530FDAD" w:rsidR="00B2719C" w:rsidRDefault="00000000" w:rsidP="00B2719C">
      <w:pPr>
        <w:spacing w:before="3"/>
        <w:rPr>
          <w:b/>
          <w:spacing w:val="-6"/>
          <w:sz w:val="24"/>
        </w:rPr>
      </w:pPr>
      <w:r>
        <w:rPr>
          <w:b/>
          <w:sz w:val="24"/>
        </w:rPr>
        <w:t>Project</w:t>
      </w:r>
      <w:r>
        <w:rPr>
          <w:b/>
          <w:spacing w:val="-7"/>
          <w:sz w:val="24"/>
        </w:rPr>
        <w:t xml:space="preserve"> </w:t>
      </w:r>
      <w:r>
        <w:rPr>
          <w:b/>
          <w:sz w:val="24"/>
        </w:rPr>
        <w:t>Name:</w:t>
      </w:r>
      <w:r>
        <w:rPr>
          <w:b/>
          <w:spacing w:val="-6"/>
          <w:sz w:val="24"/>
        </w:rPr>
        <w:t xml:space="preserve"> </w:t>
      </w:r>
      <w:r w:rsidR="00B2719C" w:rsidRPr="00B2719C">
        <w:rPr>
          <w:b/>
          <w:spacing w:val="-6"/>
          <w:sz w:val="24"/>
        </w:rPr>
        <w:t>Healthcare Analytics for Improving Patient Care, Operational</w:t>
      </w:r>
      <w:r w:rsidR="00B2719C">
        <w:rPr>
          <w:b/>
          <w:spacing w:val="-6"/>
          <w:sz w:val="24"/>
        </w:rPr>
        <w:t xml:space="preserve"> &amp;</w:t>
      </w:r>
      <w:r w:rsidR="00B2719C" w:rsidRPr="00B2719C">
        <w:rPr>
          <w:b/>
          <w:spacing w:val="-6"/>
          <w:sz w:val="24"/>
        </w:rPr>
        <w:t xml:space="preserve"> Financial </w:t>
      </w:r>
      <w:r w:rsidR="00B2719C">
        <w:rPr>
          <w:b/>
          <w:spacing w:val="-6"/>
          <w:sz w:val="24"/>
        </w:rPr>
        <w:t xml:space="preserve">Performance        </w:t>
      </w:r>
    </w:p>
    <w:p w14:paraId="0C5393EE" w14:textId="77777777" w:rsidR="00B2719C" w:rsidRDefault="00000000" w:rsidP="00B2719C">
      <w:pPr>
        <w:spacing w:before="3"/>
        <w:rPr>
          <w:sz w:val="24"/>
        </w:rPr>
      </w:pPr>
      <w:r>
        <w:rPr>
          <w:b/>
          <w:sz w:val="24"/>
        </w:rPr>
        <w:t xml:space="preserve">Client Name: </w:t>
      </w:r>
      <w:r w:rsidR="00163C44">
        <w:rPr>
          <w:sz w:val="24"/>
        </w:rPr>
        <w:t xml:space="preserve">Entri Elevate </w:t>
      </w:r>
    </w:p>
    <w:p w14:paraId="3D7E0FDE" w14:textId="5380B95A" w:rsidR="00163C44" w:rsidRDefault="00000000" w:rsidP="00B2719C">
      <w:pPr>
        <w:spacing w:before="3"/>
        <w:rPr>
          <w:sz w:val="24"/>
        </w:rPr>
      </w:pPr>
      <w:r>
        <w:rPr>
          <w:b/>
          <w:sz w:val="24"/>
        </w:rPr>
        <w:t>Prepared</w:t>
      </w:r>
      <w:r>
        <w:rPr>
          <w:b/>
          <w:spacing w:val="-14"/>
          <w:sz w:val="24"/>
        </w:rPr>
        <w:t xml:space="preserve"> </w:t>
      </w:r>
      <w:r>
        <w:rPr>
          <w:b/>
          <w:sz w:val="24"/>
        </w:rPr>
        <w:t>By:</w:t>
      </w:r>
      <w:r>
        <w:rPr>
          <w:b/>
          <w:spacing w:val="-13"/>
          <w:sz w:val="24"/>
        </w:rPr>
        <w:t xml:space="preserve"> </w:t>
      </w:r>
      <w:r w:rsidR="00163C44">
        <w:rPr>
          <w:sz w:val="24"/>
        </w:rPr>
        <w:t>Bade Madhuri</w:t>
      </w:r>
    </w:p>
    <w:p w14:paraId="0862C2EA" w14:textId="3B39BA31" w:rsidR="00660C4F" w:rsidRDefault="00000000">
      <w:pPr>
        <w:spacing w:before="48" w:line="278" w:lineRule="auto"/>
        <w:ind w:right="6246"/>
        <w:rPr>
          <w:sz w:val="24"/>
        </w:rPr>
      </w:pPr>
      <w:r>
        <w:rPr>
          <w:b/>
          <w:sz w:val="24"/>
        </w:rPr>
        <w:t xml:space="preserve">Date: </w:t>
      </w:r>
      <w:r w:rsidR="00F11A8E">
        <w:rPr>
          <w:sz w:val="24"/>
        </w:rPr>
        <w:t>20/06/2026</w:t>
      </w:r>
    </w:p>
    <w:p w14:paraId="4FDC368A" w14:textId="77777777" w:rsidR="00660C4F" w:rsidRDefault="00000000">
      <w:pPr>
        <w:spacing w:line="291" w:lineRule="exact"/>
        <w:rPr>
          <w:sz w:val="24"/>
        </w:rPr>
      </w:pPr>
      <w:r>
        <w:rPr>
          <w:b/>
          <w:spacing w:val="-2"/>
          <w:sz w:val="24"/>
        </w:rPr>
        <w:t>Version:</w:t>
      </w:r>
      <w:r>
        <w:rPr>
          <w:b/>
          <w:spacing w:val="-1"/>
          <w:sz w:val="24"/>
        </w:rPr>
        <w:t xml:space="preserve"> </w:t>
      </w:r>
      <w:r>
        <w:rPr>
          <w:spacing w:val="-5"/>
          <w:sz w:val="24"/>
        </w:rPr>
        <w:t>1.0</w:t>
      </w:r>
    </w:p>
    <w:p w14:paraId="4E253A6D" w14:textId="6C111202" w:rsidR="00660C4F" w:rsidRDefault="00660C4F">
      <w:pPr>
        <w:pStyle w:val="BodyText"/>
        <w:spacing w:before="149"/>
        <w:ind w:left="0" w:firstLine="0"/>
        <w:rPr>
          <w:sz w:val="20"/>
        </w:rPr>
      </w:pPr>
    </w:p>
    <w:p w14:paraId="053F4FD4" w14:textId="77777777" w:rsidR="00660C4F" w:rsidRDefault="00000000" w:rsidP="00475287">
      <w:pPr>
        <w:pStyle w:val="Heading1"/>
        <w:tabs>
          <w:tab w:val="left" w:pos="240"/>
        </w:tabs>
        <w:spacing w:line="408" w:lineRule="auto"/>
        <w:ind w:left="0" w:right="7766" w:firstLine="0"/>
      </w:pPr>
      <w:r>
        <w:t>Project</w:t>
      </w:r>
      <w:r>
        <w:rPr>
          <w:spacing w:val="-14"/>
        </w:rPr>
        <w:t xml:space="preserve"> </w:t>
      </w:r>
      <w:r>
        <w:t xml:space="preserve">Overview </w:t>
      </w:r>
      <w:r>
        <w:rPr>
          <w:spacing w:val="-2"/>
        </w:rPr>
        <w:t>Purpose</w:t>
      </w:r>
    </w:p>
    <w:p w14:paraId="071B0F85" w14:textId="264C14D7" w:rsidR="00163C44" w:rsidRDefault="00000000" w:rsidP="00163C44">
      <w:pPr>
        <w:pStyle w:val="BodyText"/>
        <w:spacing w:before="3" w:line="278" w:lineRule="auto"/>
        <w:ind w:left="0" w:right="532" w:firstLine="0"/>
        <w:rPr>
          <w:spacing w:val="-2"/>
        </w:rPr>
      </w:pPr>
      <w:r>
        <w:t>The</w:t>
      </w:r>
      <w:r>
        <w:rPr>
          <w:spacing w:val="-5"/>
        </w:rPr>
        <w:t xml:space="preserve"> </w:t>
      </w:r>
      <w:r>
        <w:t>purpose</w:t>
      </w:r>
      <w:r>
        <w:rPr>
          <w:spacing w:val="-5"/>
        </w:rPr>
        <w:t xml:space="preserve"> </w:t>
      </w:r>
      <w:r>
        <w:t>of</w:t>
      </w:r>
      <w:r>
        <w:rPr>
          <w:spacing w:val="-5"/>
        </w:rPr>
        <w:t xml:space="preserve"> </w:t>
      </w:r>
      <w:r>
        <w:t>this</w:t>
      </w:r>
      <w:r>
        <w:rPr>
          <w:spacing w:val="-6"/>
        </w:rPr>
        <w:t xml:space="preserve"> </w:t>
      </w:r>
      <w:r>
        <w:t>project</w:t>
      </w:r>
      <w:r>
        <w:rPr>
          <w:spacing w:val="-5"/>
        </w:rPr>
        <w:t xml:space="preserve"> </w:t>
      </w:r>
      <w:r>
        <w:t>is</w:t>
      </w:r>
      <w:r>
        <w:rPr>
          <w:spacing w:val="-4"/>
        </w:rPr>
        <w:t xml:space="preserve"> </w:t>
      </w:r>
      <w:r>
        <w:t>to</w:t>
      </w:r>
      <w:r>
        <w:rPr>
          <w:spacing w:val="-5"/>
        </w:rPr>
        <w:t xml:space="preserve"> </w:t>
      </w:r>
      <w:r>
        <w:t>develop</w:t>
      </w:r>
      <w:r>
        <w:rPr>
          <w:spacing w:val="-5"/>
        </w:rPr>
        <w:t xml:space="preserve"> </w:t>
      </w:r>
      <w:r>
        <w:t>a</w:t>
      </w:r>
      <w:r>
        <w:rPr>
          <w:spacing w:val="-4"/>
        </w:rPr>
        <w:t xml:space="preserve"> </w:t>
      </w:r>
      <w:r w:rsidR="00163C44">
        <w:t xml:space="preserve">Health care </w:t>
      </w:r>
      <w:r>
        <w:t>analytics</w:t>
      </w:r>
      <w:r>
        <w:rPr>
          <w:spacing w:val="-6"/>
        </w:rPr>
        <w:t xml:space="preserve"> </w:t>
      </w:r>
      <w:r>
        <w:t>dashboard</w:t>
      </w:r>
      <w:r>
        <w:rPr>
          <w:spacing w:val="-3"/>
        </w:rPr>
        <w:t xml:space="preserve"> </w:t>
      </w:r>
      <w:r>
        <w:t>that</w:t>
      </w:r>
      <w:r>
        <w:rPr>
          <w:spacing w:val="-7"/>
        </w:rPr>
        <w:t xml:space="preserve"> </w:t>
      </w:r>
      <w:r>
        <w:t>provides</w:t>
      </w:r>
      <w:r>
        <w:rPr>
          <w:spacing w:val="-4"/>
        </w:rPr>
        <w:t xml:space="preserve"> </w:t>
      </w:r>
      <w:r>
        <w:t>insights</w:t>
      </w:r>
      <w:r>
        <w:rPr>
          <w:spacing w:val="-4"/>
        </w:rPr>
        <w:t xml:space="preserve"> </w:t>
      </w:r>
      <w:r>
        <w:t xml:space="preserve">into </w:t>
      </w:r>
      <w:r w:rsidR="00F11A8E" w:rsidRPr="00F11A8E">
        <w:t>patient care, hospital operations, treatment effectiveness, costs, and healthcare outcomes</w:t>
      </w:r>
      <w:r w:rsidR="00163C44">
        <w:t xml:space="preserve"> making certain decision</w:t>
      </w:r>
      <w:r w:rsidR="00F11A8E">
        <w:t xml:space="preserve"> through interactive visualization and KPIs.</w:t>
      </w:r>
    </w:p>
    <w:p w14:paraId="041529B9" w14:textId="65ECC971" w:rsidR="00660C4F" w:rsidRDefault="00660C4F">
      <w:pPr>
        <w:pStyle w:val="BodyText"/>
        <w:spacing w:before="148"/>
        <w:ind w:left="0" w:firstLine="0"/>
        <w:rPr>
          <w:sz w:val="20"/>
        </w:rPr>
      </w:pPr>
    </w:p>
    <w:p w14:paraId="3AEE51FC" w14:textId="77777777" w:rsidR="00660C4F" w:rsidRDefault="00000000">
      <w:pPr>
        <w:pStyle w:val="Heading1"/>
        <w:numPr>
          <w:ilvl w:val="0"/>
          <w:numId w:val="6"/>
        </w:numPr>
        <w:tabs>
          <w:tab w:val="left" w:pos="240"/>
        </w:tabs>
        <w:ind w:left="240" w:hanging="240"/>
      </w:pPr>
      <w:r>
        <w:t>Business</w:t>
      </w:r>
      <w:r>
        <w:rPr>
          <w:spacing w:val="-6"/>
        </w:rPr>
        <w:t xml:space="preserve"> </w:t>
      </w:r>
      <w:r>
        <w:t>Problem</w:t>
      </w:r>
      <w:r>
        <w:rPr>
          <w:spacing w:val="-6"/>
        </w:rPr>
        <w:t xml:space="preserve"> </w:t>
      </w:r>
      <w:r>
        <w:rPr>
          <w:spacing w:val="-2"/>
        </w:rPr>
        <w:t>Statement</w:t>
      </w:r>
    </w:p>
    <w:p w14:paraId="63CBF7BA" w14:textId="1AFFA082" w:rsidR="00660C4F" w:rsidRDefault="00F65F14">
      <w:pPr>
        <w:pStyle w:val="BodyText"/>
        <w:spacing w:line="278" w:lineRule="auto"/>
        <w:ind w:left="0" w:right="532" w:firstLine="0"/>
      </w:pPr>
      <w:r w:rsidRPr="00F65F14">
        <w:t>A multi-specialty hospital is experiencing increasing treatment costs, varying patient satisfaction levels, and rising readmission rates. Hospital management requires a comprehensive analytics solution to monitor operational performance, understand patient behavior, optimize healthcare costs, and improve quality of care. Using healthcare data, the analyst must identify key trends, uncover inefficiencies, and provide actionable recommendations through dashboards and reports</w:t>
      </w:r>
      <w:r w:rsidRPr="00F65F14">
        <w:rPr>
          <w:spacing w:val="-2"/>
        </w:rPr>
        <w:t>.</w:t>
      </w:r>
    </w:p>
    <w:p w14:paraId="22EB89D7" w14:textId="47F8D17C" w:rsidR="00660C4F" w:rsidRDefault="00660C4F">
      <w:pPr>
        <w:pStyle w:val="BodyText"/>
        <w:spacing w:before="101"/>
        <w:ind w:left="0" w:firstLine="0"/>
        <w:rPr>
          <w:sz w:val="20"/>
        </w:rPr>
      </w:pPr>
    </w:p>
    <w:p w14:paraId="4113CCD4" w14:textId="77777777" w:rsidR="00660C4F" w:rsidRDefault="00000000">
      <w:pPr>
        <w:pStyle w:val="Heading1"/>
        <w:numPr>
          <w:ilvl w:val="0"/>
          <w:numId w:val="6"/>
        </w:numPr>
        <w:tabs>
          <w:tab w:val="left" w:pos="240"/>
        </w:tabs>
        <w:ind w:left="240" w:hanging="240"/>
      </w:pPr>
      <w:r>
        <w:t>Business</w:t>
      </w:r>
      <w:r>
        <w:rPr>
          <w:spacing w:val="-4"/>
        </w:rPr>
        <w:t xml:space="preserve"> </w:t>
      </w:r>
      <w:r>
        <w:rPr>
          <w:spacing w:val="-2"/>
        </w:rPr>
        <w:t>Objectives</w:t>
      </w:r>
    </w:p>
    <w:p w14:paraId="2FA5C50C" w14:textId="77777777" w:rsidR="00660C4F" w:rsidRDefault="00000000">
      <w:pPr>
        <w:pStyle w:val="BodyText"/>
        <w:ind w:left="0" w:firstLine="0"/>
      </w:pPr>
      <w:r>
        <w:t>Objectives</w:t>
      </w:r>
      <w:r>
        <w:rPr>
          <w:spacing w:val="-5"/>
        </w:rPr>
        <w:t xml:space="preserve"> </w:t>
      </w:r>
      <w:r>
        <w:t>of</w:t>
      </w:r>
      <w:r>
        <w:rPr>
          <w:spacing w:val="-3"/>
        </w:rPr>
        <w:t xml:space="preserve"> </w:t>
      </w:r>
      <w:r>
        <w:t>the</w:t>
      </w:r>
      <w:r>
        <w:rPr>
          <w:spacing w:val="-6"/>
        </w:rPr>
        <w:t xml:space="preserve"> </w:t>
      </w:r>
      <w:r>
        <w:rPr>
          <w:spacing w:val="-2"/>
        </w:rPr>
        <w:t>project:</w:t>
      </w:r>
    </w:p>
    <w:p w14:paraId="5FB532F4" w14:textId="54A88997" w:rsidR="00660C4F" w:rsidRPr="005400D0" w:rsidRDefault="005400D0" w:rsidP="005400D0">
      <w:pPr>
        <w:pStyle w:val="ListParagraph"/>
        <w:numPr>
          <w:ilvl w:val="0"/>
          <w:numId w:val="8"/>
        </w:numPr>
        <w:tabs>
          <w:tab w:val="left" w:pos="720"/>
        </w:tabs>
        <w:spacing w:before="207"/>
        <w:rPr>
          <w:sz w:val="24"/>
        </w:rPr>
      </w:pPr>
      <w:r w:rsidRPr="005400D0">
        <w:rPr>
          <w:sz w:val="24"/>
        </w:rPr>
        <w:t>Improve Patient Outcomes.</w:t>
      </w:r>
    </w:p>
    <w:p w14:paraId="54742513" w14:textId="77777777" w:rsidR="00660C4F" w:rsidRDefault="005400D0" w:rsidP="00E56D4F">
      <w:pPr>
        <w:pStyle w:val="ListParagraph"/>
        <w:numPr>
          <w:ilvl w:val="0"/>
          <w:numId w:val="8"/>
        </w:numPr>
        <w:tabs>
          <w:tab w:val="left" w:pos="720"/>
        </w:tabs>
        <w:spacing w:before="207"/>
        <w:rPr>
          <w:sz w:val="24"/>
        </w:rPr>
      </w:pPr>
      <w:r w:rsidRPr="005400D0">
        <w:rPr>
          <w:sz w:val="24"/>
        </w:rPr>
        <w:t>Optimize Hospital Operation</w:t>
      </w:r>
      <w:r>
        <w:rPr>
          <w:sz w:val="24"/>
        </w:rPr>
        <w:t>s</w:t>
      </w:r>
    </w:p>
    <w:p w14:paraId="38769432" w14:textId="77777777" w:rsidR="00B2719C" w:rsidRPr="00B2719C" w:rsidRDefault="00B2719C" w:rsidP="00B2719C">
      <w:pPr>
        <w:tabs>
          <w:tab w:val="left" w:pos="720"/>
        </w:tabs>
        <w:spacing w:before="207"/>
        <w:ind w:left="360"/>
        <w:rPr>
          <w:sz w:val="24"/>
        </w:rPr>
      </w:pPr>
    </w:p>
    <w:p w14:paraId="1A2E478B" w14:textId="4DC779ED" w:rsidR="005400D0" w:rsidRDefault="005400D0" w:rsidP="00E56D4F">
      <w:pPr>
        <w:pStyle w:val="ListParagraph"/>
        <w:numPr>
          <w:ilvl w:val="0"/>
          <w:numId w:val="8"/>
        </w:numPr>
        <w:tabs>
          <w:tab w:val="left" w:pos="720"/>
        </w:tabs>
        <w:spacing w:before="207"/>
        <w:rPr>
          <w:sz w:val="24"/>
        </w:rPr>
      </w:pPr>
      <w:r>
        <w:rPr>
          <w:sz w:val="24"/>
        </w:rPr>
        <w:lastRenderedPageBreak/>
        <w:t>Increase Revenue and financials performance.</w:t>
      </w:r>
    </w:p>
    <w:p w14:paraId="4888FB95" w14:textId="77777777" w:rsidR="005400D0" w:rsidRDefault="005400D0" w:rsidP="00E56D4F">
      <w:pPr>
        <w:pStyle w:val="ListParagraph"/>
        <w:numPr>
          <w:ilvl w:val="0"/>
          <w:numId w:val="8"/>
        </w:numPr>
        <w:tabs>
          <w:tab w:val="left" w:pos="720"/>
        </w:tabs>
        <w:spacing w:before="207"/>
        <w:rPr>
          <w:sz w:val="24"/>
        </w:rPr>
      </w:pPr>
      <w:r w:rsidRPr="005400D0">
        <w:rPr>
          <w:sz w:val="24"/>
        </w:rPr>
        <w:t>Enhance Patient Satisfaction</w:t>
      </w:r>
    </w:p>
    <w:p w14:paraId="6C0A603C" w14:textId="77777777" w:rsidR="005400D0" w:rsidRDefault="005400D0" w:rsidP="005400D0">
      <w:pPr>
        <w:pStyle w:val="ListParagraph"/>
        <w:numPr>
          <w:ilvl w:val="0"/>
          <w:numId w:val="8"/>
        </w:numPr>
        <w:tabs>
          <w:tab w:val="left" w:pos="720"/>
        </w:tabs>
        <w:spacing w:before="207"/>
        <w:rPr>
          <w:sz w:val="24"/>
        </w:rPr>
      </w:pPr>
      <w:r w:rsidRPr="005400D0">
        <w:rPr>
          <w:sz w:val="24"/>
        </w:rPr>
        <w:t>Support Strategic Decision-Making</w:t>
      </w:r>
    </w:p>
    <w:p w14:paraId="75A14CA3" w14:textId="09EA5307" w:rsidR="00660C4F" w:rsidRDefault="001C7C37" w:rsidP="005400D0">
      <w:pPr>
        <w:pStyle w:val="ListParagraph"/>
        <w:numPr>
          <w:ilvl w:val="0"/>
          <w:numId w:val="8"/>
        </w:numPr>
        <w:tabs>
          <w:tab w:val="left" w:pos="720"/>
        </w:tabs>
        <w:spacing w:before="207"/>
        <w:rPr>
          <w:sz w:val="24"/>
        </w:rPr>
      </w:pPr>
      <w:r w:rsidRPr="005400D0">
        <w:rPr>
          <w:sz w:val="24"/>
        </w:rPr>
        <w:t>control treatment costs</w:t>
      </w:r>
      <w:r>
        <w:rPr>
          <w:sz w:val="24"/>
        </w:rPr>
        <w:t>.</w:t>
      </w:r>
    </w:p>
    <w:p w14:paraId="50958BE3" w14:textId="384DFC79" w:rsidR="001C7C37" w:rsidRDefault="001C7C37" w:rsidP="00475287">
      <w:pPr>
        <w:pStyle w:val="ListParagraph"/>
        <w:numPr>
          <w:ilvl w:val="0"/>
          <w:numId w:val="8"/>
        </w:numPr>
        <w:tabs>
          <w:tab w:val="left" w:pos="720"/>
        </w:tabs>
        <w:spacing w:before="207"/>
        <w:jc w:val="both"/>
        <w:rPr>
          <w:sz w:val="24"/>
        </w:rPr>
      </w:pPr>
      <w:r>
        <w:rPr>
          <w:sz w:val="24"/>
        </w:rPr>
        <w:t>Track the KPIs Readmission rat</w:t>
      </w:r>
      <w:r w:rsidR="00004A21">
        <w:rPr>
          <w:sz w:val="24"/>
        </w:rPr>
        <w:t xml:space="preserve">e </w:t>
      </w:r>
      <w:r>
        <w:rPr>
          <w:sz w:val="24"/>
        </w:rPr>
        <w:t>(%), Average length of stay, Patient satisfaction Score, Total revenue, Average Treatment Cost, Insura</w:t>
      </w:r>
      <w:r w:rsidR="00004A21">
        <w:rPr>
          <w:sz w:val="24"/>
        </w:rPr>
        <w:t>n</w:t>
      </w:r>
      <w:r>
        <w:rPr>
          <w:sz w:val="24"/>
        </w:rPr>
        <w:t>ce coverage rate, department utilization rate</w:t>
      </w:r>
      <w:r w:rsidR="00004A21">
        <w:rPr>
          <w:sz w:val="24"/>
        </w:rPr>
        <w:t>, Patient volume by department, follow up compliance rate and treatment success rate.</w:t>
      </w:r>
    </w:p>
    <w:p w14:paraId="4805F3EA" w14:textId="2F896F4B" w:rsidR="00660C4F" w:rsidRDefault="00660C4F">
      <w:pPr>
        <w:pStyle w:val="BodyText"/>
        <w:spacing w:before="149"/>
        <w:ind w:left="0" w:firstLine="0"/>
        <w:rPr>
          <w:sz w:val="20"/>
        </w:rPr>
      </w:pPr>
    </w:p>
    <w:p w14:paraId="276B24A9" w14:textId="77777777" w:rsidR="00660C4F" w:rsidRDefault="00000000">
      <w:pPr>
        <w:pStyle w:val="Heading1"/>
        <w:numPr>
          <w:ilvl w:val="0"/>
          <w:numId w:val="6"/>
        </w:numPr>
        <w:tabs>
          <w:tab w:val="left" w:pos="240"/>
        </w:tabs>
        <w:spacing w:line="408" w:lineRule="auto"/>
        <w:ind w:right="7867" w:firstLine="0"/>
      </w:pPr>
      <w:r>
        <w:t>Scope</w:t>
      </w:r>
      <w:r>
        <w:rPr>
          <w:spacing w:val="-14"/>
        </w:rPr>
        <w:t xml:space="preserve"> </w:t>
      </w:r>
      <w:r>
        <w:t>of</w:t>
      </w:r>
      <w:r>
        <w:rPr>
          <w:spacing w:val="-14"/>
        </w:rPr>
        <w:t xml:space="preserve"> </w:t>
      </w:r>
      <w:r>
        <w:t>Project In Scope</w:t>
      </w:r>
    </w:p>
    <w:p w14:paraId="6B2F809F" w14:textId="77777777" w:rsidR="000A6D0F" w:rsidRPr="00383FDE" w:rsidRDefault="000A6D0F" w:rsidP="000A6D0F">
      <w:pPr>
        <w:pStyle w:val="Heading1"/>
        <w:spacing w:before="206"/>
        <w:rPr>
          <w:b w:val="0"/>
          <w:bCs w:val="0"/>
          <w:lang w:val="en-IN"/>
        </w:rPr>
      </w:pPr>
      <w:r w:rsidRPr="00383FDE">
        <w:rPr>
          <w:b w:val="0"/>
          <w:bCs w:val="0"/>
          <w:lang w:val="en-IN"/>
        </w:rPr>
        <w:t>1. Patient Analysis</w:t>
      </w:r>
    </w:p>
    <w:p w14:paraId="186652D8" w14:textId="77777777" w:rsidR="000A6D0F" w:rsidRPr="00383FDE" w:rsidRDefault="000A6D0F" w:rsidP="000A6D0F">
      <w:pPr>
        <w:pStyle w:val="Heading1"/>
        <w:numPr>
          <w:ilvl w:val="0"/>
          <w:numId w:val="9"/>
        </w:numPr>
        <w:spacing w:before="206"/>
        <w:rPr>
          <w:b w:val="0"/>
          <w:bCs w:val="0"/>
          <w:lang w:val="en-IN"/>
        </w:rPr>
      </w:pPr>
      <w:r w:rsidRPr="00383FDE">
        <w:rPr>
          <w:b w:val="0"/>
          <w:bCs w:val="0"/>
          <w:lang w:val="en-IN"/>
        </w:rPr>
        <w:t xml:space="preserve">Analyze patient demographics (age, gender, city). </w:t>
      </w:r>
    </w:p>
    <w:p w14:paraId="2884DE58" w14:textId="77777777" w:rsidR="000A6D0F" w:rsidRPr="00383FDE" w:rsidRDefault="000A6D0F" w:rsidP="000A6D0F">
      <w:pPr>
        <w:pStyle w:val="Heading1"/>
        <w:numPr>
          <w:ilvl w:val="0"/>
          <w:numId w:val="9"/>
        </w:numPr>
        <w:spacing w:before="206"/>
        <w:rPr>
          <w:b w:val="0"/>
          <w:bCs w:val="0"/>
          <w:lang w:val="en-IN"/>
        </w:rPr>
      </w:pPr>
      <w:r w:rsidRPr="00383FDE">
        <w:rPr>
          <w:b w:val="0"/>
          <w:bCs w:val="0"/>
          <w:lang w:val="en-IN"/>
        </w:rPr>
        <w:t xml:space="preserve">Identify patient admission trends. </w:t>
      </w:r>
    </w:p>
    <w:p w14:paraId="0C52A073" w14:textId="77777777" w:rsidR="000A6D0F" w:rsidRPr="00383FDE" w:rsidRDefault="000A6D0F" w:rsidP="000A6D0F">
      <w:pPr>
        <w:pStyle w:val="Heading1"/>
        <w:numPr>
          <w:ilvl w:val="0"/>
          <w:numId w:val="9"/>
        </w:numPr>
        <w:spacing w:before="206"/>
        <w:rPr>
          <w:b w:val="0"/>
          <w:bCs w:val="0"/>
          <w:lang w:val="en-IN"/>
        </w:rPr>
      </w:pPr>
      <w:r w:rsidRPr="00383FDE">
        <w:rPr>
          <w:b w:val="0"/>
          <w:bCs w:val="0"/>
          <w:lang w:val="en-IN"/>
        </w:rPr>
        <w:t xml:space="preserve">Study disease prevalence across different demographic groups. </w:t>
      </w:r>
    </w:p>
    <w:p w14:paraId="58E22462" w14:textId="77777777" w:rsidR="000A6D0F" w:rsidRPr="00383FDE" w:rsidRDefault="000A6D0F" w:rsidP="000A6D0F">
      <w:pPr>
        <w:pStyle w:val="Heading1"/>
        <w:numPr>
          <w:ilvl w:val="0"/>
          <w:numId w:val="9"/>
        </w:numPr>
        <w:spacing w:before="206"/>
        <w:rPr>
          <w:b w:val="0"/>
          <w:bCs w:val="0"/>
          <w:lang w:val="en-IN"/>
        </w:rPr>
      </w:pPr>
      <w:r w:rsidRPr="00383FDE">
        <w:rPr>
          <w:b w:val="0"/>
          <w:bCs w:val="0"/>
          <w:lang w:val="en-IN"/>
        </w:rPr>
        <w:t xml:space="preserve">Analyze readmission patterns. </w:t>
      </w:r>
    </w:p>
    <w:p w14:paraId="769A9DD0" w14:textId="77777777" w:rsidR="000A6D0F" w:rsidRPr="00383FDE" w:rsidRDefault="000A6D0F" w:rsidP="000A6D0F">
      <w:pPr>
        <w:pStyle w:val="Heading1"/>
        <w:spacing w:before="206"/>
        <w:rPr>
          <w:b w:val="0"/>
          <w:bCs w:val="0"/>
          <w:lang w:val="en-IN"/>
        </w:rPr>
      </w:pPr>
      <w:r w:rsidRPr="00383FDE">
        <w:rPr>
          <w:b w:val="0"/>
          <w:bCs w:val="0"/>
          <w:lang w:val="en-IN"/>
        </w:rPr>
        <w:t>2. Clinical Analysis</w:t>
      </w:r>
    </w:p>
    <w:p w14:paraId="24A52914" w14:textId="77777777" w:rsidR="000A6D0F" w:rsidRPr="00383FDE" w:rsidRDefault="000A6D0F" w:rsidP="000A6D0F">
      <w:pPr>
        <w:pStyle w:val="Heading1"/>
        <w:numPr>
          <w:ilvl w:val="0"/>
          <w:numId w:val="10"/>
        </w:numPr>
        <w:spacing w:before="206"/>
        <w:rPr>
          <w:b w:val="0"/>
          <w:bCs w:val="0"/>
          <w:lang w:val="en-IN"/>
        </w:rPr>
      </w:pPr>
      <w:r w:rsidRPr="00383FDE">
        <w:rPr>
          <w:b w:val="0"/>
          <w:bCs w:val="0"/>
          <w:lang w:val="en-IN"/>
        </w:rPr>
        <w:t xml:space="preserve">Evaluate diagnosis and treatment trends. </w:t>
      </w:r>
    </w:p>
    <w:p w14:paraId="6F25A91F" w14:textId="77777777" w:rsidR="000A6D0F" w:rsidRPr="00383FDE" w:rsidRDefault="000A6D0F" w:rsidP="000A6D0F">
      <w:pPr>
        <w:pStyle w:val="Heading1"/>
        <w:numPr>
          <w:ilvl w:val="0"/>
          <w:numId w:val="10"/>
        </w:numPr>
        <w:spacing w:before="206"/>
        <w:rPr>
          <w:b w:val="0"/>
          <w:bCs w:val="0"/>
          <w:lang w:val="en-IN"/>
        </w:rPr>
      </w:pPr>
      <w:r w:rsidRPr="00383FDE">
        <w:rPr>
          <w:b w:val="0"/>
          <w:bCs w:val="0"/>
          <w:lang w:val="en-IN"/>
        </w:rPr>
        <w:t xml:space="preserve">Measure treatment effectiveness. </w:t>
      </w:r>
    </w:p>
    <w:p w14:paraId="12D607B2" w14:textId="77777777" w:rsidR="000A6D0F" w:rsidRPr="00383FDE" w:rsidRDefault="000A6D0F" w:rsidP="000A6D0F">
      <w:pPr>
        <w:pStyle w:val="Heading1"/>
        <w:numPr>
          <w:ilvl w:val="0"/>
          <w:numId w:val="10"/>
        </w:numPr>
        <w:spacing w:before="206"/>
        <w:rPr>
          <w:b w:val="0"/>
          <w:bCs w:val="0"/>
          <w:lang w:val="en-IN"/>
        </w:rPr>
      </w:pPr>
      <w:r w:rsidRPr="00383FDE">
        <w:rPr>
          <w:b w:val="0"/>
          <w:bCs w:val="0"/>
          <w:lang w:val="en-IN"/>
        </w:rPr>
        <w:t xml:space="preserve">Analyze length of stay (LOS) for patients. </w:t>
      </w:r>
    </w:p>
    <w:p w14:paraId="37F1EDD7" w14:textId="77777777" w:rsidR="000A6D0F" w:rsidRPr="00383FDE" w:rsidRDefault="000A6D0F" w:rsidP="000A6D0F">
      <w:pPr>
        <w:pStyle w:val="Heading1"/>
        <w:numPr>
          <w:ilvl w:val="0"/>
          <w:numId w:val="10"/>
        </w:numPr>
        <w:spacing w:before="206"/>
        <w:rPr>
          <w:b w:val="0"/>
          <w:bCs w:val="0"/>
          <w:lang w:val="en-IN"/>
        </w:rPr>
      </w:pPr>
      <w:r w:rsidRPr="00383FDE">
        <w:rPr>
          <w:b w:val="0"/>
          <w:bCs w:val="0"/>
          <w:lang w:val="en-IN"/>
        </w:rPr>
        <w:t xml:space="preserve">Identify departments with high patient volumes. </w:t>
      </w:r>
    </w:p>
    <w:p w14:paraId="573E1118" w14:textId="77777777" w:rsidR="000A6D0F" w:rsidRPr="00383FDE" w:rsidRDefault="000A6D0F" w:rsidP="000A6D0F">
      <w:pPr>
        <w:pStyle w:val="Heading1"/>
        <w:spacing w:before="206"/>
        <w:rPr>
          <w:b w:val="0"/>
          <w:bCs w:val="0"/>
          <w:lang w:val="en-IN"/>
        </w:rPr>
      </w:pPr>
      <w:r w:rsidRPr="00383FDE">
        <w:rPr>
          <w:b w:val="0"/>
          <w:bCs w:val="0"/>
          <w:lang w:val="en-IN"/>
        </w:rPr>
        <w:t>3. Operational Analysis</w:t>
      </w:r>
    </w:p>
    <w:p w14:paraId="0322A435" w14:textId="77777777" w:rsidR="000A6D0F" w:rsidRPr="00383FDE" w:rsidRDefault="000A6D0F" w:rsidP="000A6D0F">
      <w:pPr>
        <w:pStyle w:val="Heading1"/>
        <w:numPr>
          <w:ilvl w:val="0"/>
          <w:numId w:val="11"/>
        </w:numPr>
        <w:spacing w:before="206"/>
        <w:rPr>
          <w:b w:val="0"/>
          <w:bCs w:val="0"/>
          <w:lang w:val="en-IN"/>
        </w:rPr>
      </w:pPr>
      <w:r w:rsidRPr="00383FDE">
        <w:rPr>
          <w:b w:val="0"/>
          <w:bCs w:val="0"/>
          <w:lang w:val="en-IN"/>
        </w:rPr>
        <w:t xml:space="preserve">Monitor hospital admissions and discharges. </w:t>
      </w:r>
    </w:p>
    <w:p w14:paraId="63023A9A" w14:textId="77777777" w:rsidR="000A6D0F" w:rsidRPr="00383FDE" w:rsidRDefault="000A6D0F" w:rsidP="000A6D0F">
      <w:pPr>
        <w:pStyle w:val="Heading1"/>
        <w:numPr>
          <w:ilvl w:val="0"/>
          <w:numId w:val="11"/>
        </w:numPr>
        <w:spacing w:before="206"/>
        <w:rPr>
          <w:b w:val="0"/>
          <w:bCs w:val="0"/>
          <w:lang w:val="en-IN"/>
        </w:rPr>
      </w:pPr>
      <w:r w:rsidRPr="00383FDE">
        <w:rPr>
          <w:b w:val="0"/>
          <w:bCs w:val="0"/>
          <w:lang w:val="en-IN"/>
        </w:rPr>
        <w:t xml:space="preserve">Analyze department-wise workload. </w:t>
      </w:r>
    </w:p>
    <w:p w14:paraId="678F0C5F" w14:textId="77777777" w:rsidR="000A6D0F" w:rsidRPr="00383FDE" w:rsidRDefault="000A6D0F" w:rsidP="000A6D0F">
      <w:pPr>
        <w:pStyle w:val="Heading1"/>
        <w:numPr>
          <w:ilvl w:val="0"/>
          <w:numId w:val="11"/>
        </w:numPr>
        <w:spacing w:before="206"/>
        <w:rPr>
          <w:b w:val="0"/>
          <w:bCs w:val="0"/>
          <w:lang w:val="en-IN"/>
        </w:rPr>
      </w:pPr>
      <w:r w:rsidRPr="00383FDE">
        <w:rPr>
          <w:b w:val="0"/>
          <w:bCs w:val="0"/>
          <w:lang w:val="en-IN"/>
        </w:rPr>
        <w:t xml:space="preserve">Evaluate resource utilization and operational efficiency. </w:t>
      </w:r>
    </w:p>
    <w:p w14:paraId="75DA94F7" w14:textId="77777777" w:rsidR="000A6D0F" w:rsidRPr="00383FDE" w:rsidRDefault="000A6D0F" w:rsidP="000A6D0F">
      <w:pPr>
        <w:pStyle w:val="Heading1"/>
        <w:numPr>
          <w:ilvl w:val="0"/>
          <w:numId w:val="11"/>
        </w:numPr>
        <w:spacing w:before="206"/>
        <w:rPr>
          <w:b w:val="0"/>
          <w:bCs w:val="0"/>
          <w:lang w:val="en-IN"/>
        </w:rPr>
      </w:pPr>
      <w:r w:rsidRPr="00383FDE">
        <w:rPr>
          <w:b w:val="0"/>
          <w:bCs w:val="0"/>
          <w:lang w:val="en-IN"/>
        </w:rPr>
        <w:t xml:space="preserve">Identify bottlenecks affecting patient flow. </w:t>
      </w:r>
    </w:p>
    <w:p w14:paraId="5D91BC9E" w14:textId="77777777" w:rsidR="000A6D0F" w:rsidRPr="00383FDE" w:rsidRDefault="000A6D0F" w:rsidP="000A6D0F">
      <w:pPr>
        <w:pStyle w:val="Heading1"/>
        <w:spacing w:before="206"/>
        <w:rPr>
          <w:b w:val="0"/>
          <w:bCs w:val="0"/>
          <w:lang w:val="en-IN"/>
        </w:rPr>
      </w:pPr>
      <w:r w:rsidRPr="00383FDE">
        <w:rPr>
          <w:b w:val="0"/>
          <w:bCs w:val="0"/>
          <w:lang w:val="en-IN"/>
        </w:rPr>
        <w:t>4. Financial Analysis</w:t>
      </w:r>
    </w:p>
    <w:p w14:paraId="3AFDE106" w14:textId="77777777" w:rsidR="000A6D0F" w:rsidRDefault="000A6D0F" w:rsidP="000A6D0F">
      <w:pPr>
        <w:pStyle w:val="Heading1"/>
        <w:numPr>
          <w:ilvl w:val="0"/>
          <w:numId w:val="12"/>
        </w:numPr>
        <w:spacing w:before="206"/>
        <w:rPr>
          <w:b w:val="0"/>
          <w:bCs w:val="0"/>
          <w:lang w:val="en-IN"/>
        </w:rPr>
      </w:pPr>
      <w:r w:rsidRPr="00383FDE">
        <w:rPr>
          <w:b w:val="0"/>
          <w:bCs w:val="0"/>
          <w:lang w:val="en-IN"/>
        </w:rPr>
        <w:t xml:space="preserve">Analyze treatment costs and hospital revenue. </w:t>
      </w:r>
    </w:p>
    <w:p w14:paraId="175447BC" w14:textId="1B75B155" w:rsidR="005F38A3" w:rsidRPr="00383FDE" w:rsidRDefault="005F38A3" w:rsidP="005F38A3">
      <w:pPr>
        <w:pStyle w:val="Heading1"/>
        <w:numPr>
          <w:ilvl w:val="0"/>
          <w:numId w:val="12"/>
        </w:numPr>
        <w:spacing w:before="206"/>
        <w:rPr>
          <w:b w:val="0"/>
          <w:bCs w:val="0"/>
          <w:lang w:val="en-IN"/>
        </w:rPr>
      </w:pPr>
      <w:r w:rsidRPr="00383FDE">
        <w:rPr>
          <w:b w:val="0"/>
          <w:bCs w:val="0"/>
          <w:lang w:val="en-IN"/>
        </w:rPr>
        <w:t xml:space="preserve">Compare insurance coverage versus out-of-pocket expenses. </w:t>
      </w:r>
    </w:p>
    <w:p w14:paraId="6A3DC608" w14:textId="77777777" w:rsidR="000A6D0F" w:rsidRPr="00383FDE" w:rsidRDefault="000A6D0F" w:rsidP="003B5910">
      <w:pPr>
        <w:pStyle w:val="Heading1"/>
        <w:spacing w:before="206"/>
        <w:ind w:left="0" w:firstLine="0"/>
        <w:rPr>
          <w:b w:val="0"/>
          <w:bCs w:val="0"/>
          <w:lang w:val="en-IN"/>
        </w:rPr>
      </w:pPr>
    </w:p>
    <w:p w14:paraId="1A328CA7" w14:textId="77777777" w:rsidR="000A6D0F" w:rsidRPr="00383FDE" w:rsidRDefault="000A6D0F" w:rsidP="000A6D0F">
      <w:pPr>
        <w:pStyle w:val="Heading1"/>
        <w:numPr>
          <w:ilvl w:val="0"/>
          <w:numId w:val="12"/>
        </w:numPr>
        <w:spacing w:before="206"/>
        <w:rPr>
          <w:b w:val="0"/>
          <w:bCs w:val="0"/>
          <w:lang w:val="en-IN"/>
        </w:rPr>
      </w:pPr>
      <w:r w:rsidRPr="00383FDE">
        <w:rPr>
          <w:b w:val="0"/>
          <w:bCs w:val="0"/>
          <w:lang w:val="en-IN"/>
        </w:rPr>
        <w:lastRenderedPageBreak/>
        <w:t xml:space="preserve">Identify high-cost treatments and departments. </w:t>
      </w:r>
    </w:p>
    <w:p w14:paraId="204AA91A" w14:textId="77777777" w:rsidR="000A6D0F" w:rsidRPr="00383FDE" w:rsidRDefault="000A6D0F" w:rsidP="000A6D0F">
      <w:pPr>
        <w:pStyle w:val="Heading1"/>
        <w:numPr>
          <w:ilvl w:val="0"/>
          <w:numId w:val="12"/>
        </w:numPr>
        <w:spacing w:before="206"/>
        <w:rPr>
          <w:b w:val="0"/>
          <w:bCs w:val="0"/>
          <w:lang w:val="en-IN"/>
        </w:rPr>
      </w:pPr>
      <w:r w:rsidRPr="00383FDE">
        <w:rPr>
          <w:b w:val="0"/>
          <w:bCs w:val="0"/>
          <w:lang w:val="en-IN"/>
        </w:rPr>
        <w:t xml:space="preserve">Measure financial performance indicators. </w:t>
      </w:r>
    </w:p>
    <w:p w14:paraId="6B461A64" w14:textId="77777777" w:rsidR="000A6D0F" w:rsidRPr="00383FDE" w:rsidRDefault="000A6D0F" w:rsidP="000A6D0F">
      <w:pPr>
        <w:pStyle w:val="Heading1"/>
        <w:spacing w:before="206"/>
        <w:rPr>
          <w:b w:val="0"/>
          <w:bCs w:val="0"/>
          <w:lang w:val="en-IN"/>
        </w:rPr>
      </w:pPr>
      <w:r w:rsidRPr="00383FDE">
        <w:rPr>
          <w:b w:val="0"/>
          <w:bCs w:val="0"/>
          <w:lang w:val="en-IN"/>
        </w:rPr>
        <w:t>5. Patient Satisfaction Analysis</w:t>
      </w:r>
    </w:p>
    <w:p w14:paraId="7B6F6742" w14:textId="77777777" w:rsidR="000A6D0F" w:rsidRPr="00383FDE" w:rsidRDefault="000A6D0F" w:rsidP="000A6D0F">
      <w:pPr>
        <w:pStyle w:val="Heading1"/>
        <w:numPr>
          <w:ilvl w:val="0"/>
          <w:numId w:val="13"/>
        </w:numPr>
        <w:spacing w:before="206"/>
        <w:rPr>
          <w:b w:val="0"/>
          <w:bCs w:val="0"/>
          <w:lang w:val="en-IN"/>
        </w:rPr>
      </w:pPr>
      <w:r w:rsidRPr="00383FDE">
        <w:rPr>
          <w:b w:val="0"/>
          <w:bCs w:val="0"/>
          <w:lang w:val="en-IN"/>
        </w:rPr>
        <w:t xml:space="preserve">Analyze satisfaction scores. </w:t>
      </w:r>
    </w:p>
    <w:p w14:paraId="7BD955C5" w14:textId="77777777" w:rsidR="000A6D0F" w:rsidRPr="00383FDE" w:rsidRDefault="000A6D0F" w:rsidP="000A6D0F">
      <w:pPr>
        <w:pStyle w:val="Heading1"/>
        <w:numPr>
          <w:ilvl w:val="0"/>
          <w:numId w:val="13"/>
        </w:numPr>
        <w:spacing w:before="206"/>
        <w:rPr>
          <w:b w:val="0"/>
          <w:bCs w:val="0"/>
          <w:lang w:val="en-IN"/>
        </w:rPr>
      </w:pPr>
      <w:r w:rsidRPr="00383FDE">
        <w:rPr>
          <w:b w:val="0"/>
          <w:bCs w:val="0"/>
          <w:lang w:val="en-IN"/>
        </w:rPr>
        <w:t xml:space="preserve">Identify factors affecting patient experience. </w:t>
      </w:r>
    </w:p>
    <w:p w14:paraId="5BBC5E13" w14:textId="77777777" w:rsidR="000A6D0F" w:rsidRPr="00383FDE" w:rsidRDefault="000A6D0F" w:rsidP="000A6D0F">
      <w:pPr>
        <w:pStyle w:val="Heading1"/>
        <w:numPr>
          <w:ilvl w:val="0"/>
          <w:numId w:val="13"/>
        </w:numPr>
        <w:spacing w:before="206"/>
        <w:rPr>
          <w:b w:val="0"/>
          <w:bCs w:val="0"/>
          <w:lang w:val="en-IN"/>
        </w:rPr>
      </w:pPr>
      <w:r w:rsidRPr="00383FDE">
        <w:rPr>
          <w:b w:val="0"/>
          <w:bCs w:val="0"/>
          <w:lang w:val="en-IN"/>
        </w:rPr>
        <w:t xml:space="preserve">Compare satisfaction across departments. </w:t>
      </w:r>
    </w:p>
    <w:p w14:paraId="6471F450" w14:textId="77777777" w:rsidR="000A6D0F" w:rsidRPr="00383FDE" w:rsidRDefault="000A6D0F" w:rsidP="000A6D0F">
      <w:pPr>
        <w:pStyle w:val="Heading1"/>
        <w:numPr>
          <w:ilvl w:val="0"/>
          <w:numId w:val="13"/>
        </w:numPr>
        <w:spacing w:before="206"/>
        <w:rPr>
          <w:b w:val="0"/>
          <w:bCs w:val="0"/>
          <w:lang w:val="en-IN"/>
        </w:rPr>
      </w:pPr>
      <w:r w:rsidRPr="00383FDE">
        <w:rPr>
          <w:b w:val="0"/>
          <w:bCs w:val="0"/>
          <w:lang w:val="en-IN"/>
        </w:rPr>
        <w:t xml:space="preserve">Evaluate follow-up compliance rates. </w:t>
      </w:r>
    </w:p>
    <w:p w14:paraId="02B6931C" w14:textId="77777777" w:rsidR="000A6D0F" w:rsidRPr="00383FDE" w:rsidRDefault="000A6D0F" w:rsidP="000A6D0F">
      <w:pPr>
        <w:pStyle w:val="Heading1"/>
        <w:spacing w:before="206"/>
        <w:rPr>
          <w:b w:val="0"/>
          <w:bCs w:val="0"/>
          <w:lang w:val="en-IN"/>
        </w:rPr>
      </w:pPr>
      <w:r w:rsidRPr="00383FDE">
        <w:rPr>
          <w:b w:val="0"/>
          <w:bCs w:val="0"/>
          <w:lang w:val="en-IN"/>
        </w:rPr>
        <w:t>6. Dashboard Development</w:t>
      </w:r>
    </w:p>
    <w:p w14:paraId="313637D2" w14:textId="77777777" w:rsidR="000A6D0F" w:rsidRPr="00383FDE" w:rsidRDefault="000A6D0F" w:rsidP="000A6D0F">
      <w:pPr>
        <w:pStyle w:val="Heading1"/>
        <w:numPr>
          <w:ilvl w:val="0"/>
          <w:numId w:val="14"/>
        </w:numPr>
        <w:spacing w:before="206"/>
        <w:rPr>
          <w:b w:val="0"/>
          <w:bCs w:val="0"/>
          <w:lang w:val="en-IN"/>
        </w:rPr>
      </w:pPr>
      <w:r w:rsidRPr="00383FDE">
        <w:rPr>
          <w:b w:val="0"/>
          <w:bCs w:val="0"/>
          <w:lang w:val="en-IN"/>
        </w:rPr>
        <w:t xml:space="preserve">Create interactive dashboards using Power BI/Tableau. </w:t>
      </w:r>
    </w:p>
    <w:p w14:paraId="080831EF" w14:textId="77777777" w:rsidR="000A6D0F" w:rsidRPr="00383FDE" w:rsidRDefault="000A6D0F" w:rsidP="000A6D0F">
      <w:pPr>
        <w:pStyle w:val="Heading1"/>
        <w:numPr>
          <w:ilvl w:val="0"/>
          <w:numId w:val="14"/>
        </w:numPr>
        <w:spacing w:before="206"/>
        <w:rPr>
          <w:b w:val="0"/>
          <w:bCs w:val="0"/>
          <w:lang w:val="en-IN"/>
        </w:rPr>
      </w:pPr>
      <w:r w:rsidRPr="00383FDE">
        <w:rPr>
          <w:b w:val="0"/>
          <w:bCs w:val="0"/>
          <w:lang w:val="en-IN"/>
        </w:rPr>
        <w:t xml:space="preserve">Develop KPI reports for hospital management. </w:t>
      </w:r>
    </w:p>
    <w:p w14:paraId="3D70629C" w14:textId="77777777" w:rsidR="000A6D0F" w:rsidRPr="00383FDE" w:rsidRDefault="000A6D0F" w:rsidP="000A6D0F">
      <w:pPr>
        <w:pStyle w:val="Heading1"/>
        <w:numPr>
          <w:ilvl w:val="0"/>
          <w:numId w:val="14"/>
        </w:numPr>
        <w:spacing w:before="206"/>
        <w:rPr>
          <w:b w:val="0"/>
          <w:bCs w:val="0"/>
          <w:lang w:val="en-IN"/>
        </w:rPr>
      </w:pPr>
      <w:r w:rsidRPr="00383FDE">
        <w:rPr>
          <w:b w:val="0"/>
          <w:bCs w:val="0"/>
          <w:lang w:val="en-IN"/>
        </w:rPr>
        <w:t>Enable drill-down analysis by department, diagnosis, and demographics.</w:t>
      </w:r>
    </w:p>
    <w:p w14:paraId="51441B40" w14:textId="77777777" w:rsidR="00660C4F" w:rsidRPr="00383FDE" w:rsidRDefault="00000000">
      <w:pPr>
        <w:pStyle w:val="Heading1"/>
        <w:spacing w:before="206"/>
        <w:ind w:left="0" w:firstLine="0"/>
        <w:rPr>
          <w:b w:val="0"/>
          <w:bCs w:val="0"/>
        </w:rPr>
      </w:pPr>
      <w:r w:rsidRPr="00383FDE">
        <w:rPr>
          <w:b w:val="0"/>
          <w:bCs w:val="0"/>
        </w:rPr>
        <w:t>Out</w:t>
      </w:r>
      <w:r w:rsidRPr="00383FDE">
        <w:rPr>
          <w:b w:val="0"/>
          <w:bCs w:val="0"/>
          <w:spacing w:val="-4"/>
        </w:rPr>
        <w:t xml:space="preserve"> </w:t>
      </w:r>
      <w:r w:rsidRPr="00383FDE">
        <w:rPr>
          <w:b w:val="0"/>
          <w:bCs w:val="0"/>
        </w:rPr>
        <w:t>of</w:t>
      </w:r>
      <w:r w:rsidRPr="00383FDE">
        <w:rPr>
          <w:b w:val="0"/>
          <w:bCs w:val="0"/>
          <w:spacing w:val="1"/>
        </w:rPr>
        <w:t xml:space="preserve"> </w:t>
      </w:r>
      <w:r w:rsidRPr="00383FDE">
        <w:rPr>
          <w:b w:val="0"/>
          <w:bCs w:val="0"/>
          <w:spacing w:val="-2"/>
        </w:rPr>
        <w:t>Scope</w:t>
      </w:r>
    </w:p>
    <w:p w14:paraId="40B0F500" w14:textId="77777777" w:rsidR="000A6D0F" w:rsidRPr="00383FDE" w:rsidRDefault="000A6D0F" w:rsidP="000A6D0F">
      <w:pPr>
        <w:pStyle w:val="Heading1"/>
        <w:numPr>
          <w:ilvl w:val="0"/>
          <w:numId w:val="15"/>
        </w:numPr>
        <w:spacing w:before="206"/>
        <w:rPr>
          <w:b w:val="0"/>
          <w:bCs w:val="0"/>
          <w:lang w:val="en-IN"/>
        </w:rPr>
      </w:pPr>
      <w:r w:rsidRPr="00383FDE">
        <w:rPr>
          <w:b w:val="0"/>
          <w:bCs w:val="0"/>
          <w:lang w:val="en-IN"/>
        </w:rPr>
        <w:t xml:space="preserve">Real-time patient monitoring. </w:t>
      </w:r>
    </w:p>
    <w:p w14:paraId="5FB3CAA7" w14:textId="77777777" w:rsidR="000A6D0F" w:rsidRPr="00383FDE" w:rsidRDefault="000A6D0F" w:rsidP="000A6D0F">
      <w:pPr>
        <w:pStyle w:val="Heading1"/>
        <w:numPr>
          <w:ilvl w:val="0"/>
          <w:numId w:val="15"/>
        </w:numPr>
        <w:spacing w:before="206"/>
        <w:rPr>
          <w:b w:val="0"/>
          <w:bCs w:val="0"/>
          <w:lang w:val="en-IN"/>
        </w:rPr>
      </w:pPr>
      <w:r w:rsidRPr="00383FDE">
        <w:rPr>
          <w:b w:val="0"/>
          <w:bCs w:val="0"/>
          <w:lang w:val="en-IN"/>
        </w:rPr>
        <w:t xml:space="preserve">Medical diagnosis prediction using advanced AI models. </w:t>
      </w:r>
    </w:p>
    <w:p w14:paraId="0F7257B7" w14:textId="77777777" w:rsidR="000A6D0F" w:rsidRPr="00383FDE" w:rsidRDefault="000A6D0F" w:rsidP="000A6D0F">
      <w:pPr>
        <w:pStyle w:val="Heading1"/>
        <w:numPr>
          <w:ilvl w:val="0"/>
          <w:numId w:val="15"/>
        </w:numPr>
        <w:spacing w:before="206"/>
        <w:rPr>
          <w:b w:val="0"/>
          <w:bCs w:val="0"/>
          <w:lang w:val="en-IN"/>
        </w:rPr>
      </w:pPr>
      <w:r w:rsidRPr="00383FDE">
        <w:rPr>
          <w:b w:val="0"/>
          <w:bCs w:val="0"/>
          <w:lang w:val="en-IN"/>
        </w:rPr>
        <w:t xml:space="preserve">Integration with live hospital information systems. </w:t>
      </w:r>
    </w:p>
    <w:p w14:paraId="309BC24D" w14:textId="77777777" w:rsidR="000A6D0F" w:rsidRPr="00383FDE" w:rsidRDefault="000A6D0F" w:rsidP="000A6D0F">
      <w:pPr>
        <w:pStyle w:val="Heading1"/>
        <w:numPr>
          <w:ilvl w:val="0"/>
          <w:numId w:val="15"/>
        </w:numPr>
        <w:spacing w:before="206"/>
        <w:rPr>
          <w:b w:val="0"/>
          <w:bCs w:val="0"/>
          <w:lang w:val="en-IN"/>
        </w:rPr>
      </w:pPr>
      <w:r w:rsidRPr="00383FDE">
        <w:rPr>
          <w:b w:val="0"/>
          <w:bCs w:val="0"/>
          <w:lang w:val="en-IN"/>
        </w:rPr>
        <w:t xml:space="preserve">Clinical decision support systems. </w:t>
      </w:r>
    </w:p>
    <w:p w14:paraId="6279CE00" w14:textId="77777777" w:rsidR="000A6D0F" w:rsidRPr="00383FDE" w:rsidRDefault="000A6D0F" w:rsidP="000A6D0F">
      <w:pPr>
        <w:pStyle w:val="Heading1"/>
        <w:numPr>
          <w:ilvl w:val="0"/>
          <w:numId w:val="15"/>
        </w:numPr>
        <w:spacing w:before="206"/>
        <w:rPr>
          <w:b w:val="0"/>
          <w:bCs w:val="0"/>
          <w:lang w:val="en-IN"/>
        </w:rPr>
      </w:pPr>
      <w:r w:rsidRPr="00383FDE">
        <w:rPr>
          <w:b w:val="0"/>
          <w:bCs w:val="0"/>
          <w:lang w:val="en-IN"/>
        </w:rPr>
        <w:t xml:space="preserve">Personal patient treatment recommendations. </w:t>
      </w:r>
    </w:p>
    <w:p w14:paraId="75E0C185" w14:textId="77777777" w:rsidR="000A6D0F" w:rsidRPr="00383FDE" w:rsidRDefault="000A6D0F" w:rsidP="000A6D0F">
      <w:pPr>
        <w:pStyle w:val="Heading1"/>
        <w:numPr>
          <w:ilvl w:val="0"/>
          <w:numId w:val="15"/>
        </w:numPr>
        <w:spacing w:before="206"/>
        <w:rPr>
          <w:b w:val="0"/>
          <w:bCs w:val="0"/>
          <w:lang w:val="en-IN"/>
        </w:rPr>
      </w:pPr>
      <w:r w:rsidRPr="00383FDE">
        <w:rPr>
          <w:b w:val="0"/>
          <w:bCs w:val="0"/>
          <w:lang w:val="en-IN"/>
        </w:rPr>
        <w:t xml:space="preserve">Electronic Health Record (EHR) implementation. </w:t>
      </w:r>
    </w:p>
    <w:p w14:paraId="0C7686C3" w14:textId="77777777" w:rsidR="00660C4F" w:rsidRDefault="00000000">
      <w:pPr>
        <w:pStyle w:val="BodyText"/>
        <w:spacing w:before="148"/>
        <w:ind w:left="0" w:firstLine="0"/>
        <w:rPr>
          <w:sz w:val="20"/>
        </w:rPr>
      </w:pPr>
      <w:r>
        <w:rPr>
          <w:noProof/>
          <w:sz w:val="20"/>
        </w:rPr>
        <mc:AlternateContent>
          <mc:Choice Requires="wpg">
            <w:drawing>
              <wp:anchor distT="0" distB="0" distL="0" distR="0" simplePos="0" relativeHeight="487589888" behindDoc="1" locked="0" layoutInCell="1" allowOverlap="1" wp14:anchorId="53681C3D" wp14:editId="5C1040ED">
                <wp:simplePos x="0" y="0"/>
                <wp:positionH relativeFrom="page">
                  <wp:posOffset>914400</wp:posOffset>
                </wp:positionH>
                <wp:positionV relativeFrom="paragraph">
                  <wp:posOffset>264660</wp:posOffset>
                </wp:positionV>
                <wp:extent cx="5944870" cy="20955"/>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30" name="Graphic 30"/>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31" name="Graphic 31"/>
                        <wps:cNvSpPr/>
                        <wps:spPr>
                          <a:xfrm>
                            <a:off x="5941821"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32" name="Graphic 32"/>
                        <wps:cNvSpPr/>
                        <wps:spPr>
                          <a:xfrm>
                            <a:off x="304" y="647"/>
                            <a:ext cx="5944870" cy="17145"/>
                          </a:xfrm>
                          <a:custGeom>
                            <a:avLst/>
                            <a:gdLst/>
                            <a:ahLst/>
                            <a:cxnLst/>
                            <a:rect l="l" t="t" r="r" b="b"/>
                            <a:pathLst>
                              <a:path w="5944870" h="17145">
                                <a:moveTo>
                                  <a:pt x="3048" y="3048"/>
                                </a:moveTo>
                                <a:lnTo>
                                  <a:pt x="0" y="3048"/>
                                </a:lnTo>
                                <a:lnTo>
                                  <a:pt x="0" y="16751"/>
                                </a:lnTo>
                                <a:lnTo>
                                  <a:pt x="3048" y="16751"/>
                                </a:lnTo>
                                <a:lnTo>
                                  <a:pt x="3048" y="3048"/>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33" name="Graphic 33"/>
                        <wps:cNvSpPr/>
                        <wps:spPr>
                          <a:xfrm>
                            <a:off x="5941821"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34" name="Graphic 34"/>
                        <wps:cNvSpPr/>
                        <wps:spPr>
                          <a:xfrm>
                            <a:off x="304" y="1739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35" name="Graphic 35"/>
                        <wps:cNvSpPr/>
                        <wps:spPr>
                          <a:xfrm>
                            <a:off x="304" y="17411"/>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A8E156B" id="Group 29" o:spid="_x0000_s1026" style="position:absolute;margin-left:1in;margin-top:20.85pt;width:468.1pt;height:1.65pt;z-index:-15726592;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">
                <v:shape id="Graphic 30"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" path="m5943600,l,,,19685r5943600,l5943600,xe" fillcolor="#9f9f9f" stroked="f">
                  <v:path arrowok="t"/>
                </v:shape>
                <v:shape id="Graphic 31" o:spid="_x0000_s1028" style="position:absolute;left:59418;top: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" path="m3047,l,,,3047r3047,l3047,xe" fillcolor="#e2e2e2" stroked="f">
                  <v:path arrowok="t"/>
                </v:shape>
                <v:shape id="Graphic 32" o:spid="_x0000_s1029" style="position:absolute;left:3;top:6;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" path="m3048,3048l,3048,,16751r3048,l3048,3048xem5944552,r-3035,l5941517,3035r3035,l5944552,xe" fillcolor="#9f9f9f" stroked="f">
                  <v:path arrowok="t"/>
                </v:shape>
                <v:shape id="Graphic 33" o:spid="_x0000_s1030" style="position:absolute;left:59418;top:36;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" path="m3047,l,,,13715r3047,l3047,xe" fillcolor="#e2e2e2" stroked="f">
                  <v:path arrowok="t"/>
                </v:shape>
                <v:shape id="Graphic 34" o:spid="_x0000_s1031" style="position:absolute;left:3;top:17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" path="m3047,l,,,3047r3047,l3047,xe" fillcolor="#9f9f9f" stroked="f">
                  <v:path arrowok="t"/>
                </v:shape>
                <v:shape id="Graphic 35" o:spid="_x0000_s1032" style="position:absolute;left:3;top:174;width:59448;height:31;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" path="m5941428,l3048,,,,,3035r3048,l5941428,3035r,-3035xem5944552,r-3035,l5941517,3035r3035,l5944552,xe" fillcolor="#e2e2e2" stroked="f">
                  <v:path arrowok="t"/>
                </v:shape>
                <w10:wrap type="topAndBottom" anchorx="page"/>
              </v:group>
            </w:pict>
          </mc:Fallback>
        </mc:AlternateContent>
      </w:r>
    </w:p>
    <w:p w14:paraId="3A1CAAE0" w14:textId="77777777" w:rsidR="00660C4F" w:rsidRDefault="00000000">
      <w:pPr>
        <w:pStyle w:val="Heading1"/>
        <w:numPr>
          <w:ilvl w:val="0"/>
          <w:numId w:val="6"/>
        </w:numPr>
        <w:tabs>
          <w:tab w:val="left" w:pos="240"/>
        </w:tabs>
        <w:ind w:left="240" w:hanging="240"/>
      </w:pPr>
      <w:r>
        <w:rPr>
          <w:spacing w:val="-2"/>
        </w:rPr>
        <w:t>Stakeholders</w:t>
      </w:r>
    </w:p>
    <w:p w14:paraId="78D42A83" w14:textId="77777777" w:rsidR="00660C4F" w:rsidRDefault="00000000">
      <w:pPr>
        <w:tabs>
          <w:tab w:val="left" w:pos="1596"/>
          <w:tab w:val="left" w:pos="3771"/>
        </w:tabs>
        <w:spacing w:before="252"/>
        <w:ind w:left="46"/>
        <w:rPr>
          <w:b/>
          <w:sz w:val="24"/>
        </w:rPr>
      </w:pPr>
      <w:r>
        <w:rPr>
          <w:b/>
          <w:spacing w:val="-2"/>
          <w:sz w:val="24"/>
        </w:rPr>
        <w:t>Stakeholder</w:t>
      </w:r>
      <w:r>
        <w:rPr>
          <w:b/>
          <w:sz w:val="24"/>
        </w:rPr>
        <w:tab/>
      </w:r>
      <w:r>
        <w:rPr>
          <w:b/>
          <w:spacing w:val="-4"/>
          <w:sz w:val="24"/>
        </w:rPr>
        <w:t>Role</w:t>
      </w:r>
      <w:r>
        <w:rPr>
          <w:b/>
          <w:sz w:val="24"/>
        </w:rPr>
        <w:tab/>
      </w:r>
      <w:r>
        <w:rPr>
          <w:b/>
          <w:spacing w:val="-2"/>
          <w:sz w:val="24"/>
        </w:rPr>
        <w:t>Responsibility</w:t>
      </w:r>
    </w:p>
    <w:p w14:paraId="7E6FED4E" w14:textId="77777777" w:rsidR="00660C4F" w:rsidRDefault="00000000">
      <w:pPr>
        <w:pStyle w:val="BodyText"/>
        <w:tabs>
          <w:tab w:val="left" w:pos="3771"/>
        </w:tabs>
        <w:spacing w:before="266"/>
        <w:ind w:left="46" w:firstLine="0"/>
      </w:pPr>
      <w:r>
        <w:t>Client</w:t>
      </w:r>
      <w:r>
        <w:rPr>
          <w:spacing w:val="-6"/>
        </w:rPr>
        <w:t xml:space="preserve"> </w:t>
      </w:r>
      <w:r>
        <w:t>Manager</w:t>
      </w:r>
      <w:r>
        <w:rPr>
          <w:spacing w:val="-1"/>
        </w:rPr>
        <w:t xml:space="preserve"> </w:t>
      </w:r>
      <w:r>
        <w:t>Business</w:t>
      </w:r>
      <w:r>
        <w:rPr>
          <w:spacing w:val="-4"/>
        </w:rPr>
        <w:t xml:space="preserve"> </w:t>
      </w:r>
      <w:r>
        <w:rPr>
          <w:spacing w:val="-2"/>
        </w:rPr>
        <w:t>Owner</w:t>
      </w:r>
      <w:r>
        <w:tab/>
        <w:t>Project</w:t>
      </w:r>
      <w:r>
        <w:rPr>
          <w:spacing w:val="-6"/>
        </w:rPr>
        <w:t xml:space="preserve"> </w:t>
      </w:r>
      <w:r>
        <w:rPr>
          <w:spacing w:val="-2"/>
        </w:rPr>
        <w:t>approval</w:t>
      </w:r>
    </w:p>
    <w:p w14:paraId="26EFC425" w14:textId="093DA572" w:rsidR="00660C4F" w:rsidRDefault="008C0C59">
      <w:pPr>
        <w:pStyle w:val="BodyText"/>
        <w:tabs>
          <w:tab w:val="left" w:pos="3771"/>
        </w:tabs>
        <w:spacing w:before="266"/>
        <w:ind w:left="46" w:firstLine="0"/>
      </w:pPr>
      <w:r>
        <w:t>Health</w:t>
      </w:r>
      <w:r>
        <w:rPr>
          <w:spacing w:val="-4"/>
        </w:rPr>
        <w:t xml:space="preserve"> </w:t>
      </w:r>
      <w:r>
        <w:t>Manager</w:t>
      </w:r>
      <w:r>
        <w:rPr>
          <w:spacing w:val="69"/>
        </w:rPr>
        <w:t xml:space="preserve"> </w:t>
      </w:r>
      <w:r>
        <w:t xml:space="preserve">End </w:t>
      </w:r>
      <w:r>
        <w:rPr>
          <w:spacing w:val="-4"/>
        </w:rPr>
        <w:t>User</w:t>
      </w:r>
      <w:r>
        <w:tab/>
      </w:r>
      <w:r>
        <w:rPr>
          <w:spacing w:val="-2"/>
        </w:rPr>
        <w:t>Requirement</w:t>
      </w:r>
      <w:r>
        <w:rPr>
          <w:spacing w:val="6"/>
        </w:rPr>
        <w:t xml:space="preserve"> </w:t>
      </w:r>
      <w:r>
        <w:rPr>
          <w:spacing w:val="-2"/>
        </w:rPr>
        <w:t>validation</w:t>
      </w:r>
    </w:p>
    <w:p w14:paraId="57448E31" w14:textId="77777777" w:rsidR="00660C4F" w:rsidRDefault="00000000">
      <w:pPr>
        <w:pStyle w:val="BodyText"/>
        <w:tabs>
          <w:tab w:val="left" w:pos="1596"/>
          <w:tab w:val="left" w:pos="3771"/>
        </w:tabs>
        <w:spacing w:before="267" w:line="458" w:lineRule="auto"/>
        <w:ind w:left="46" w:right="3296" w:firstLine="0"/>
      </w:pPr>
      <w:r>
        <w:t>Data Analyst</w:t>
      </w:r>
      <w:r>
        <w:tab/>
      </w:r>
      <w:r>
        <w:rPr>
          <w:spacing w:val="-2"/>
        </w:rPr>
        <w:t>Analyst</w:t>
      </w:r>
      <w:r>
        <w:tab/>
        <w:t>Data</w:t>
      </w:r>
      <w:r>
        <w:rPr>
          <w:spacing w:val="-14"/>
        </w:rPr>
        <w:t xml:space="preserve"> </w:t>
      </w:r>
      <w:r>
        <w:t>analysis</w:t>
      </w:r>
      <w:r>
        <w:rPr>
          <w:spacing w:val="-14"/>
        </w:rPr>
        <w:t xml:space="preserve"> </w:t>
      </w:r>
      <w:r>
        <w:t>and</w:t>
      </w:r>
      <w:r>
        <w:rPr>
          <w:spacing w:val="-13"/>
        </w:rPr>
        <w:t xml:space="preserve"> </w:t>
      </w:r>
      <w:r>
        <w:t>reporting BI Developer</w:t>
      </w:r>
      <w:r>
        <w:tab/>
        <w:t>Dashboard Developer Dashboard creation</w:t>
      </w:r>
    </w:p>
    <w:p w14:paraId="6166080A" w14:textId="77777777" w:rsidR="000A6D0F" w:rsidRDefault="000A6D0F">
      <w:pPr>
        <w:pStyle w:val="BodyText"/>
        <w:tabs>
          <w:tab w:val="left" w:pos="1596"/>
          <w:tab w:val="left" w:pos="3771"/>
        </w:tabs>
        <w:spacing w:before="267" w:line="458" w:lineRule="auto"/>
        <w:ind w:left="46" w:right="3296" w:firstLine="0"/>
      </w:pPr>
    </w:p>
    <w:p w14:paraId="7C0FC3F7" w14:textId="77777777" w:rsidR="00660C4F" w:rsidRDefault="00000000">
      <w:pPr>
        <w:pStyle w:val="BodyText"/>
        <w:spacing w:before="12"/>
        <w:ind w:left="0" w:firstLine="0"/>
        <w:rPr>
          <w:sz w:val="13"/>
        </w:rPr>
      </w:pPr>
      <w:r>
        <w:rPr>
          <w:noProof/>
          <w:sz w:val="13"/>
        </w:rPr>
        <mc:AlternateContent>
          <mc:Choice Requires="wpg">
            <w:drawing>
              <wp:anchor distT="0" distB="0" distL="0" distR="0" simplePos="0" relativeHeight="487590400" behindDoc="1" locked="0" layoutInCell="1" allowOverlap="1" wp14:anchorId="7697AC18" wp14:editId="33B2196B">
                <wp:simplePos x="0" y="0"/>
                <wp:positionH relativeFrom="page">
                  <wp:posOffset>914400</wp:posOffset>
                </wp:positionH>
                <wp:positionV relativeFrom="paragraph">
                  <wp:posOffset>123688</wp:posOffset>
                </wp:positionV>
                <wp:extent cx="5944870" cy="21590"/>
                <wp:effectExtent l="0" t="0" r="0" b="0"/>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1590"/>
                          <a:chOff x="0" y="0"/>
                          <a:chExt cx="5944870" cy="21590"/>
                        </a:xfrm>
                      </wpg:grpSpPr>
                      <wps:wsp>
                        <wps:cNvPr id="37" name="Graphic 37"/>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38" name="Graphic 38"/>
                        <wps:cNvSpPr/>
                        <wps:spPr>
                          <a:xfrm>
                            <a:off x="5941821" y="139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39" name="Graphic 39"/>
                        <wps:cNvSpPr/>
                        <wps:spPr>
                          <a:xfrm>
                            <a:off x="304" y="1409"/>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40" name="Graphic 40"/>
                        <wps:cNvSpPr/>
                        <wps:spPr>
                          <a:xfrm>
                            <a:off x="5941821" y="4444"/>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41" name="Graphic 41"/>
                        <wps:cNvSpPr/>
                        <wps:spPr>
                          <a:xfrm>
                            <a:off x="304" y="1816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42" name="Graphic 42"/>
                        <wps:cNvSpPr/>
                        <wps:spPr>
                          <a:xfrm>
                            <a:off x="304" y="18173"/>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485FCA6" id="Group 36" o:spid="_x0000_s1026" style="position:absolute;margin-left:1in;margin-top:9.75pt;width:468.1pt;height:1.7pt;z-index:-15726080;mso-wrap-distance-left:0;mso-wrap-distance-right:0;mso-position-horizontal-relative:page" coordsize="59448,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">
                <v:shape id="Graphic 37"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" path="m5943600,l,,,19685r5943600,l5943600,xe" fillcolor="#9f9f9f" stroked="f">
                  <v:path arrowok="t"/>
                </v:shape>
                <v:shape id="Graphic 38" o:spid="_x0000_s1028" style="position:absolute;left:59418;top:1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" path="m3047,l,,,3047r3047,l3047,xe" fillcolor="#e2e2e2" stroked="f">
                  <v:path arrowok="t"/>
                </v:shape>
                <v:shape id="Graphic 39" o:spid="_x0000_s1029" style="position:absolute;left:3;top:14;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" path="m3048,3035l,3035,,16751r3048,l3048,3035xem5944552,r-3035,l5941517,3035r3035,l5944552,xe" fillcolor="#9f9f9f" stroked="f">
                  <v:path arrowok="t"/>
                </v:shape>
                <v:shape id="Graphic 40" o:spid="_x0000_s1030" style="position:absolute;left:59418;top:44;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" path="m3047,l,,,13715r3047,l3047,xe" fillcolor="#e2e2e2" stroked="f">
                  <v:path arrowok="t"/>
                </v:shape>
                <v:shape id="Graphic 41" o:spid="_x0000_s1031" style="position:absolute;left:3;top:18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" path="m3047,l,,,3047r3047,l3047,xe" fillcolor="#9f9f9f" stroked="f">
                  <v:path arrowok="t"/>
                </v:shape>
                <v:shape id="Graphic 42" o:spid="_x0000_s1032" style="position:absolute;left:3;top:181;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" path="m5941428,l3048,,,,,3035r3048,l5941428,3035r,-3035xem5944552,r-3035,l5941517,3035r3035,l5944552,xe" fillcolor="#e2e2e2" stroked="f">
                  <v:path arrowok="t"/>
                </v:shape>
                <w10:wrap type="topAndBottom" anchorx="page"/>
              </v:group>
            </w:pict>
          </mc:Fallback>
        </mc:AlternateContent>
      </w:r>
    </w:p>
    <w:p w14:paraId="03DDD697" w14:textId="77777777" w:rsidR="00660C4F" w:rsidRDefault="00000000">
      <w:pPr>
        <w:pStyle w:val="Heading1"/>
        <w:numPr>
          <w:ilvl w:val="0"/>
          <w:numId w:val="6"/>
        </w:numPr>
        <w:tabs>
          <w:tab w:val="left" w:pos="240"/>
        </w:tabs>
        <w:ind w:left="240" w:hanging="240"/>
      </w:pPr>
      <w:r>
        <w:lastRenderedPageBreak/>
        <w:t>Data</w:t>
      </w:r>
      <w:r>
        <w:rPr>
          <w:spacing w:val="-7"/>
        </w:rPr>
        <w:t xml:space="preserve"> </w:t>
      </w:r>
      <w:r>
        <w:rPr>
          <w:spacing w:val="-2"/>
        </w:rPr>
        <w:t>Requirements</w:t>
      </w:r>
    </w:p>
    <w:p w14:paraId="707E1C12" w14:textId="0A7FC1E2" w:rsidR="00660C4F" w:rsidRDefault="00000000">
      <w:pPr>
        <w:pStyle w:val="BodyText"/>
        <w:tabs>
          <w:tab w:val="left" w:pos="2011"/>
        </w:tabs>
        <w:spacing w:before="252"/>
        <w:ind w:left="46" w:firstLine="0"/>
      </w:pPr>
      <w:r>
        <w:t>Data</w:t>
      </w:r>
      <w:r>
        <w:rPr>
          <w:spacing w:val="-7"/>
        </w:rPr>
        <w:t xml:space="preserve"> </w:t>
      </w:r>
      <w:r>
        <w:rPr>
          <w:spacing w:val="-2"/>
        </w:rPr>
        <w:t>Sour</w:t>
      </w:r>
      <w:r w:rsidR="000A6D0F">
        <w:rPr>
          <w:spacing w:val="-2"/>
        </w:rPr>
        <w:t>ce</w:t>
      </w:r>
    </w:p>
    <w:p w14:paraId="1ADACA98" w14:textId="70F817A3" w:rsidR="00660C4F" w:rsidRDefault="000A6D0F" w:rsidP="000A6D0F">
      <w:pPr>
        <w:pStyle w:val="BodyText"/>
        <w:rPr>
          <w:lang w:val="en-IN"/>
        </w:rPr>
      </w:pPr>
      <w:r w:rsidRPr="000A6D0F">
        <w:rPr>
          <w:lang w:val="en-IN"/>
        </w:rPr>
        <w:t>The project utilizes a healthcare dataset containing: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9"/>
      </w:tblGrid>
      <w:tr w:rsidR="000A6D0F" w:rsidRPr="00A8128A" w14:paraId="0D81B0CE" w14:textId="77777777">
        <w:trPr>
          <w:tblCellSpacing w:w="15" w:type="dxa"/>
        </w:trPr>
        <w:tc>
          <w:tcPr>
            <w:tcW w:w="3469" w:type="dxa"/>
            <w:vAlign w:val="center"/>
            <w:hideMark/>
          </w:tcPr>
          <w:p w14:paraId="569AD8F2" w14:textId="77777777" w:rsidR="000A6D0F" w:rsidRPr="00A8128A" w:rsidRDefault="000A6D0F">
            <w:pPr>
              <w:pStyle w:val="ListParagraph"/>
              <w:widowControl/>
              <w:numPr>
                <w:ilvl w:val="0"/>
                <w:numId w:val="7"/>
              </w:numPr>
              <w:autoSpaceDE/>
              <w:autoSpaceDN/>
              <w:rPr>
                <w:rFonts w:ascii="Times New Roman" w:eastAsia="Times New Roman" w:hAnsi="Times New Roman" w:cs="Times New Roman"/>
                <w:sz w:val="24"/>
                <w:szCs w:val="24"/>
                <w:lang w:val="en-IN" w:eastAsia="en-IN"/>
              </w:rPr>
            </w:pPr>
            <w:r w:rsidRPr="00A8128A">
              <w:rPr>
                <w:rFonts w:ascii="Times New Roman" w:eastAsia="Times New Roman" w:hAnsi="Times New Roman" w:cs="Times New Roman"/>
                <w:sz w:val="24"/>
                <w:szCs w:val="24"/>
                <w:lang w:val="en-IN" w:eastAsia="en-IN"/>
              </w:rPr>
              <w:t>Admission</w:t>
            </w:r>
            <w:r>
              <w:rPr>
                <w:rFonts w:ascii="Times New Roman" w:eastAsia="Times New Roman" w:hAnsi="Times New Roman" w:cs="Times New Roman"/>
                <w:sz w:val="24"/>
                <w:szCs w:val="24"/>
                <w:lang w:val="en-IN" w:eastAsia="en-IN"/>
              </w:rPr>
              <w:t xml:space="preserve"> </w:t>
            </w:r>
            <w:r w:rsidRPr="00A8128A">
              <w:rPr>
                <w:rFonts w:ascii="Times New Roman" w:eastAsia="Times New Roman" w:hAnsi="Times New Roman" w:cs="Times New Roman"/>
                <w:sz w:val="24"/>
                <w:szCs w:val="24"/>
                <w:lang w:val="en-IN" w:eastAsia="en-IN"/>
              </w:rPr>
              <w:t>Date</w:t>
            </w:r>
          </w:p>
        </w:tc>
      </w:tr>
    </w:tbl>
    <w:p w14:paraId="43689019" w14:textId="77777777" w:rsidR="000A6D0F" w:rsidRPr="00A8128A" w:rsidRDefault="000A6D0F" w:rsidP="000A6D0F">
      <w:pPr>
        <w:widowControl/>
        <w:autoSpaceDE/>
        <w:autoSpaceDN/>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1"/>
        <w:gridCol w:w="81"/>
      </w:tblGrid>
      <w:tr w:rsidR="000A6D0F" w:rsidRPr="00A8128A" w14:paraId="53CFEC79" w14:textId="77777777">
        <w:trPr>
          <w:tblCellSpacing w:w="15" w:type="dxa"/>
        </w:trPr>
        <w:tc>
          <w:tcPr>
            <w:tcW w:w="0" w:type="auto"/>
            <w:vAlign w:val="center"/>
            <w:hideMark/>
          </w:tcPr>
          <w:p w14:paraId="1D6CF0F1" w14:textId="77777777" w:rsidR="000A6D0F" w:rsidRPr="00A8128A" w:rsidRDefault="000A6D0F">
            <w:pPr>
              <w:pStyle w:val="ListParagraph"/>
              <w:widowControl/>
              <w:numPr>
                <w:ilvl w:val="0"/>
                <w:numId w:val="7"/>
              </w:numPr>
              <w:autoSpaceDE/>
              <w:autoSpaceDN/>
              <w:rPr>
                <w:rFonts w:ascii="Times New Roman" w:eastAsia="Times New Roman" w:hAnsi="Times New Roman" w:cs="Times New Roman"/>
                <w:sz w:val="24"/>
                <w:szCs w:val="24"/>
                <w:lang w:val="en-IN" w:eastAsia="en-IN"/>
              </w:rPr>
            </w:pPr>
            <w:r w:rsidRPr="00A8128A">
              <w:rPr>
                <w:rFonts w:ascii="Times New Roman" w:eastAsia="Times New Roman" w:hAnsi="Times New Roman" w:cs="Times New Roman"/>
                <w:sz w:val="24"/>
                <w:szCs w:val="24"/>
                <w:lang w:val="en-IN" w:eastAsia="en-IN"/>
              </w:rPr>
              <w:t>Discharge Date</w:t>
            </w:r>
          </w:p>
        </w:tc>
        <w:tc>
          <w:tcPr>
            <w:tcW w:w="0" w:type="auto"/>
            <w:vAlign w:val="center"/>
            <w:hideMark/>
          </w:tcPr>
          <w:p w14:paraId="77640991" w14:textId="77777777" w:rsidR="000A6D0F" w:rsidRPr="00A8128A" w:rsidRDefault="000A6D0F">
            <w:pPr>
              <w:pStyle w:val="ListParagraph"/>
              <w:widowControl/>
              <w:numPr>
                <w:ilvl w:val="0"/>
                <w:numId w:val="7"/>
              </w:numPr>
              <w:autoSpaceDE/>
              <w:autoSpaceDN/>
              <w:rPr>
                <w:rFonts w:ascii="Times New Roman" w:eastAsia="Times New Roman" w:hAnsi="Times New Roman" w:cs="Times New Roman"/>
                <w:sz w:val="24"/>
                <w:szCs w:val="24"/>
                <w:lang w:val="en-IN" w:eastAsia="en-IN"/>
              </w:rPr>
            </w:pPr>
          </w:p>
        </w:tc>
      </w:tr>
    </w:tbl>
    <w:p w14:paraId="6AAFADE7" w14:textId="77777777" w:rsidR="000A6D0F" w:rsidRPr="00A8128A" w:rsidRDefault="000A6D0F" w:rsidP="000A6D0F">
      <w:pPr>
        <w:widowControl/>
        <w:autoSpaceDE/>
        <w:autoSpaceDN/>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2"/>
        <w:gridCol w:w="81"/>
      </w:tblGrid>
      <w:tr w:rsidR="000A6D0F" w:rsidRPr="00A8128A" w14:paraId="0CFDD7E6" w14:textId="77777777">
        <w:trPr>
          <w:tblCellSpacing w:w="15" w:type="dxa"/>
        </w:trPr>
        <w:tc>
          <w:tcPr>
            <w:tcW w:w="0" w:type="auto"/>
            <w:vAlign w:val="center"/>
            <w:hideMark/>
          </w:tcPr>
          <w:p w14:paraId="70AF6FD9" w14:textId="77777777" w:rsidR="000A6D0F" w:rsidRPr="00A8128A" w:rsidRDefault="000A6D0F">
            <w:pPr>
              <w:pStyle w:val="ListParagraph"/>
              <w:widowControl/>
              <w:numPr>
                <w:ilvl w:val="0"/>
                <w:numId w:val="7"/>
              </w:numPr>
              <w:autoSpaceDE/>
              <w:autoSpaceDN/>
              <w:rPr>
                <w:rFonts w:ascii="Times New Roman" w:eastAsia="Times New Roman" w:hAnsi="Times New Roman" w:cs="Times New Roman"/>
                <w:sz w:val="24"/>
                <w:szCs w:val="24"/>
                <w:lang w:val="en-IN" w:eastAsia="en-IN"/>
              </w:rPr>
            </w:pPr>
            <w:r w:rsidRPr="00A8128A">
              <w:rPr>
                <w:rFonts w:ascii="Times New Roman" w:eastAsia="Times New Roman" w:hAnsi="Times New Roman" w:cs="Times New Roman"/>
                <w:sz w:val="24"/>
                <w:szCs w:val="24"/>
                <w:lang w:val="en-IN" w:eastAsia="en-IN"/>
              </w:rPr>
              <w:t>Hospital Name</w:t>
            </w:r>
          </w:p>
        </w:tc>
        <w:tc>
          <w:tcPr>
            <w:tcW w:w="0" w:type="auto"/>
            <w:vAlign w:val="center"/>
            <w:hideMark/>
          </w:tcPr>
          <w:p w14:paraId="1562DE7B" w14:textId="77777777" w:rsidR="000A6D0F" w:rsidRPr="00A8128A" w:rsidRDefault="000A6D0F">
            <w:pPr>
              <w:pStyle w:val="ListParagraph"/>
              <w:widowControl/>
              <w:numPr>
                <w:ilvl w:val="0"/>
                <w:numId w:val="7"/>
              </w:numPr>
              <w:autoSpaceDE/>
              <w:autoSpaceDN/>
              <w:rPr>
                <w:rFonts w:ascii="Times New Roman" w:eastAsia="Times New Roman" w:hAnsi="Times New Roman" w:cs="Times New Roman"/>
                <w:sz w:val="24"/>
                <w:szCs w:val="24"/>
                <w:lang w:val="en-IN" w:eastAsia="en-IN"/>
              </w:rPr>
            </w:pPr>
          </w:p>
        </w:tc>
      </w:tr>
    </w:tbl>
    <w:p w14:paraId="01504369" w14:textId="77777777" w:rsidR="000A6D0F" w:rsidRPr="00A8128A" w:rsidRDefault="000A6D0F" w:rsidP="000A6D0F">
      <w:pPr>
        <w:widowControl/>
        <w:autoSpaceDE/>
        <w:autoSpaceDN/>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8"/>
        <w:gridCol w:w="81"/>
      </w:tblGrid>
      <w:tr w:rsidR="000A6D0F" w:rsidRPr="00A8128A" w14:paraId="389DEE33" w14:textId="77777777">
        <w:trPr>
          <w:tblCellSpacing w:w="15" w:type="dxa"/>
        </w:trPr>
        <w:tc>
          <w:tcPr>
            <w:tcW w:w="0" w:type="auto"/>
            <w:vAlign w:val="center"/>
            <w:hideMark/>
          </w:tcPr>
          <w:p w14:paraId="7F36D71A" w14:textId="77777777" w:rsidR="000A6D0F" w:rsidRPr="00A8128A" w:rsidRDefault="000A6D0F">
            <w:pPr>
              <w:pStyle w:val="ListParagraph"/>
              <w:widowControl/>
              <w:numPr>
                <w:ilvl w:val="0"/>
                <w:numId w:val="7"/>
              </w:numPr>
              <w:autoSpaceDE/>
              <w:autoSpaceDN/>
              <w:rPr>
                <w:rFonts w:ascii="Times New Roman" w:eastAsia="Times New Roman" w:hAnsi="Times New Roman" w:cs="Times New Roman"/>
                <w:sz w:val="24"/>
                <w:szCs w:val="24"/>
                <w:lang w:val="en-IN" w:eastAsia="en-IN"/>
              </w:rPr>
            </w:pPr>
            <w:r w:rsidRPr="00A8128A">
              <w:rPr>
                <w:rFonts w:ascii="Times New Roman" w:eastAsia="Times New Roman" w:hAnsi="Times New Roman" w:cs="Times New Roman"/>
                <w:sz w:val="24"/>
                <w:szCs w:val="24"/>
                <w:lang w:val="en-IN" w:eastAsia="en-IN"/>
              </w:rPr>
              <w:t>Department</w:t>
            </w:r>
          </w:p>
        </w:tc>
        <w:tc>
          <w:tcPr>
            <w:tcW w:w="0" w:type="auto"/>
            <w:vAlign w:val="center"/>
            <w:hideMark/>
          </w:tcPr>
          <w:p w14:paraId="75E6F6FB" w14:textId="77777777" w:rsidR="000A6D0F" w:rsidRPr="00A8128A" w:rsidRDefault="000A6D0F">
            <w:pPr>
              <w:pStyle w:val="ListParagraph"/>
              <w:widowControl/>
              <w:numPr>
                <w:ilvl w:val="0"/>
                <w:numId w:val="7"/>
              </w:numPr>
              <w:autoSpaceDE/>
              <w:autoSpaceDN/>
              <w:rPr>
                <w:rFonts w:ascii="Times New Roman" w:eastAsia="Times New Roman" w:hAnsi="Times New Roman" w:cs="Times New Roman"/>
                <w:sz w:val="24"/>
                <w:szCs w:val="24"/>
                <w:lang w:val="en-IN" w:eastAsia="en-IN"/>
              </w:rPr>
            </w:pPr>
          </w:p>
        </w:tc>
      </w:tr>
    </w:tbl>
    <w:p w14:paraId="1DC7ED7A" w14:textId="77777777" w:rsidR="000A6D0F" w:rsidRPr="00A8128A" w:rsidRDefault="000A6D0F" w:rsidP="000A6D0F">
      <w:pPr>
        <w:widowControl/>
        <w:autoSpaceDE/>
        <w:autoSpaceDN/>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5"/>
        <w:gridCol w:w="81"/>
      </w:tblGrid>
      <w:tr w:rsidR="000A6D0F" w:rsidRPr="00A8128A" w14:paraId="440B9EC8" w14:textId="77777777">
        <w:trPr>
          <w:tblCellSpacing w:w="15" w:type="dxa"/>
        </w:trPr>
        <w:tc>
          <w:tcPr>
            <w:tcW w:w="0" w:type="auto"/>
            <w:vAlign w:val="center"/>
            <w:hideMark/>
          </w:tcPr>
          <w:p w14:paraId="19EE17B9" w14:textId="77777777" w:rsidR="000A6D0F" w:rsidRPr="00A8128A" w:rsidRDefault="000A6D0F">
            <w:pPr>
              <w:pStyle w:val="ListParagraph"/>
              <w:widowControl/>
              <w:numPr>
                <w:ilvl w:val="0"/>
                <w:numId w:val="7"/>
              </w:numPr>
              <w:autoSpaceDE/>
              <w:autoSpaceDN/>
              <w:rPr>
                <w:rFonts w:ascii="Times New Roman" w:eastAsia="Times New Roman" w:hAnsi="Times New Roman" w:cs="Times New Roman"/>
                <w:sz w:val="24"/>
                <w:szCs w:val="24"/>
                <w:lang w:val="en-IN" w:eastAsia="en-IN"/>
              </w:rPr>
            </w:pPr>
            <w:r w:rsidRPr="00A8128A">
              <w:rPr>
                <w:rFonts w:ascii="Times New Roman" w:eastAsia="Times New Roman" w:hAnsi="Times New Roman" w:cs="Times New Roman"/>
                <w:sz w:val="24"/>
                <w:szCs w:val="24"/>
                <w:lang w:val="en-IN" w:eastAsia="en-IN"/>
              </w:rPr>
              <w:t>Doctor ID</w:t>
            </w:r>
          </w:p>
        </w:tc>
        <w:tc>
          <w:tcPr>
            <w:tcW w:w="0" w:type="auto"/>
            <w:vAlign w:val="center"/>
            <w:hideMark/>
          </w:tcPr>
          <w:p w14:paraId="5E10C2BC" w14:textId="77777777" w:rsidR="000A6D0F" w:rsidRPr="00A8128A" w:rsidRDefault="000A6D0F">
            <w:pPr>
              <w:pStyle w:val="ListParagraph"/>
              <w:widowControl/>
              <w:numPr>
                <w:ilvl w:val="0"/>
                <w:numId w:val="7"/>
              </w:numPr>
              <w:autoSpaceDE/>
              <w:autoSpaceDN/>
              <w:rPr>
                <w:rFonts w:ascii="Times New Roman" w:eastAsia="Times New Roman" w:hAnsi="Times New Roman" w:cs="Times New Roman"/>
                <w:sz w:val="24"/>
                <w:szCs w:val="24"/>
                <w:lang w:val="en-IN" w:eastAsia="en-IN"/>
              </w:rPr>
            </w:pPr>
          </w:p>
        </w:tc>
      </w:tr>
    </w:tbl>
    <w:p w14:paraId="0CD73B7F" w14:textId="77777777" w:rsidR="000A6D0F" w:rsidRPr="00A8128A" w:rsidRDefault="000A6D0F" w:rsidP="000A6D0F">
      <w:pPr>
        <w:widowControl/>
        <w:autoSpaceDE/>
        <w:autoSpaceDN/>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5"/>
        <w:gridCol w:w="81"/>
      </w:tblGrid>
      <w:tr w:rsidR="000A6D0F" w:rsidRPr="00A8128A" w14:paraId="431E1631" w14:textId="77777777">
        <w:trPr>
          <w:tblCellSpacing w:w="15" w:type="dxa"/>
        </w:trPr>
        <w:tc>
          <w:tcPr>
            <w:tcW w:w="0" w:type="auto"/>
            <w:vAlign w:val="center"/>
            <w:hideMark/>
          </w:tcPr>
          <w:p w14:paraId="38122CA3" w14:textId="77777777" w:rsidR="000A6D0F" w:rsidRPr="00A8128A" w:rsidRDefault="000A6D0F">
            <w:pPr>
              <w:pStyle w:val="ListParagraph"/>
              <w:widowControl/>
              <w:numPr>
                <w:ilvl w:val="0"/>
                <w:numId w:val="7"/>
              </w:numPr>
              <w:autoSpaceDE/>
              <w:autoSpaceDN/>
              <w:rPr>
                <w:rFonts w:ascii="Times New Roman" w:eastAsia="Times New Roman" w:hAnsi="Times New Roman" w:cs="Times New Roman"/>
                <w:sz w:val="24"/>
                <w:szCs w:val="24"/>
                <w:lang w:val="en-IN" w:eastAsia="en-IN"/>
              </w:rPr>
            </w:pPr>
            <w:r w:rsidRPr="00A8128A">
              <w:rPr>
                <w:rFonts w:ascii="Times New Roman" w:eastAsia="Times New Roman" w:hAnsi="Times New Roman" w:cs="Times New Roman"/>
                <w:sz w:val="24"/>
                <w:szCs w:val="24"/>
                <w:lang w:val="en-IN" w:eastAsia="en-IN"/>
              </w:rPr>
              <w:t>Diagnosis</w:t>
            </w:r>
          </w:p>
        </w:tc>
        <w:tc>
          <w:tcPr>
            <w:tcW w:w="0" w:type="auto"/>
            <w:vAlign w:val="center"/>
            <w:hideMark/>
          </w:tcPr>
          <w:p w14:paraId="2C473737" w14:textId="77777777" w:rsidR="000A6D0F" w:rsidRPr="00A8128A" w:rsidRDefault="000A6D0F">
            <w:pPr>
              <w:pStyle w:val="ListParagraph"/>
              <w:widowControl/>
              <w:numPr>
                <w:ilvl w:val="0"/>
                <w:numId w:val="7"/>
              </w:numPr>
              <w:autoSpaceDE/>
              <w:autoSpaceDN/>
              <w:rPr>
                <w:rFonts w:ascii="Times New Roman" w:eastAsia="Times New Roman" w:hAnsi="Times New Roman" w:cs="Times New Roman"/>
                <w:sz w:val="24"/>
                <w:szCs w:val="24"/>
                <w:lang w:val="en-IN" w:eastAsia="en-IN"/>
              </w:rPr>
            </w:pPr>
          </w:p>
        </w:tc>
      </w:tr>
    </w:tbl>
    <w:p w14:paraId="74462E23" w14:textId="77777777" w:rsidR="000A6D0F" w:rsidRPr="00A8128A" w:rsidRDefault="000A6D0F" w:rsidP="000A6D0F">
      <w:pPr>
        <w:widowControl/>
        <w:autoSpaceDE/>
        <w:autoSpaceDN/>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5"/>
        <w:gridCol w:w="81"/>
      </w:tblGrid>
      <w:tr w:rsidR="000A6D0F" w:rsidRPr="00A8128A" w14:paraId="22FFC57E" w14:textId="77777777">
        <w:trPr>
          <w:trHeight w:val="23"/>
          <w:tblCellSpacing w:w="15" w:type="dxa"/>
        </w:trPr>
        <w:tc>
          <w:tcPr>
            <w:tcW w:w="0" w:type="auto"/>
            <w:vAlign w:val="center"/>
            <w:hideMark/>
          </w:tcPr>
          <w:p w14:paraId="4364FAD6" w14:textId="77777777" w:rsidR="000A6D0F" w:rsidRPr="00A8128A" w:rsidRDefault="000A6D0F">
            <w:pPr>
              <w:pStyle w:val="ListParagraph"/>
              <w:widowControl/>
              <w:numPr>
                <w:ilvl w:val="0"/>
                <w:numId w:val="7"/>
              </w:numPr>
              <w:autoSpaceDE/>
              <w:autoSpaceDN/>
              <w:rPr>
                <w:rFonts w:ascii="Times New Roman" w:eastAsia="Times New Roman" w:hAnsi="Times New Roman" w:cs="Times New Roman"/>
                <w:sz w:val="24"/>
                <w:szCs w:val="24"/>
                <w:lang w:val="en-IN" w:eastAsia="en-IN"/>
              </w:rPr>
            </w:pPr>
            <w:r w:rsidRPr="00A8128A">
              <w:rPr>
                <w:rFonts w:ascii="Times New Roman" w:eastAsia="Times New Roman" w:hAnsi="Times New Roman" w:cs="Times New Roman"/>
                <w:sz w:val="24"/>
                <w:szCs w:val="24"/>
                <w:lang w:val="en-IN" w:eastAsia="en-IN"/>
              </w:rPr>
              <w:t>Treatment Type</w:t>
            </w:r>
          </w:p>
        </w:tc>
        <w:tc>
          <w:tcPr>
            <w:tcW w:w="0" w:type="auto"/>
            <w:vAlign w:val="center"/>
            <w:hideMark/>
          </w:tcPr>
          <w:p w14:paraId="13F7C2FB" w14:textId="77777777" w:rsidR="000A6D0F" w:rsidRPr="00A8128A" w:rsidRDefault="000A6D0F">
            <w:pPr>
              <w:pStyle w:val="ListParagraph"/>
              <w:widowControl/>
              <w:numPr>
                <w:ilvl w:val="0"/>
                <w:numId w:val="7"/>
              </w:numPr>
              <w:autoSpaceDE/>
              <w:autoSpaceDN/>
              <w:rPr>
                <w:rFonts w:ascii="Times New Roman" w:eastAsia="Times New Roman" w:hAnsi="Times New Roman" w:cs="Times New Roman"/>
                <w:sz w:val="24"/>
                <w:szCs w:val="24"/>
                <w:lang w:val="en-IN" w:eastAsia="en-IN"/>
              </w:rPr>
            </w:pPr>
          </w:p>
        </w:tc>
      </w:tr>
    </w:tbl>
    <w:p w14:paraId="49482FFD" w14:textId="77777777" w:rsidR="000A6D0F" w:rsidRPr="00A8128A" w:rsidRDefault="000A6D0F" w:rsidP="000A6D0F">
      <w:pPr>
        <w:widowControl/>
        <w:autoSpaceDE/>
        <w:autoSpaceDN/>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2"/>
        <w:gridCol w:w="81"/>
      </w:tblGrid>
      <w:tr w:rsidR="000A6D0F" w:rsidRPr="00A8128A" w14:paraId="55F8B549" w14:textId="77777777">
        <w:trPr>
          <w:tblCellSpacing w:w="15" w:type="dxa"/>
        </w:trPr>
        <w:tc>
          <w:tcPr>
            <w:tcW w:w="0" w:type="auto"/>
            <w:vAlign w:val="center"/>
            <w:hideMark/>
          </w:tcPr>
          <w:p w14:paraId="7165E61B" w14:textId="77777777" w:rsidR="000A6D0F" w:rsidRPr="00A8128A" w:rsidRDefault="000A6D0F">
            <w:pPr>
              <w:pStyle w:val="ListParagraph"/>
              <w:widowControl/>
              <w:numPr>
                <w:ilvl w:val="0"/>
                <w:numId w:val="7"/>
              </w:numPr>
              <w:autoSpaceDE/>
              <w:autoSpaceDN/>
              <w:rPr>
                <w:rFonts w:ascii="Times New Roman" w:eastAsia="Times New Roman" w:hAnsi="Times New Roman" w:cs="Times New Roman"/>
                <w:sz w:val="24"/>
                <w:szCs w:val="24"/>
                <w:lang w:val="en-IN" w:eastAsia="en-IN"/>
              </w:rPr>
            </w:pPr>
            <w:r w:rsidRPr="00A8128A">
              <w:rPr>
                <w:rFonts w:ascii="Times New Roman" w:eastAsia="Times New Roman" w:hAnsi="Times New Roman" w:cs="Times New Roman"/>
                <w:sz w:val="24"/>
                <w:szCs w:val="24"/>
                <w:lang w:val="en-IN" w:eastAsia="en-IN"/>
              </w:rPr>
              <w:t>Length of Stay</w:t>
            </w:r>
          </w:p>
        </w:tc>
        <w:tc>
          <w:tcPr>
            <w:tcW w:w="0" w:type="auto"/>
            <w:vAlign w:val="center"/>
            <w:hideMark/>
          </w:tcPr>
          <w:p w14:paraId="6D399AE8" w14:textId="77777777" w:rsidR="000A6D0F" w:rsidRPr="00A8128A" w:rsidRDefault="000A6D0F">
            <w:pPr>
              <w:pStyle w:val="ListParagraph"/>
              <w:widowControl/>
              <w:numPr>
                <w:ilvl w:val="0"/>
                <w:numId w:val="7"/>
              </w:numPr>
              <w:autoSpaceDE/>
              <w:autoSpaceDN/>
              <w:rPr>
                <w:rFonts w:ascii="Times New Roman" w:eastAsia="Times New Roman" w:hAnsi="Times New Roman" w:cs="Times New Roman"/>
                <w:sz w:val="24"/>
                <w:szCs w:val="24"/>
                <w:lang w:val="en-IN" w:eastAsia="en-IN"/>
              </w:rPr>
            </w:pPr>
          </w:p>
        </w:tc>
      </w:tr>
    </w:tbl>
    <w:p w14:paraId="414F86DD" w14:textId="77777777" w:rsidR="000A6D0F" w:rsidRPr="00A8128A" w:rsidRDefault="000A6D0F" w:rsidP="000A6D0F">
      <w:pPr>
        <w:widowControl/>
        <w:autoSpaceDE/>
        <w:autoSpaceDN/>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5"/>
        <w:gridCol w:w="81"/>
      </w:tblGrid>
      <w:tr w:rsidR="000A6D0F" w:rsidRPr="00A8128A" w14:paraId="288C083C" w14:textId="77777777">
        <w:trPr>
          <w:tblCellSpacing w:w="15" w:type="dxa"/>
        </w:trPr>
        <w:tc>
          <w:tcPr>
            <w:tcW w:w="0" w:type="auto"/>
            <w:vAlign w:val="center"/>
            <w:hideMark/>
          </w:tcPr>
          <w:p w14:paraId="22F5A1DB" w14:textId="77777777" w:rsidR="000A6D0F" w:rsidRPr="00A8128A" w:rsidRDefault="000A6D0F">
            <w:pPr>
              <w:pStyle w:val="ListParagraph"/>
              <w:widowControl/>
              <w:numPr>
                <w:ilvl w:val="0"/>
                <w:numId w:val="7"/>
              </w:numPr>
              <w:autoSpaceDE/>
              <w:autoSpaceDN/>
              <w:rPr>
                <w:rFonts w:ascii="Times New Roman" w:eastAsia="Times New Roman" w:hAnsi="Times New Roman" w:cs="Times New Roman"/>
                <w:sz w:val="24"/>
                <w:szCs w:val="24"/>
                <w:lang w:val="en-IN" w:eastAsia="en-IN"/>
              </w:rPr>
            </w:pPr>
            <w:r w:rsidRPr="00A8128A">
              <w:rPr>
                <w:rFonts w:ascii="Times New Roman" w:eastAsia="Times New Roman" w:hAnsi="Times New Roman" w:cs="Times New Roman"/>
                <w:sz w:val="24"/>
                <w:szCs w:val="24"/>
                <w:lang w:val="en-IN" w:eastAsia="en-IN"/>
              </w:rPr>
              <w:t>Insurance Provider</w:t>
            </w:r>
          </w:p>
        </w:tc>
        <w:tc>
          <w:tcPr>
            <w:tcW w:w="0" w:type="auto"/>
            <w:vAlign w:val="center"/>
            <w:hideMark/>
          </w:tcPr>
          <w:p w14:paraId="444F12AB" w14:textId="77777777" w:rsidR="000A6D0F" w:rsidRPr="00A8128A" w:rsidRDefault="000A6D0F">
            <w:pPr>
              <w:pStyle w:val="ListParagraph"/>
              <w:widowControl/>
              <w:numPr>
                <w:ilvl w:val="0"/>
                <w:numId w:val="7"/>
              </w:numPr>
              <w:autoSpaceDE/>
              <w:autoSpaceDN/>
              <w:rPr>
                <w:rFonts w:ascii="Times New Roman" w:eastAsia="Times New Roman" w:hAnsi="Times New Roman" w:cs="Times New Roman"/>
                <w:sz w:val="24"/>
                <w:szCs w:val="24"/>
                <w:lang w:val="en-IN" w:eastAsia="en-IN"/>
              </w:rPr>
            </w:pPr>
          </w:p>
        </w:tc>
      </w:tr>
    </w:tbl>
    <w:p w14:paraId="1F249EAB" w14:textId="77777777" w:rsidR="000A6D0F" w:rsidRPr="00A8128A" w:rsidRDefault="000A6D0F" w:rsidP="000A6D0F">
      <w:pPr>
        <w:widowControl/>
        <w:autoSpaceDE/>
        <w:autoSpaceDN/>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gridCol w:w="81"/>
      </w:tblGrid>
      <w:tr w:rsidR="000A6D0F" w:rsidRPr="00A8128A" w14:paraId="13CB7892" w14:textId="77777777">
        <w:trPr>
          <w:tblCellSpacing w:w="15" w:type="dxa"/>
        </w:trPr>
        <w:tc>
          <w:tcPr>
            <w:tcW w:w="0" w:type="auto"/>
            <w:vAlign w:val="center"/>
            <w:hideMark/>
          </w:tcPr>
          <w:p w14:paraId="5AE7DACA" w14:textId="77777777" w:rsidR="000A6D0F" w:rsidRPr="00A8128A" w:rsidRDefault="000A6D0F">
            <w:pPr>
              <w:pStyle w:val="ListParagraph"/>
              <w:widowControl/>
              <w:numPr>
                <w:ilvl w:val="0"/>
                <w:numId w:val="7"/>
              </w:numPr>
              <w:autoSpaceDE/>
              <w:autoSpaceDN/>
              <w:rPr>
                <w:rFonts w:ascii="Times New Roman" w:eastAsia="Times New Roman" w:hAnsi="Times New Roman" w:cs="Times New Roman"/>
                <w:sz w:val="24"/>
                <w:szCs w:val="24"/>
                <w:lang w:val="en-IN" w:eastAsia="en-IN"/>
              </w:rPr>
            </w:pPr>
            <w:r w:rsidRPr="00A8128A">
              <w:rPr>
                <w:rFonts w:ascii="Times New Roman" w:eastAsia="Times New Roman" w:hAnsi="Times New Roman" w:cs="Times New Roman"/>
                <w:sz w:val="24"/>
                <w:szCs w:val="24"/>
                <w:lang w:val="en-IN" w:eastAsia="en-IN"/>
              </w:rPr>
              <w:t>Total Bill</w:t>
            </w:r>
          </w:p>
        </w:tc>
        <w:tc>
          <w:tcPr>
            <w:tcW w:w="0" w:type="auto"/>
            <w:vAlign w:val="center"/>
            <w:hideMark/>
          </w:tcPr>
          <w:p w14:paraId="0BC15AF7" w14:textId="77777777" w:rsidR="000A6D0F" w:rsidRPr="00A8128A" w:rsidRDefault="000A6D0F">
            <w:pPr>
              <w:pStyle w:val="ListParagraph"/>
              <w:widowControl/>
              <w:numPr>
                <w:ilvl w:val="0"/>
                <w:numId w:val="7"/>
              </w:numPr>
              <w:autoSpaceDE/>
              <w:autoSpaceDN/>
              <w:rPr>
                <w:rFonts w:ascii="Times New Roman" w:eastAsia="Times New Roman" w:hAnsi="Times New Roman" w:cs="Times New Roman"/>
                <w:sz w:val="24"/>
                <w:szCs w:val="24"/>
                <w:lang w:val="en-IN" w:eastAsia="en-IN"/>
              </w:rPr>
            </w:pPr>
          </w:p>
        </w:tc>
      </w:tr>
    </w:tbl>
    <w:p w14:paraId="7FDD2D69" w14:textId="77777777" w:rsidR="000A6D0F" w:rsidRPr="00A8128A" w:rsidRDefault="000A6D0F" w:rsidP="000A6D0F">
      <w:pPr>
        <w:widowControl/>
        <w:autoSpaceDE/>
        <w:autoSpaceDN/>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8"/>
        <w:gridCol w:w="81"/>
      </w:tblGrid>
      <w:tr w:rsidR="000A6D0F" w:rsidRPr="00A8128A" w14:paraId="28ABBC5B" w14:textId="77777777">
        <w:trPr>
          <w:tblCellSpacing w:w="15" w:type="dxa"/>
        </w:trPr>
        <w:tc>
          <w:tcPr>
            <w:tcW w:w="0" w:type="auto"/>
            <w:vAlign w:val="center"/>
            <w:hideMark/>
          </w:tcPr>
          <w:p w14:paraId="63241412" w14:textId="77777777" w:rsidR="000A6D0F" w:rsidRPr="00A8128A" w:rsidRDefault="000A6D0F">
            <w:pPr>
              <w:pStyle w:val="ListParagraph"/>
              <w:widowControl/>
              <w:numPr>
                <w:ilvl w:val="0"/>
                <w:numId w:val="7"/>
              </w:numPr>
              <w:autoSpaceDE/>
              <w:autoSpaceDN/>
              <w:rPr>
                <w:rFonts w:ascii="Times New Roman" w:eastAsia="Times New Roman" w:hAnsi="Times New Roman" w:cs="Times New Roman"/>
                <w:sz w:val="24"/>
                <w:szCs w:val="24"/>
                <w:lang w:val="en-IN" w:eastAsia="en-IN"/>
              </w:rPr>
            </w:pPr>
            <w:r w:rsidRPr="00A8128A">
              <w:rPr>
                <w:rFonts w:ascii="Times New Roman" w:eastAsia="Times New Roman" w:hAnsi="Times New Roman" w:cs="Times New Roman"/>
                <w:sz w:val="24"/>
                <w:szCs w:val="24"/>
                <w:lang w:val="en-IN" w:eastAsia="en-IN"/>
              </w:rPr>
              <w:t>Insurance Coverage</w:t>
            </w:r>
          </w:p>
        </w:tc>
        <w:tc>
          <w:tcPr>
            <w:tcW w:w="0" w:type="auto"/>
            <w:vAlign w:val="center"/>
            <w:hideMark/>
          </w:tcPr>
          <w:p w14:paraId="7A22EB59" w14:textId="77777777" w:rsidR="000A6D0F" w:rsidRPr="00A8128A" w:rsidRDefault="000A6D0F">
            <w:pPr>
              <w:pStyle w:val="ListParagraph"/>
              <w:widowControl/>
              <w:numPr>
                <w:ilvl w:val="0"/>
                <w:numId w:val="7"/>
              </w:numPr>
              <w:autoSpaceDE/>
              <w:autoSpaceDN/>
              <w:rPr>
                <w:rFonts w:ascii="Times New Roman" w:eastAsia="Times New Roman" w:hAnsi="Times New Roman" w:cs="Times New Roman"/>
                <w:sz w:val="24"/>
                <w:szCs w:val="24"/>
                <w:lang w:val="en-IN" w:eastAsia="en-IN"/>
              </w:rPr>
            </w:pPr>
          </w:p>
        </w:tc>
      </w:tr>
    </w:tbl>
    <w:p w14:paraId="5F65AED2" w14:textId="77777777" w:rsidR="000A6D0F" w:rsidRPr="00A8128A" w:rsidRDefault="000A6D0F" w:rsidP="000A6D0F">
      <w:pPr>
        <w:widowControl/>
        <w:autoSpaceDE/>
        <w:autoSpaceDN/>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9"/>
        <w:gridCol w:w="435"/>
      </w:tblGrid>
      <w:tr w:rsidR="000A6D0F" w:rsidRPr="00A8128A" w14:paraId="19F2D188" w14:textId="77777777">
        <w:trPr>
          <w:tblCellSpacing w:w="15" w:type="dxa"/>
        </w:trPr>
        <w:tc>
          <w:tcPr>
            <w:tcW w:w="0" w:type="auto"/>
            <w:vAlign w:val="center"/>
            <w:hideMark/>
          </w:tcPr>
          <w:p w14:paraId="5AF09E3B" w14:textId="77777777" w:rsidR="000A6D0F" w:rsidRPr="00A8128A" w:rsidRDefault="000A6D0F">
            <w:pPr>
              <w:pStyle w:val="ListParagraph"/>
              <w:widowControl/>
              <w:numPr>
                <w:ilvl w:val="0"/>
                <w:numId w:val="7"/>
              </w:numPr>
              <w:autoSpaceDE/>
              <w:autoSpaceDN/>
              <w:rPr>
                <w:rFonts w:ascii="Times New Roman" w:eastAsia="Times New Roman" w:hAnsi="Times New Roman" w:cs="Times New Roman"/>
                <w:sz w:val="24"/>
                <w:szCs w:val="24"/>
                <w:lang w:val="en-IN" w:eastAsia="en-IN"/>
              </w:rPr>
            </w:pPr>
            <w:r w:rsidRPr="00A8128A">
              <w:rPr>
                <w:rFonts w:ascii="Times New Roman" w:eastAsia="Times New Roman" w:hAnsi="Times New Roman" w:cs="Times New Roman"/>
                <w:sz w:val="24"/>
                <w:szCs w:val="24"/>
                <w:lang w:val="en-IN" w:eastAsia="en-IN"/>
              </w:rPr>
              <w:t>Out of Pocket</w:t>
            </w:r>
          </w:p>
        </w:tc>
        <w:tc>
          <w:tcPr>
            <w:tcW w:w="0" w:type="auto"/>
            <w:vAlign w:val="center"/>
            <w:hideMark/>
          </w:tcPr>
          <w:p w14:paraId="5BF32582" w14:textId="77777777" w:rsidR="000A6D0F" w:rsidRPr="00A8128A" w:rsidRDefault="000A6D0F">
            <w:pPr>
              <w:widowControl/>
              <w:autoSpaceDE/>
              <w:autoSpaceDN/>
              <w:ind w:left="360"/>
              <w:rPr>
                <w:rFonts w:ascii="Times New Roman" w:eastAsia="Times New Roman" w:hAnsi="Times New Roman" w:cs="Times New Roman"/>
                <w:sz w:val="24"/>
                <w:szCs w:val="24"/>
                <w:lang w:val="en-IN" w:eastAsia="en-IN"/>
              </w:rPr>
            </w:pPr>
            <w:r w:rsidRPr="00A8128A">
              <w:rPr>
                <w:rFonts w:ascii="Times New Roman" w:eastAsia="Times New Roman" w:hAnsi="Times New Roman" w:cs="Times New Roman"/>
                <w:sz w:val="24"/>
                <w:szCs w:val="24"/>
                <w:lang w:val="en-IN" w:eastAsia="en-IN"/>
              </w:rPr>
              <w:t xml:space="preserve">        </w:t>
            </w:r>
          </w:p>
        </w:tc>
      </w:tr>
    </w:tbl>
    <w:p w14:paraId="135D1810" w14:textId="77777777" w:rsidR="000A6D0F" w:rsidRPr="00A8128A" w:rsidRDefault="000A6D0F" w:rsidP="000A6D0F">
      <w:pPr>
        <w:widowControl/>
        <w:autoSpaceDE/>
        <w:autoSpaceDN/>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tblGrid>
      <w:tr w:rsidR="000A6D0F" w:rsidRPr="00A8128A" w14:paraId="074750F6" w14:textId="77777777">
        <w:trPr>
          <w:tblCellSpacing w:w="15" w:type="dxa"/>
        </w:trPr>
        <w:tc>
          <w:tcPr>
            <w:tcW w:w="0" w:type="auto"/>
            <w:vAlign w:val="center"/>
            <w:hideMark/>
          </w:tcPr>
          <w:p w14:paraId="7570E67D" w14:textId="77777777" w:rsidR="000A6D0F" w:rsidRPr="00A8128A" w:rsidRDefault="000A6D0F">
            <w:pPr>
              <w:pStyle w:val="ListParagraph"/>
              <w:widowControl/>
              <w:numPr>
                <w:ilvl w:val="0"/>
                <w:numId w:val="7"/>
              </w:numPr>
              <w:autoSpaceDE/>
              <w:autoSpaceDN/>
              <w:rPr>
                <w:rFonts w:ascii="Times New Roman" w:eastAsia="Times New Roman" w:hAnsi="Times New Roman" w:cs="Times New Roman"/>
                <w:sz w:val="24"/>
                <w:szCs w:val="24"/>
                <w:lang w:val="en-IN" w:eastAsia="en-IN"/>
              </w:rPr>
            </w:pPr>
            <w:r w:rsidRPr="00A8128A">
              <w:rPr>
                <w:rFonts w:ascii="Times New Roman" w:eastAsia="Times New Roman" w:hAnsi="Times New Roman" w:cs="Times New Roman"/>
                <w:sz w:val="24"/>
                <w:szCs w:val="24"/>
                <w:lang w:val="en-IN" w:eastAsia="en-IN"/>
              </w:rPr>
              <w:t>Readmission</w:t>
            </w:r>
          </w:p>
        </w:tc>
      </w:tr>
    </w:tbl>
    <w:p w14:paraId="55F9911B" w14:textId="77777777" w:rsidR="000A6D0F" w:rsidRPr="00A8128A" w:rsidRDefault="000A6D0F" w:rsidP="000A6D0F">
      <w:pPr>
        <w:widowControl/>
        <w:autoSpaceDE/>
        <w:autoSpaceDN/>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5"/>
        <w:gridCol w:w="81"/>
      </w:tblGrid>
      <w:tr w:rsidR="000A6D0F" w:rsidRPr="00A8128A" w14:paraId="0724553E" w14:textId="77777777">
        <w:trPr>
          <w:tblCellSpacing w:w="15" w:type="dxa"/>
        </w:trPr>
        <w:tc>
          <w:tcPr>
            <w:tcW w:w="0" w:type="auto"/>
            <w:vAlign w:val="center"/>
            <w:hideMark/>
          </w:tcPr>
          <w:p w14:paraId="6240AB4C" w14:textId="77777777" w:rsidR="000A6D0F" w:rsidRPr="00A8128A" w:rsidRDefault="000A6D0F">
            <w:pPr>
              <w:pStyle w:val="ListParagraph"/>
              <w:widowControl/>
              <w:numPr>
                <w:ilvl w:val="0"/>
                <w:numId w:val="7"/>
              </w:numPr>
              <w:autoSpaceDE/>
              <w:autoSpaceDN/>
              <w:rPr>
                <w:rFonts w:ascii="Times New Roman" w:eastAsia="Times New Roman" w:hAnsi="Times New Roman" w:cs="Times New Roman"/>
                <w:sz w:val="24"/>
                <w:szCs w:val="24"/>
                <w:lang w:val="en-IN" w:eastAsia="en-IN"/>
              </w:rPr>
            </w:pPr>
            <w:r w:rsidRPr="00A8128A">
              <w:rPr>
                <w:rFonts w:ascii="Times New Roman" w:eastAsia="Times New Roman" w:hAnsi="Times New Roman" w:cs="Times New Roman"/>
                <w:sz w:val="24"/>
                <w:szCs w:val="24"/>
                <w:lang w:val="en-IN" w:eastAsia="en-IN"/>
              </w:rPr>
              <w:t>Satisfaction Score</w:t>
            </w:r>
          </w:p>
        </w:tc>
        <w:tc>
          <w:tcPr>
            <w:tcW w:w="0" w:type="auto"/>
            <w:vAlign w:val="center"/>
            <w:hideMark/>
          </w:tcPr>
          <w:p w14:paraId="65F8716D" w14:textId="77777777" w:rsidR="000A6D0F" w:rsidRPr="00A8128A" w:rsidRDefault="000A6D0F">
            <w:pPr>
              <w:pStyle w:val="ListParagraph"/>
              <w:widowControl/>
              <w:numPr>
                <w:ilvl w:val="0"/>
                <w:numId w:val="7"/>
              </w:numPr>
              <w:autoSpaceDE/>
              <w:autoSpaceDN/>
              <w:rPr>
                <w:rFonts w:ascii="Times New Roman" w:eastAsia="Times New Roman" w:hAnsi="Times New Roman" w:cs="Times New Roman"/>
                <w:sz w:val="24"/>
                <w:szCs w:val="24"/>
                <w:lang w:val="en-IN" w:eastAsia="en-IN"/>
              </w:rPr>
            </w:pPr>
          </w:p>
        </w:tc>
      </w:tr>
    </w:tbl>
    <w:p w14:paraId="17E6DB8E" w14:textId="77777777" w:rsidR="000A6D0F" w:rsidRPr="00A8128A" w:rsidRDefault="000A6D0F" w:rsidP="000A6D0F">
      <w:pPr>
        <w:widowControl/>
        <w:autoSpaceDE/>
        <w:autoSpaceDN/>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4"/>
      </w:tblGrid>
      <w:tr w:rsidR="000A6D0F" w:rsidRPr="00A8128A" w14:paraId="1D159CE8" w14:textId="77777777">
        <w:trPr>
          <w:tblCellSpacing w:w="15" w:type="dxa"/>
        </w:trPr>
        <w:tc>
          <w:tcPr>
            <w:tcW w:w="0" w:type="auto"/>
            <w:vAlign w:val="center"/>
            <w:hideMark/>
          </w:tcPr>
          <w:p w14:paraId="0E819AA0" w14:textId="77777777" w:rsidR="000A6D0F" w:rsidRPr="00A8128A" w:rsidRDefault="000A6D0F">
            <w:pPr>
              <w:pStyle w:val="ListParagraph"/>
              <w:widowControl/>
              <w:numPr>
                <w:ilvl w:val="0"/>
                <w:numId w:val="7"/>
              </w:numPr>
              <w:autoSpaceDE/>
              <w:autoSpaceDN/>
              <w:rPr>
                <w:rFonts w:ascii="Times New Roman" w:eastAsia="Times New Roman" w:hAnsi="Times New Roman" w:cs="Times New Roman"/>
                <w:sz w:val="24"/>
                <w:szCs w:val="24"/>
                <w:lang w:val="en-IN" w:eastAsia="en-IN"/>
              </w:rPr>
            </w:pPr>
            <w:r w:rsidRPr="00A8128A">
              <w:rPr>
                <w:rFonts w:ascii="Times New Roman" w:eastAsia="Times New Roman" w:hAnsi="Times New Roman" w:cs="Times New Roman"/>
                <w:sz w:val="24"/>
                <w:szCs w:val="24"/>
                <w:lang w:val="en-IN" w:eastAsia="en-IN"/>
              </w:rPr>
              <w:t>Follow Up Required</w:t>
            </w:r>
          </w:p>
        </w:tc>
      </w:tr>
    </w:tbl>
    <w:p w14:paraId="3107C7BD" w14:textId="77777777" w:rsidR="000A6D0F" w:rsidRPr="000A6D0F" w:rsidRDefault="000A6D0F" w:rsidP="000A6D0F">
      <w:pPr>
        <w:pStyle w:val="BodyText"/>
        <w:ind w:left="0" w:firstLine="0"/>
        <w:rPr>
          <w:lang w:val="en-IN"/>
        </w:rPr>
        <w:sectPr w:rsidR="000A6D0F" w:rsidRPr="000A6D0F">
          <w:pgSz w:w="12240" w:h="15840"/>
          <w:pgMar w:top="1380" w:right="1080" w:bottom="280" w:left="144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394AB180" w14:textId="5C7C0FFE" w:rsidR="00660C4F" w:rsidRDefault="00660C4F">
      <w:pPr>
        <w:pStyle w:val="BodyText"/>
        <w:spacing w:before="148"/>
        <w:ind w:left="0" w:firstLine="0"/>
        <w:rPr>
          <w:sz w:val="20"/>
        </w:rPr>
      </w:pPr>
    </w:p>
    <w:p w14:paraId="63A0FA69" w14:textId="2945FB4A" w:rsidR="00660C4F" w:rsidRDefault="00000000" w:rsidP="000A6D0F">
      <w:pPr>
        <w:pStyle w:val="Heading1"/>
        <w:numPr>
          <w:ilvl w:val="0"/>
          <w:numId w:val="6"/>
        </w:numPr>
        <w:tabs>
          <w:tab w:val="left" w:pos="240"/>
        </w:tabs>
        <w:ind w:left="240" w:hanging="240"/>
      </w:pPr>
      <w:r>
        <w:rPr>
          <w:spacing w:val="-2"/>
        </w:rPr>
        <w:t>Key</w:t>
      </w:r>
      <w:r>
        <w:rPr>
          <w:spacing w:val="1"/>
        </w:rPr>
        <w:t xml:space="preserve"> </w:t>
      </w:r>
      <w:r>
        <w:rPr>
          <w:spacing w:val="-2"/>
        </w:rPr>
        <w:t>Performance</w:t>
      </w:r>
      <w:r>
        <w:rPr>
          <w:spacing w:val="3"/>
        </w:rPr>
        <w:t xml:space="preserve"> </w:t>
      </w:r>
      <w:r>
        <w:rPr>
          <w:spacing w:val="-2"/>
        </w:rPr>
        <w:t>Indicators</w:t>
      </w:r>
      <w:r>
        <w:rPr>
          <w:spacing w:val="3"/>
        </w:rPr>
        <w:t xml:space="preserve"> </w:t>
      </w:r>
      <w:r>
        <w:rPr>
          <w:spacing w:val="-2"/>
        </w:rPr>
        <w:t>(KPIs)</w:t>
      </w:r>
    </w:p>
    <w:p w14:paraId="62CBC02B" w14:textId="58C50B80" w:rsidR="000A6D0F" w:rsidRPr="000A6D0F" w:rsidRDefault="000A6D0F" w:rsidP="000A6D0F">
      <w:pPr>
        <w:pStyle w:val="BodyText"/>
        <w:numPr>
          <w:ilvl w:val="0"/>
          <w:numId w:val="17"/>
        </w:numPr>
        <w:tabs>
          <w:tab w:val="left" w:pos="2552"/>
        </w:tabs>
        <w:spacing w:before="252"/>
        <w:rPr>
          <w:spacing w:val="-4"/>
          <w:lang w:val="en-IN"/>
        </w:rPr>
      </w:pPr>
      <w:r w:rsidRPr="000A6D0F">
        <w:rPr>
          <w:spacing w:val="-4"/>
          <w:lang w:val="en-IN"/>
        </w:rPr>
        <w:t xml:space="preserve">Readmission Rate (%) </w:t>
      </w:r>
    </w:p>
    <w:p w14:paraId="1CBBA6CA" w14:textId="1A5702D9" w:rsidR="000A6D0F" w:rsidRDefault="000A6D0F" w:rsidP="000A6D0F">
      <w:pPr>
        <w:pStyle w:val="BodyText"/>
        <w:numPr>
          <w:ilvl w:val="0"/>
          <w:numId w:val="17"/>
        </w:numPr>
        <w:tabs>
          <w:tab w:val="left" w:pos="2552"/>
        </w:tabs>
        <w:spacing w:before="252"/>
        <w:rPr>
          <w:spacing w:val="-4"/>
          <w:lang w:val="en-IN"/>
        </w:rPr>
      </w:pPr>
      <w:r w:rsidRPr="000A6D0F">
        <w:rPr>
          <w:spacing w:val="-4"/>
          <w:lang w:val="en-IN"/>
        </w:rPr>
        <w:t xml:space="preserve">Average Length of Stay (Days) </w:t>
      </w:r>
      <w:r>
        <w:rPr>
          <w:spacing w:val="-4"/>
          <w:lang w:val="en-IN"/>
        </w:rPr>
        <w:t xml:space="preserve"> </w:t>
      </w:r>
    </w:p>
    <w:p w14:paraId="0FDC5E6F" w14:textId="1714EE0A" w:rsidR="000A6D0F" w:rsidRPr="000A6D0F" w:rsidRDefault="000A6D0F" w:rsidP="000A6D0F">
      <w:pPr>
        <w:pStyle w:val="BodyText"/>
        <w:numPr>
          <w:ilvl w:val="0"/>
          <w:numId w:val="17"/>
        </w:numPr>
        <w:tabs>
          <w:tab w:val="left" w:pos="2552"/>
        </w:tabs>
        <w:spacing w:before="252"/>
        <w:rPr>
          <w:spacing w:val="-4"/>
          <w:lang w:val="en-IN"/>
        </w:rPr>
      </w:pPr>
      <w:r w:rsidRPr="000A6D0F">
        <w:rPr>
          <w:spacing w:val="-4"/>
          <w:lang w:val="en-IN"/>
        </w:rPr>
        <w:t xml:space="preserve">Patient Satisfaction Score </w:t>
      </w:r>
    </w:p>
    <w:p w14:paraId="141F8E89" w14:textId="18FCB9BF" w:rsidR="000A6D0F" w:rsidRPr="000A6D0F" w:rsidRDefault="000A6D0F" w:rsidP="000A6D0F">
      <w:pPr>
        <w:pStyle w:val="BodyText"/>
        <w:numPr>
          <w:ilvl w:val="0"/>
          <w:numId w:val="17"/>
        </w:numPr>
        <w:tabs>
          <w:tab w:val="left" w:pos="2552"/>
        </w:tabs>
        <w:spacing w:before="252"/>
        <w:rPr>
          <w:spacing w:val="-4"/>
          <w:lang w:val="en-IN"/>
        </w:rPr>
      </w:pPr>
      <w:r w:rsidRPr="000A6D0F">
        <w:rPr>
          <w:spacing w:val="-4"/>
          <w:lang w:val="en-IN"/>
        </w:rPr>
        <w:t xml:space="preserve">Total Revenue </w:t>
      </w:r>
    </w:p>
    <w:p w14:paraId="19ABD8D1" w14:textId="326E8C22" w:rsidR="000A6D0F" w:rsidRPr="000A6D0F" w:rsidRDefault="000A6D0F" w:rsidP="000A6D0F">
      <w:pPr>
        <w:pStyle w:val="BodyText"/>
        <w:numPr>
          <w:ilvl w:val="0"/>
          <w:numId w:val="17"/>
        </w:numPr>
        <w:tabs>
          <w:tab w:val="left" w:pos="2552"/>
        </w:tabs>
        <w:spacing w:before="252"/>
        <w:rPr>
          <w:spacing w:val="-4"/>
          <w:lang w:val="en-IN"/>
        </w:rPr>
      </w:pPr>
      <w:r w:rsidRPr="000A6D0F">
        <w:rPr>
          <w:spacing w:val="-4"/>
          <w:lang w:val="en-IN"/>
        </w:rPr>
        <w:t xml:space="preserve">Average Treatment Cost </w:t>
      </w:r>
    </w:p>
    <w:p w14:paraId="70A9827E" w14:textId="5602D396" w:rsidR="000A6D0F" w:rsidRPr="000A6D0F" w:rsidRDefault="000A6D0F" w:rsidP="000A6D0F">
      <w:pPr>
        <w:pStyle w:val="BodyText"/>
        <w:numPr>
          <w:ilvl w:val="0"/>
          <w:numId w:val="17"/>
        </w:numPr>
        <w:tabs>
          <w:tab w:val="left" w:pos="2552"/>
        </w:tabs>
        <w:spacing w:before="252"/>
        <w:rPr>
          <w:spacing w:val="-4"/>
          <w:lang w:val="en-IN"/>
        </w:rPr>
      </w:pPr>
      <w:r w:rsidRPr="000A6D0F">
        <w:rPr>
          <w:spacing w:val="-4"/>
          <w:lang w:val="en-IN"/>
        </w:rPr>
        <w:t xml:space="preserve">Insurance Coverage Rate </w:t>
      </w:r>
    </w:p>
    <w:p w14:paraId="62FD995A" w14:textId="3F9F6679" w:rsidR="000A6D0F" w:rsidRDefault="000A6D0F" w:rsidP="000A6D0F">
      <w:pPr>
        <w:pStyle w:val="BodyText"/>
        <w:numPr>
          <w:ilvl w:val="0"/>
          <w:numId w:val="17"/>
        </w:numPr>
        <w:tabs>
          <w:tab w:val="left" w:pos="2552"/>
        </w:tabs>
        <w:spacing w:before="252"/>
        <w:rPr>
          <w:spacing w:val="-4"/>
          <w:lang w:val="en-IN"/>
        </w:rPr>
      </w:pPr>
      <w:r w:rsidRPr="000A6D0F">
        <w:rPr>
          <w:spacing w:val="-4"/>
          <w:lang w:val="en-IN"/>
        </w:rPr>
        <w:t xml:space="preserve">Patient Volume by Department </w:t>
      </w:r>
    </w:p>
    <w:p w14:paraId="346618C7" w14:textId="77777777" w:rsidR="00660C4F" w:rsidRDefault="00000000" w:rsidP="00760C62">
      <w:pPr>
        <w:pStyle w:val="Heading1"/>
        <w:tabs>
          <w:tab w:val="left" w:pos="240"/>
        </w:tabs>
        <w:spacing w:before="257"/>
        <w:ind w:left="0" w:firstLine="0"/>
      </w:pPr>
      <w:r>
        <w:t>Functional</w:t>
      </w:r>
      <w:r>
        <w:rPr>
          <w:spacing w:val="-9"/>
        </w:rPr>
        <w:t xml:space="preserve"> </w:t>
      </w:r>
      <w:r>
        <w:rPr>
          <w:spacing w:val="-2"/>
        </w:rPr>
        <w:t>Requirements</w:t>
      </w:r>
    </w:p>
    <w:p w14:paraId="3999C4EF" w14:textId="7D482922" w:rsidR="00660C4F" w:rsidRDefault="00383FDE" w:rsidP="005F38A3">
      <w:pPr>
        <w:pStyle w:val="ListParagraph"/>
        <w:numPr>
          <w:ilvl w:val="0"/>
          <w:numId w:val="21"/>
        </w:numPr>
        <w:tabs>
          <w:tab w:val="left" w:pos="719"/>
        </w:tabs>
        <w:rPr>
          <w:sz w:val="24"/>
        </w:rPr>
      </w:pPr>
      <w:r w:rsidRPr="00383FDE">
        <w:rPr>
          <w:sz w:val="24"/>
        </w:rPr>
        <w:t xml:space="preserve">Data Import and </w:t>
      </w:r>
      <w:r w:rsidR="006F20AF">
        <w:rPr>
          <w:sz w:val="24"/>
        </w:rPr>
        <w:t>from excel/CSV and handling missing values duplicates.</w:t>
      </w:r>
    </w:p>
    <w:p w14:paraId="436107EB" w14:textId="77777777" w:rsidR="006F20AF" w:rsidRDefault="006F20AF" w:rsidP="005F38A3">
      <w:pPr>
        <w:pStyle w:val="ListParagraph"/>
        <w:numPr>
          <w:ilvl w:val="0"/>
          <w:numId w:val="21"/>
        </w:numPr>
        <w:tabs>
          <w:tab w:val="left" w:pos="719"/>
        </w:tabs>
        <w:spacing w:before="207"/>
        <w:rPr>
          <w:sz w:val="24"/>
        </w:rPr>
      </w:pPr>
      <w:r>
        <w:rPr>
          <w:sz w:val="24"/>
        </w:rPr>
        <w:t>Data cleaning and transforming using Power Query.</w:t>
      </w:r>
    </w:p>
    <w:p w14:paraId="74EB82E5" w14:textId="77777777" w:rsidR="006F20AF" w:rsidRDefault="006F20AF" w:rsidP="005F38A3">
      <w:pPr>
        <w:pStyle w:val="ListParagraph"/>
        <w:numPr>
          <w:ilvl w:val="0"/>
          <w:numId w:val="21"/>
        </w:numPr>
        <w:tabs>
          <w:tab w:val="left" w:pos="719"/>
        </w:tabs>
        <w:spacing w:before="207"/>
        <w:rPr>
          <w:sz w:val="24"/>
        </w:rPr>
      </w:pPr>
      <w:r>
        <w:rPr>
          <w:sz w:val="24"/>
        </w:rPr>
        <w:t>Patient requirement and financial analysis</w:t>
      </w:r>
    </w:p>
    <w:p w14:paraId="1658C433" w14:textId="4500FA69" w:rsidR="00A8128A" w:rsidRPr="00C363C2" w:rsidRDefault="006F20AF" w:rsidP="005F38A3">
      <w:pPr>
        <w:pStyle w:val="ListParagraph"/>
        <w:numPr>
          <w:ilvl w:val="0"/>
          <w:numId w:val="21"/>
        </w:numPr>
        <w:tabs>
          <w:tab w:val="left" w:pos="719"/>
        </w:tabs>
        <w:spacing w:before="207"/>
        <w:rPr>
          <w:sz w:val="24"/>
        </w:rPr>
      </w:pPr>
      <w:r>
        <w:rPr>
          <w:sz w:val="24"/>
        </w:rPr>
        <w:t>Patient satisfaction requirements</w:t>
      </w:r>
      <w:r>
        <w:rPr>
          <w:spacing w:val="-2"/>
          <w:sz w:val="24"/>
        </w:rPr>
        <w:t>, calculation and analysis.</w:t>
      </w:r>
    </w:p>
    <w:p w14:paraId="1D2EB58F" w14:textId="2C902228" w:rsidR="00C363C2" w:rsidRPr="00B2719C" w:rsidRDefault="00C363C2" w:rsidP="005F38A3">
      <w:pPr>
        <w:pStyle w:val="ListParagraph"/>
        <w:numPr>
          <w:ilvl w:val="0"/>
          <w:numId w:val="21"/>
        </w:numPr>
        <w:tabs>
          <w:tab w:val="left" w:pos="719"/>
        </w:tabs>
        <w:spacing w:before="207"/>
        <w:rPr>
          <w:sz w:val="24"/>
        </w:rPr>
      </w:pPr>
      <w:r>
        <w:rPr>
          <w:spacing w:val="-2"/>
          <w:sz w:val="24"/>
        </w:rPr>
        <w:t xml:space="preserve"> KPIs of Total Revenue, Average Bill Amount, Insurance Coverage% and Revenue by Department </w:t>
      </w:r>
    </w:p>
    <w:p w14:paraId="6DCE74EF" w14:textId="427D3AB5" w:rsidR="00B2719C" w:rsidRPr="00924D41" w:rsidRDefault="00B2719C" w:rsidP="005F38A3">
      <w:pPr>
        <w:pStyle w:val="ListParagraph"/>
        <w:numPr>
          <w:ilvl w:val="0"/>
          <w:numId w:val="21"/>
        </w:numPr>
        <w:tabs>
          <w:tab w:val="left" w:pos="719"/>
        </w:tabs>
        <w:spacing w:before="207"/>
        <w:rPr>
          <w:sz w:val="24"/>
        </w:rPr>
      </w:pPr>
      <w:r>
        <w:rPr>
          <w:spacing w:val="-2"/>
          <w:sz w:val="24"/>
        </w:rPr>
        <w:t xml:space="preserve">Dashboard </w:t>
      </w:r>
      <w:r w:rsidR="00924D41">
        <w:rPr>
          <w:spacing w:val="-2"/>
          <w:sz w:val="24"/>
        </w:rPr>
        <w:t>Creation by using executive summary and patient analysis.</w:t>
      </w:r>
    </w:p>
    <w:p w14:paraId="6C49A36F" w14:textId="77777777" w:rsidR="00A8128A" w:rsidRPr="00A8128A" w:rsidRDefault="00A8128A" w:rsidP="00A8128A">
      <w:pPr>
        <w:tabs>
          <w:tab w:val="left" w:pos="719"/>
        </w:tabs>
        <w:spacing w:before="207"/>
        <w:rPr>
          <w:sz w:val="24"/>
        </w:rPr>
      </w:pPr>
    </w:p>
    <w:p w14:paraId="32DC4759" w14:textId="77777777" w:rsidR="00A8128A" w:rsidRDefault="00000000" w:rsidP="00A8128A">
      <w:pPr>
        <w:spacing w:line="31" w:lineRule="exact"/>
        <w:rPr>
          <w:sz w:val="3"/>
        </w:rPr>
      </w:pPr>
      <w:r>
        <w:rPr>
          <w:sz w:val="24"/>
        </w:rPr>
        <w:t>System</w:t>
      </w:r>
      <w:r>
        <w:rPr>
          <w:spacing w:val="-7"/>
          <w:sz w:val="24"/>
        </w:rPr>
        <w:t xml:space="preserve"> </w:t>
      </w:r>
      <w:r>
        <w:rPr>
          <w:sz w:val="24"/>
        </w:rPr>
        <w:t>shall</w:t>
      </w:r>
      <w:r>
        <w:rPr>
          <w:spacing w:val="-8"/>
          <w:sz w:val="24"/>
        </w:rPr>
        <w:t xml:space="preserve"> </w:t>
      </w:r>
      <w:r>
        <w:rPr>
          <w:sz w:val="24"/>
        </w:rPr>
        <w:t>provide</w:t>
      </w:r>
      <w:r>
        <w:rPr>
          <w:spacing w:val="-8"/>
          <w:sz w:val="24"/>
        </w:rPr>
        <w:t xml:space="preserve"> </w:t>
      </w:r>
      <w:r>
        <w:rPr>
          <w:sz w:val="24"/>
        </w:rPr>
        <w:t>drill-down</w:t>
      </w:r>
      <w:r>
        <w:rPr>
          <w:spacing w:val="-6"/>
          <w:sz w:val="24"/>
        </w:rPr>
        <w:t xml:space="preserve"> </w:t>
      </w:r>
      <w:r>
        <w:rPr>
          <w:spacing w:val="-2"/>
          <w:sz w:val="24"/>
        </w:rPr>
        <w:t>cap</w:t>
      </w:r>
      <w:r w:rsidR="00A8128A">
        <w:rPr>
          <w:noProof/>
          <w:sz w:val="3"/>
        </w:rPr>
        <mc:AlternateContent>
          <mc:Choice Requires="wpg">
            <w:drawing>
              <wp:inline distT="0" distB="0" distL="0" distR="0" wp14:anchorId="5656FD3D" wp14:editId="623DF0E3">
                <wp:extent cx="5944870" cy="20320"/>
                <wp:effectExtent l="0" t="0" r="0" b="8254"/>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320"/>
                          <a:chOff x="0" y="0"/>
                          <a:chExt cx="5944870" cy="20320"/>
                        </a:xfrm>
                      </wpg:grpSpPr>
                      <wps:wsp>
                        <wps:cNvPr id="58" name="Graphic 58"/>
                        <wps:cNvSpPr/>
                        <wps:spPr>
                          <a:xfrm>
                            <a:off x="0" y="12"/>
                            <a:ext cx="5943600" cy="19685"/>
                          </a:xfrm>
                          <a:custGeom>
                            <a:avLst/>
                            <a:gdLst/>
                            <a:ahLst/>
                            <a:cxnLst/>
                            <a:rect l="l" t="t" r="r" b="b"/>
                            <a:pathLst>
                              <a:path w="5943600" h="19685">
                                <a:moveTo>
                                  <a:pt x="5943600" y="0"/>
                                </a:moveTo>
                                <a:lnTo>
                                  <a:pt x="0" y="0"/>
                                </a:lnTo>
                                <a:lnTo>
                                  <a:pt x="0" y="19672"/>
                                </a:lnTo>
                                <a:lnTo>
                                  <a:pt x="5943600" y="19672"/>
                                </a:lnTo>
                                <a:lnTo>
                                  <a:pt x="5943600" y="0"/>
                                </a:lnTo>
                                <a:close/>
                              </a:path>
                            </a:pathLst>
                          </a:custGeom>
                          <a:solidFill>
                            <a:srgbClr val="9F9F9F"/>
                          </a:solidFill>
                        </wps:spPr>
                        <wps:bodyPr wrap="square" lIns="0" tIns="0" rIns="0" bIns="0" rtlCol="0">
                          <a:prstTxWarp prst="textNoShape">
                            <a:avLst/>
                          </a:prstTxWarp>
                          <a:noAutofit/>
                        </wps:bodyPr>
                      </wps:wsp>
                      <wps:wsp>
                        <wps:cNvPr id="59" name="Graphic 59"/>
                        <wps:cNvSpPr/>
                        <wps:spPr>
                          <a:xfrm>
                            <a:off x="5941821"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60" name="Graphic 60"/>
                        <wps:cNvSpPr/>
                        <wps:spPr>
                          <a:xfrm>
                            <a:off x="304" y="380"/>
                            <a:ext cx="5944870" cy="17145"/>
                          </a:xfrm>
                          <a:custGeom>
                            <a:avLst/>
                            <a:gdLst/>
                            <a:ahLst/>
                            <a:cxnLst/>
                            <a:rect l="l" t="t" r="r" b="b"/>
                            <a:pathLst>
                              <a:path w="5944870" h="17145">
                                <a:moveTo>
                                  <a:pt x="3048" y="3048"/>
                                </a:moveTo>
                                <a:lnTo>
                                  <a:pt x="0" y="3048"/>
                                </a:lnTo>
                                <a:lnTo>
                                  <a:pt x="0" y="16764"/>
                                </a:lnTo>
                                <a:lnTo>
                                  <a:pt x="3048" y="16764"/>
                                </a:lnTo>
                                <a:lnTo>
                                  <a:pt x="3048" y="3048"/>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61" name="Graphic 61"/>
                        <wps:cNvSpPr/>
                        <wps:spPr>
                          <a:xfrm>
                            <a:off x="5941821"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2" name="Graphic 62"/>
                        <wps:cNvSpPr/>
                        <wps:spPr>
                          <a:xfrm>
                            <a:off x="304" y="1714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63" name="Graphic 63"/>
                        <wps:cNvSpPr/>
                        <wps:spPr>
                          <a:xfrm>
                            <a:off x="304" y="17144"/>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w14:anchorId="7D4482CF" id="Group 57" o:spid="_x0000_s1026" style="width:468.1pt;height:1.6pt;mso-position-horizontal-relative:char;mso-position-vertical-relative:line" coordsize="59448,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">
                <v:shape id="Graphic 58"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" path="m5943600,l,,,19672r5943600,l5943600,xe" fillcolor="#9f9f9f" stroked="f">
                  <v:path arrowok="t"/>
                </v:shape>
                <v:shape id="Graphic 59" o:spid="_x0000_s1028" style="position:absolute;left:59418;top: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" path="m3047,l,,,3048r3047,l3047,xe" fillcolor="#e2e2e2" stroked="f">
                  <v:path arrowok="t"/>
                </v:shape>
                <v:shape id="Graphic 60" o:spid="_x0000_s1029" style="position:absolute;left:3;top:3;width:59448;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" path="m3048,3048l,3048,,16764r3048,l3048,3048xem5944552,r-3035,l5941517,3048r3035,l5944552,xe" fillcolor="#9f9f9f" stroked="f">
                  <v:path arrowok="t"/>
                </v:shape>
                <v:shape id="Graphic 61" o:spid="_x0000_s1030" style="position:absolute;left:59418;top:34;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" path="m3047,l,,,13716r3047,l3047,xe" fillcolor="#e2e2e2" stroked="f">
                  <v:path arrowok="t"/>
                </v:shape>
                <v:shape id="Graphic 62" o:spid="_x0000_s1031" style="position:absolute;left:3;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" path="m3047,l,,,3048r3047,l3047,xe" fillcolor="#9f9f9f" stroked="f">
                  <v:path arrowok="t"/>
                </v:shape>
                <v:shape id="Graphic 63" o:spid="_x0000_s1032" style="position:absolute;left:3;top:171;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" path="m5941428,l3048,,,,,3048r3048,l5941428,3048r,-3048xem5944552,r-3035,l5941517,3048r3035,l5944552,xe" fillcolor="#e2e2e2" stroked="f">
                  <v:path arrowok="t"/>
                </v:shape>
                <w10:anchorlock/>
              </v:group>
            </w:pict>
          </mc:Fallback>
        </mc:AlternateContent>
      </w:r>
    </w:p>
    <w:p w14:paraId="47A9E3DF" w14:textId="77777777" w:rsidR="00A8128A" w:rsidRDefault="00A8128A" w:rsidP="00A8128A">
      <w:pPr>
        <w:pStyle w:val="Heading1"/>
        <w:tabs>
          <w:tab w:val="left" w:pos="240"/>
        </w:tabs>
        <w:spacing w:before="248"/>
      </w:pPr>
      <w:r>
        <w:t>Non-Functional</w:t>
      </w:r>
      <w:r>
        <w:rPr>
          <w:spacing w:val="-11"/>
        </w:rPr>
        <w:t xml:space="preserve"> </w:t>
      </w:r>
      <w:r>
        <w:rPr>
          <w:spacing w:val="-2"/>
        </w:rPr>
        <w:t>Requirements</w:t>
      </w:r>
    </w:p>
    <w:p w14:paraId="5B97AC60" w14:textId="77777777" w:rsidR="00A8128A" w:rsidRDefault="00A8128A" w:rsidP="00A8128A">
      <w:pPr>
        <w:pStyle w:val="ListParagraph"/>
        <w:numPr>
          <w:ilvl w:val="1"/>
          <w:numId w:val="6"/>
        </w:numPr>
        <w:tabs>
          <w:tab w:val="left" w:pos="720"/>
        </w:tabs>
        <w:rPr>
          <w:sz w:val="24"/>
        </w:rPr>
      </w:pPr>
      <w:r>
        <w:rPr>
          <w:sz w:val="24"/>
        </w:rPr>
        <w:t>Dashboard</w:t>
      </w:r>
      <w:r>
        <w:rPr>
          <w:spacing w:val="-3"/>
          <w:sz w:val="24"/>
        </w:rPr>
        <w:t xml:space="preserve"> </w:t>
      </w:r>
      <w:r>
        <w:rPr>
          <w:sz w:val="24"/>
        </w:rPr>
        <w:t>load</w:t>
      </w:r>
      <w:r>
        <w:rPr>
          <w:spacing w:val="-4"/>
          <w:sz w:val="24"/>
        </w:rPr>
        <w:t xml:space="preserve"> </w:t>
      </w:r>
      <w:r>
        <w:rPr>
          <w:sz w:val="24"/>
        </w:rPr>
        <w:t>time</w:t>
      </w:r>
      <w:r>
        <w:rPr>
          <w:spacing w:val="-3"/>
          <w:sz w:val="24"/>
        </w:rPr>
        <w:t xml:space="preserve"> </w:t>
      </w:r>
      <w:r>
        <w:rPr>
          <w:sz w:val="24"/>
        </w:rPr>
        <w:t>should</w:t>
      </w:r>
      <w:r>
        <w:rPr>
          <w:spacing w:val="-4"/>
          <w:sz w:val="24"/>
        </w:rPr>
        <w:t xml:space="preserve"> </w:t>
      </w:r>
      <w:r>
        <w:rPr>
          <w:sz w:val="24"/>
        </w:rPr>
        <w:t>be</w:t>
      </w:r>
      <w:r>
        <w:rPr>
          <w:spacing w:val="-3"/>
          <w:sz w:val="24"/>
        </w:rPr>
        <w:t xml:space="preserve"> </w:t>
      </w:r>
      <w:r>
        <w:rPr>
          <w:sz w:val="24"/>
        </w:rPr>
        <w:t>less</w:t>
      </w:r>
      <w:r>
        <w:rPr>
          <w:spacing w:val="-3"/>
          <w:sz w:val="24"/>
        </w:rPr>
        <w:t xml:space="preserve"> </w:t>
      </w:r>
      <w:r>
        <w:rPr>
          <w:sz w:val="24"/>
        </w:rPr>
        <w:t>than</w:t>
      </w:r>
      <w:r>
        <w:rPr>
          <w:spacing w:val="-5"/>
          <w:sz w:val="24"/>
        </w:rPr>
        <w:t xml:space="preserve"> </w:t>
      </w:r>
      <w:r>
        <w:rPr>
          <w:sz w:val="24"/>
        </w:rPr>
        <w:t>5</w:t>
      </w:r>
      <w:r>
        <w:rPr>
          <w:spacing w:val="-2"/>
          <w:sz w:val="24"/>
        </w:rPr>
        <w:t xml:space="preserve"> seconds.</w:t>
      </w:r>
    </w:p>
    <w:p w14:paraId="64BCD69C" w14:textId="77777777" w:rsidR="00A8128A" w:rsidRDefault="00A8128A" w:rsidP="00A8128A">
      <w:pPr>
        <w:pStyle w:val="ListParagraph"/>
        <w:numPr>
          <w:ilvl w:val="1"/>
          <w:numId w:val="6"/>
        </w:numPr>
        <w:tabs>
          <w:tab w:val="left" w:pos="720"/>
        </w:tabs>
        <w:rPr>
          <w:sz w:val="24"/>
        </w:rPr>
      </w:pPr>
      <w:r>
        <w:rPr>
          <w:sz w:val="24"/>
        </w:rPr>
        <w:t>Reports</w:t>
      </w:r>
      <w:r>
        <w:rPr>
          <w:spacing w:val="-8"/>
          <w:sz w:val="24"/>
        </w:rPr>
        <w:t xml:space="preserve"> </w:t>
      </w:r>
      <w:r>
        <w:rPr>
          <w:sz w:val="24"/>
        </w:rPr>
        <w:t>should</w:t>
      </w:r>
      <w:r>
        <w:rPr>
          <w:spacing w:val="-9"/>
          <w:sz w:val="24"/>
        </w:rPr>
        <w:t xml:space="preserve"> </w:t>
      </w:r>
      <w:r>
        <w:rPr>
          <w:sz w:val="24"/>
        </w:rPr>
        <w:t>refresh</w:t>
      </w:r>
      <w:r>
        <w:rPr>
          <w:spacing w:val="-8"/>
          <w:sz w:val="24"/>
        </w:rPr>
        <w:t xml:space="preserve"> </w:t>
      </w:r>
      <w:r>
        <w:rPr>
          <w:spacing w:val="-2"/>
          <w:sz w:val="24"/>
        </w:rPr>
        <w:t>daily.</w:t>
      </w:r>
    </w:p>
    <w:p w14:paraId="3B82028D" w14:textId="77777777" w:rsidR="00A8128A" w:rsidRDefault="00A8128A" w:rsidP="00A8128A">
      <w:pPr>
        <w:pStyle w:val="ListParagraph"/>
        <w:numPr>
          <w:ilvl w:val="1"/>
          <w:numId w:val="6"/>
        </w:numPr>
        <w:tabs>
          <w:tab w:val="left" w:pos="720"/>
        </w:tabs>
        <w:rPr>
          <w:sz w:val="24"/>
        </w:rPr>
      </w:pPr>
      <w:r>
        <w:rPr>
          <w:sz w:val="24"/>
        </w:rPr>
        <w:t>Data</w:t>
      </w:r>
      <w:r>
        <w:rPr>
          <w:spacing w:val="-6"/>
          <w:sz w:val="24"/>
        </w:rPr>
        <w:t xml:space="preserve"> </w:t>
      </w:r>
      <w:r>
        <w:rPr>
          <w:sz w:val="24"/>
        </w:rPr>
        <w:t>accuracy</w:t>
      </w:r>
      <w:r>
        <w:rPr>
          <w:spacing w:val="-6"/>
          <w:sz w:val="24"/>
        </w:rPr>
        <w:t xml:space="preserve"> </w:t>
      </w:r>
      <w:r>
        <w:rPr>
          <w:sz w:val="24"/>
        </w:rPr>
        <w:t>should</w:t>
      </w:r>
      <w:r>
        <w:rPr>
          <w:spacing w:val="-7"/>
          <w:sz w:val="24"/>
        </w:rPr>
        <w:t xml:space="preserve"> </w:t>
      </w:r>
      <w:r>
        <w:rPr>
          <w:sz w:val="24"/>
        </w:rPr>
        <w:t>be</w:t>
      </w:r>
      <w:r>
        <w:rPr>
          <w:spacing w:val="-9"/>
          <w:sz w:val="24"/>
        </w:rPr>
        <w:t xml:space="preserve"> </w:t>
      </w:r>
      <w:r>
        <w:rPr>
          <w:sz w:val="24"/>
        </w:rPr>
        <w:t>maintained</w:t>
      </w:r>
      <w:r>
        <w:rPr>
          <w:spacing w:val="-4"/>
          <w:sz w:val="24"/>
        </w:rPr>
        <w:t xml:space="preserve"> </w:t>
      </w:r>
      <w:r>
        <w:rPr>
          <w:sz w:val="24"/>
        </w:rPr>
        <w:t>at</w:t>
      </w:r>
      <w:r>
        <w:rPr>
          <w:spacing w:val="-6"/>
          <w:sz w:val="24"/>
        </w:rPr>
        <w:t xml:space="preserve"> </w:t>
      </w:r>
      <w:r>
        <w:rPr>
          <w:spacing w:val="-4"/>
          <w:sz w:val="24"/>
        </w:rPr>
        <w:t>99%.</w:t>
      </w:r>
    </w:p>
    <w:p w14:paraId="05A8B9F0" w14:textId="77777777" w:rsidR="00A8128A" w:rsidRDefault="00A8128A" w:rsidP="00A8128A">
      <w:pPr>
        <w:pStyle w:val="ListParagraph"/>
        <w:numPr>
          <w:ilvl w:val="1"/>
          <w:numId w:val="6"/>
        </w:numPr>
        <w:tabs>
          <w:tab w:val="left" w:pos="720"/>
        </w:tabs>
        <w:spacing w:before="207"/>
        <w:rPr>
          <w:sz w:val="24"/>
        </w:rPr>
      </w:pPr>
      <w:r>
        <w:rPr>
          <w:sz w:val="24"/>
        </w:rPr>
        <w:t>Access</w:t>
      </w:r>
      <w:r>
        <w:rPr>
          <w:spacing w:val="-5"/>
          <w:sz w:val="24"/>
        </w:rPr>
        <w:t xml:space="preserve"> </w:t>
      </w:r>
      <w:r>
        <w:rPr>
          <w:sz w:val="24"/>
        </w:rPr>
        <w:t>should</w:t>
      </w:r>
      <w:r>
        <w:rPr>
          <w:spacing w:val="-4"/>
          <w:sz w:val="24"/>
        </w:rPr>
        <w:t xml:space="preserve"> </w:t>
      </w:r>
      <w:r>
        <w:rPr>
          <w:sz w:val="24"/>
        </w:rPr>
        <w:t>be</w:t>
      </w:r>
      <w:r>
        <w:rPr>
          <w:spacing w:val="-3"/>
          <w:sz w:val="24"/>
        </w:rPr>
        <w:t xml:space="preserve"> </w:t>
      </w:r>
      <w:r>
        <w:rPr>
          <w:sz w:val="24"/>
        </w:rPr>
        <w:t>role-</w:t>
      </w:r>
      <w:r>
        <w:rPr>
          <w:spacing w:val="-2"/>
          <w:sz w:val="24"/>
        </w:rPr>
        <w:t>based.</w:t>
      </w:r>
    </w:p>
    <w:p w14:paraId="34F1D014" w14:textId="77777777" w:rsidR="00A8128A" w:rsidRDefault="00A8128A" w:rsidP="00A8128A">
      <w:pPr>
        <w:pStyle w:val="BodyText"/>
        <w:spacing w:before="149"/>
        <w:ind w:left="0" w:firstLine="0"/>
        <w:rPr>
          <w:sz w:val="20"/>
        </w:rPr>
      </w:pPr>
      <w:r>
        <w:rPr>
          <w:noProof/>
          <w:sz w:val="20"/>
        </w:rPr>
        <mc:AlternateContent>
          <mc:Choice Requires="wpg">
            <w:drawing>
              <wp:anchor distT="0" distB="0" distL="0" distR="0" simplePos="0" relativeHeight="487595520" behindDoc="1" locked="0" layoutInCell="1" allowOverlap="1" wp14:anchorId="7D4F2B99" wp14:editId="61488571">
                <wp:simplePos x="0" y="0"/>
                <wp:positionH relativeFrom="page">
                  <wp:posOffset>914400</wp:posOffset>
                </wp:positionH>
                <wp:positionV relativeFrom="paragraph">
                  <wp:posOffset>264894</wp:posOffset>
                </wp:positionV>
                <wp:extent cx="5944870" cy="20320"/>
                <wp:effectExtent l="0" t="0" r="0" b="0"/>
                <wp:wrapTopAndBottom/>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320"/>
                          <a:chOff x="0" y="0"/>
                          <a:chExt cx="5944870" cy="20320"/>
                        </a:xfrm>
                      </wpg:grpSpPr>
                      <wps:wsp>
                        <wps:cNvPr id="65" name="Graphic 65"/>
                        <wps:cNvSpPr/>
                        <wps:spPr>
                          <a:xfrm>
                            <a:off x="0" y="0"/>
                            <a:ext cx="5943600" cy="20320"/>
                          </a:xfrm>
                          <a:custGeom>
                            <a:avLst/>
                            <a:gdLst/>
                            <a:ahLst/>
                            <a:cxnLst/>
                            <a:rect l="l" t="t" r="r" b="b"/>
                            <a:pathLst>
                              <a:path w="5943600" h="20320">
                                <a:moveTo>
                                  <a:pt x="5943600" y="0"/>
                                </a:moveTo>
                                <a:lnTo>
                                  <a:pt x="0" y="0"/>
                                </a:lnTo>
                                <a:lnTo>
                                  <a:pt x="0" y="20320"/>
                                </a:lnTo>
                                <a:lnTo>
                                  <a:pt x="5943600" y="20320"/>
                                </a:lnTo>
                                <a:lnTo>
                                  <a:pt x="5943600" y="0"/>
                                </a:lnTo>
                                <a:close/>
                              </a:path>
                            </a:pathLst>
                          </a:custGeom>
                          <a:solidFill>
                            <a:srgbClr val="9F9F9F"/>
                          </a:solidFill>
                        </wps:spPr>
                        <wps:bodyPr wrap="square" lIns="0" tIns="0" rIns="0" bIns="0" rtlCol="0">
                          <a:prstTxWarp prst="textNoShape">
                            <a:avLst/>
                          </a:prstTxWarp>
                          <a:noAutofit/>
                        </wps:bodyPr>
                      </wps:wsp>
                      <wps:wsp>
                        <wps:cNvPr id="66" name="Graphic 66"/>
                        <wps:cNvSpPr/>
                        <wps:spPr>
                          <a:xfrm>
                            <a:off x="5941821"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67" name="Graphic 67"/>
                        <wps:cNvSpPr/>
                        <wps:spPr>
                          <a:xfrm>
                            <a:off x="304" y="520"/>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68" name="Graphic 68"/>
                        <wps:cNvSpPr/>
                        <wps:spPr>
                          <a:xfrm>
                            <a:off x="5941821"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9" name="Graphic 69"/>
                        <wps:cNvSpPr/>
                        <wps:spPr>
                          <a:xfrm>
                            <a:off x="304" y="1727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70" name="Graphic 70"/>
                        <wps:cNvSpPr/>
                        <wps:spPr>
                          <a:xfrm>
                            <a:off x="304" y="17271"/>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4588545" id="Group 64" o:spid="_x0000_s1026" style="position:absolute;margin-left:1in;margin-top:20.85pt;width:468.1pt;height:1.6pt;z-index:-15720960;mso-wrap-distance-left:0;mso-wrap-distance-right:0;mso-position-horizontal-relative:page" coordsize="59448,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">
                <v:shape id="Graphic 65"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" path="m5943600,l,,,20320r5943600,l5943600,xe" fillcolor="#9f9f9f" stroked="f">
                  <v:path arrowok="t"/>
                </v:shape>
                <v:shape id="Graphic 66" o:spid="_x0000_s1028" style="position:absolute;left:59418;top: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" path="m3047,l,,,3047r3047,l3047,xe" fillcolor="#e2e2e2" stroked="f">
                  <v:path arrowok="t"/>
                </v:shape>
                <v:shape id="Graphic 67" o:spid="_x0000_s1029" style="position:absolute;left:3;top:5;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" path="m3048,3035l,3035,,16751r3048,l3048,3035xem5944552,r-3035,l5941517,3035r3035,l5944552,xe" fillcolor="#9f9f9f" stroked="f">
                  <v:path arrowok="t"/>
                </v:shape>
                <v:shape id="Graphic 68" o:spid="_x0000_s1030" style="position:absolute;left:59418;top:35;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" path="m3047,l,,,13716r3047,l3047,xe" fillcolor="#e2e2e2" stroked="f">
                  <v:path arrowok="t"/>
                </v:shape>
                <v:shape id="Graphic 69" o:spid="_x0000_s1031" style="position:absolute;left:3;top:17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" path="m3047,l,,,3048r3047,l3047,xe" fillcolor="#9f9f9f" stroked="f">
                  <v:path arrowok="t"/>
                </v:shape>
                <v:shape id="Graphic 70" o:spid="_x0000_s1032" style="position:absolute;left:3;top:172;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" path="m5941428,l3048,,,,,3048r3048,l5941428,3048r,-3048xem5944552,r-3035,l5941517,3048r3035,l5944552,xe" fillcolor="#e2e2e2" stroked="f">
                  <v:path arrowok="t"/>
                </v:shape>
                <w10:wrap type="topAndBottom" anchorx="page"/>
              </v:group>
            </w:pict>
          </mc:Fallback>
        </mc:AlternateContent>
      </w:r>
    </w:p>
    <w:p w14:paraId="3BC86954" w14:textId="77777777" w:rsidR="00A8128A" w:rsidRDefault="00A8128A" w:rsidP="00A8128A">
      <w:pPr>
        <w:pStyle w:val="Heading1"/>
        <w:numPr>
          <w:ilvl w:val="0"/>
          <w:numId w:val="6"/>
        </w:numPr>
        <w:tabs>
          <w:tab w:val="left" w:pos="361"/>
        </w:tabs>
        <w:spacing w:before="257"/>
        <w:ind w:left="361" w:hanging="361"/>
      </w:pPr>
      <w:r>
        <w:t>Assumptions</w:t>
      </w:r>
      <w:r>
        <w:rPr>
          <w:spacing w:val="-4"/>
        </w:rPr>
        <w:t xml:space="preserve"> </w:t>
      </w:r>
      <w:r>
        <w:t>and</w:t>
      </w:r>
      <w:r>
        <w:rPr>
          <w:spacing w:val="-5"/>
        </w:rPr>
        <w:t xml:space="preserve"> </w:t>
      </w:r>
      <w:r>
        <w:rPr>
          <w:spacing w:val="-2"/>
        </w:rPr>
        <w:t>Constraints</w:t>
      </w:r>
    </w:p>
    <w:p w14:paraId="01ED8073" w14:textId="0F65672A" w:rsidR="00924D41" w:rsidRDefault="00924D41" w:rsidP="00924D41">
      <w:pPr>
        <w:tabs>
          <w:tab w:val="left" w:pos="719"/>
        </w:tabs>
        <w:ind w:left="361"/>
        <w:rPr>
          <w:spacing w:val="-2"/>
          <w:sz w:val="24"/>
          <w:szCs w:val="24"/>
        </w:rPr>
      </w:pPr>
    </w:p>
    <w:p w14:paraId="032CB1AA" w14:textId="77777777" w:rsidR="00024251" w:rsidRDefault="00924D41" w:rsidP="00FF1020">
      <w:pPr>
        <w:tabs>
          <w:tab w:val="left" w:pos="719"/>
        </w:tabs>
        <w:jc w:val="both"/>
        <w:rPr>
          <w:spacing w:val="-2"/>
          <w:sz w:val="24"/>
          <w:szCs w:val="24"/>
        </w:rPr>
      </w:pPr>
      <w:r>
        <w:rPr>
          <w:spacing w:val="-2"/>
          <w:sz w:val="24"/>
          <w:szCs w:val="24"/>
        </w:rPr>
        <w:t xml:space="preserve">         </w:t>
      </w:r>
      <w:r w:rsidRPr="00924D41">
        <w:rPr>
          <w:spacing w:val="-2"/>
          <w:sz w:val="24"/>
          <w:szCs w:val="24"/>
        </w:rPr>
        <w:t xml:space="preserve">The Healthcare Analytics project assumes that reliable patient, treatment, and financial data are available for analysis and that Excel and Power BI are the primary tools used. The project is </w:t>
      </w:r>
    </w:p>
    <w:p w14:paraId="30A227BD" w14:textId="77777777" w:rsidR="00024251" w:rsidRDefault="00024251" w:rsidP="00FF1020">
      <w:pPr>
        <w:tabs>
          <w:tab w:val="left" w:pos="719"/>
        </w:tabs>
        <w:jc w:val="both"/>
        <w:rPr>
          <w:spacing w:val="-2"/>
          <w:sz w:val="24"/>
          <w:szCs w:val="24"/>
        </w:rPr>
      </w:pPr>
    </w:p>
    <w:p w14:paraId="3DCDF790" w14:textId="64A88924" w:rsidR="00924D41" w:rsidRDefault="00924D41" w:rsidP="00FF1020">
      <w:pPr>
        <w:tabs>
          <w:tab w:val="left" w:pos="719"/>
        </w:tabs>
        <w:jc w:val="both"/>
        <w:rPr>
          <w:spacing w:val="-2"/>
          <w:sz w:val="24"/>
          <w:szCs w:val="24"/>
        </w:rPr>
      </w:pPr>
      <w:r w:rsidRPr="00924D41">
        <w:rPr>
          <w:spacing w:val="-2"/>
          <w:sz w:val="24"/>
          <w:szCs w:val="24"/>
        </w:rPr>
        <w:lastRenderedPageBreak/>
        <w:t>constrained by data quality, privacy requirements, technical limitations, and the scope of available healthcare information. These assumptions and constraints should be considered when interpreting the results and recommendations.</w:t>
      </w:r>
    </w:p>
    <w:p w14:paraId="725F2A50" w14:textId="77777777" w:rsidR="00924D41" w:rsidRDefault="00924D41" w:rsidP="00924D41">
      <w:pPr>
        <w:tabs>
          <w:tab w:val="left" w:pos="719"/>
        </w:tabs>
        <w:rPr>
          <w:spacing w:val="-2"/>
          <w:sz w:val="24"/>
          <w:szCs w:val="24"/>
        </w:rPr>
      </w:pPr>
    </w:p>
    <w:p w14:paraId="4304CBF3" w14:textId="68A61398" w:rsidR="00924D41" w:rsidRPr="00924D41" w:rsidRDefault="00924D41" w:rsidP="00924D41">
      <w:pPr>
        <w:pStyle w:val="BodyText"/>
        <w:spacing w:before="148"/>
        <w:ind w:left="0" w:firstLine="0"/>
        <w:rPr>
          <w:b/>
          <w:bCs/>
          <w:sz w:val="20"/>
        </w:rPr>
      </w:pPr>
      <w:r w:rsidRPr="00924D41">
        <w:rPr>
          <w:b/>
          <w:bCs/>
          <w:spacing w:val="-2"/>
        </w:rPr>
        <w:t>11. Deliverables</w:t>
      </w:r>
    </w:p>
    <w:p w14:paraId="6CF79579" w14:textId="65977F04" w:rsidR="00FF63D0" w:rsidRDefault="00924D41" w:rsidP="00FF63D0">
      <w:pPr>
        <w:pStyle w:val="ListParagraph"/>
        <w:numPr>
          <w:ilvl w:val="0"/>
          <w:numId w:val="20"/>
        </w:numPr>
        <w:tabs>
          <w:tab w:val="left" w:pos="719"/>
        </w:tabs>
        <w:rPr>
          <w:spacing w:val="-2"/>
          <w:sz w:val="24"/>
          <w:szCs w:val="24"/>
        </w:rPr>
      </w:pPr>
      <w:r w:rsidRPr="00924D41">
        <w:rPr>
          <w:spacing w:val="-2"/>
          <w:sz w:val="24"/>
          <w:szCs w:val="24"/>
        </w:rPr>
        <w:t>A structured and cleaned dataset prepared for analysis by removing duplicates, handling missing values, correcting inconsistencies, and standardizing formats</w:t>
      </w:r>
    </w:p>
    <w:p w14:paraId="59E40E78" w14:textId="6BC4EB6E" w:rsidR="00924D41" w:rsidRDefault="00FF63D0" w:rsidP="00FF63D0">
      <w:pPr>
        <w:pStyle w:val="ListParagraph"/>
        <w:numPr>
          <w:ilvl w:val="0"/>
          <w:numId w:val="20"/>
        </w:numPr>
        <w:tabs>
          <w:tab w:val="left" w:pos="719"/>
        </w:tabs>
        <w:rPr>
          <w:spacing w:val="-2"/>
          <w:sz w:val="24"/>
          <w:szCs w:val="24"/>
        </w:rPr>
      </w:pPr>
      <w:r w:rsidRPr="00FF63D0">
        <w:rPr>
          <w:spacing w:val="-2"/>
          <w:sz w:val="24"/>
          <w:szCs w:val="24"/>
        </w:rPr>
        <w:t>Documentation of all data preprocessing activities performed on the raw dataset</w:t>
      </w:r>
      <w:r w:rsidR="00924D41" w:rsidRPr="00924D41">
        <w:rPr>
          <w:spacing w:val="-2"/>
          <w:sz w:val="24"/>
          <w:szCs w:val="24"/>
        </w:rPr>
        <w:t>.</w:t>
      </w:r>
    </w:p>
    <w:p w14:paraId="3132D17C" w14:textId="1C454013" w:rsidR="00924D41" w:rsidRDefault="00FF63D0" w:rsidP="00FF63D0">
      <w:pPr>
        <w:pStyle w:val="ListParagraph"/>
        <w:numPr>
          <w:ilvl w:val="0"/>
          <w:numId w:val="20"/>
        </w:numPr>
        <w:tabs>
          <w:tab w:val="left" w:pos="719"/>
        </w:tabs>
        <w:rPr>
          <w:spacing w:val="-2"/>
          <w:sz w:val="24"/>
          <w:szCs w:val="24"/>
        </w:rPr>
      </w:pPr>
      <w:r>
        <w:rPr>
          <w:spacing w:val="-2"/>
          <w:sz w:val="24"/>
          <w:szCs w:val="24"/>
        </w:rPr>
        <w:t>A</w:t>
      </w:r>
      <w:r w:rsidRPr="00FF63D0">
        <w:rPr>
          <w:spacing w:val="-2"/>
          <w:sz w:val="24"/>
          <w:szCs w:val="24"/>
        </w:rPr>
        <w:t>nalysis of healthcare data to identify trends, patterns,</w:t>
      </w:r>
      <w:r>
        <w:rPr>
          <w:spacing w:val="-2"/>
          <w:sz w:val="24"/>
          <w:szCs w:val="24"/>
        </w:rPr>
        <w:t xml:space="preserve"> and KPIs </w:t>
      </w:r>
    </w:p>
    <w:p w14:paraId="432E1035" w14:textId="77777777" w:rsidR="00FF63D0" w:rsidRDefault="00FF63D0" w:rsidP="00FF63D0">
      <w:pPr>
        <w:pStyle w:val="ListParagraph"/>
        <w:numPr>
          <w:ilvl w:val="0"/>
          <w:numId w:val="20"/>
        </w:numPr>
        <w:tabs>
          <w:tab w:val="left" w:pos="719"/>
        </w:tabs>
        <w:rPr>
          <w:spacing w:val="-2"/>
          <w:sz w:val="24"/>
          <w:szCs w:val="24"/>
        </w:rPr>
      </w:pPr>
      <w:r>
        <w:rPr>
          <w:spacing w:val="-2"/>
          <w:sz w:val="24"/>
          <w:szCs w:val="24"/>
        </w:rPr>
        <w:t xml:space="preserve">Business insights and recommendations based on the data. </w:t>
      </w:r>
    </w:p>
    <w:p w14:paraId="182CAC95" w14:textId="77777777" w:rsidR="00FF63D0" w:rsidRDefault="00FF63D0" w:rsidP="00FF63D0">
      <w:pPr>
        <w:pStyle w:val="ListParagraph"/>
        <w:numPr>
          <w:ilvl w:val="0"/>
          <w:numId w:val="20"/>
        </w:numPr>
        <w:tabs>
          <w:tab w:val="left" w:pos="719"/>
        </w:tabs>
        <w:rPr>
          <w:spacing w:val="-2"/>
          <w:sz w:val="24"/>
          <w:szCs w:val="24"/>
        </w:rPr>
      </w:pPr>
      <w:r>
        <w:rPr>
          <w:spacing w:val="-2"/>
          <w:sz w:val="24"/>
          <w:szCs w:val="24"/>
        </w:rPr>
        <w:t xml:space="preserve">Project documentation and summary report.  </w:t>
      </w:r>
    </w:p>
    <w:p w14:paraId="1EC111F8" w14:textId="77777777" w:rsidR="00FF63D0" w:rsidRDefault="00FF63D0" w:rsidP="00FF63D0">
      <w:pPr>
        <w:tabs>
          <w:tab w:val="left" w:pos="719"/>
        </w:tabs>
        <w:rPr>
          <w:spacing w:val="-2"/>
          <w:sz w:val="24"/>
          <w:szCs w:val="24"/>
        </w:rPr>
      </w:pPr>
    </w:p>
    <w:p w14:paraId="429004EF" w14:textId="77777777" w:rsidR="00FF63D0" w:rsidRDefault="00FF63D0" w:rsidP="00FF63D0">
      <w:pPr>
        <w:tabs>
          <w:tab w:val="left" w:pos="719"/>
        </w:tabs>
        <w:rPr>
          <w:spacing w:val="-2"/>
          <w:sz w:val="24"/>
          <w:szCs w:val="24"/>
        </w:rPr>
      </w:pPr>
    </w:p>
    <w:p w14:paraId="0D6DAB27" w14:textId="2D2EF7FC" w:rsidR="00FF63D0" w:rsidRPr="00FF63D0" w:rsidRDefault="00FF63D0" w:rsidP="00FF63D0">
      <w:pPr>
        <w:pStyle w:val="Heading1"/>
        <w:numPr>
          <w:ilvl w:val="0"/>
          <w:numId w:val="6"/>
        </w:numPr>
        <w:tabs>
          <w:tab w:val="left" w:pos="361"/>
        </w:tabs>
        <w:ind w:left="361" w:hanging="361"/>
        <w:jc w:val="both"/>
      </w:pPr>
      <w:r>
        <w:rPr>
          <w:spacing w:val="-2"/>
        </w:rPr>
        <w:t>Approval</w:t>
      </w:r>
    </w:p>
    <w:p w14:paraId="6DD40D79" w14:textId="53FB6DE7" w:rsidR="00FF63D0" w:rsidRDefault="00FF63D0" w:rsidP="00FF63D0">
      <w:pPr>
        <w:pStyle w:val="Heading1"/>
        <w:tabs>
          <w:tab w:val="left" w:pos="361"/>
        </w:tabs>
        <w:ind w:left="361" w:firstLine="0"/>
        <w:jc w:val="both"/>
        <w:rPr>
          <w:spacing w:val="-2"/>
        </w:rPr>
      </w:pPr>
      <w:r>
        <w:rPr>
          <w:spacing w:val="-2"/>
        </w:rPr>
        <w:t>Prepared By: Bade Madhuri</w:t>
      </w:r>
    </w:p>
    <w:p w14:paraId="69A057E6" w14:textId="33618167" w:rsidR="00FF63D0" w:rsidRDefault="00FF63D0" w:rsidP="00FF63D0">
      <w:pPr>
        <w:pStyle w:val="Heading1"/>
        <w:tabs>
          <w:tab w:val="left" w:pos="361"/>
        </w:tabs>
        <w:ind w:left="361" w:firstLine="0"/>
        <w:jc w:val="both"/>
        <w:rPr>
          <w:spacing w:val="-2"/>
        </w:rPr>
      </w:pPr>
      <w:r>
        <w:rPr>
          <w:spacing w:val="-2"/>
        </w:rPr>
        <w:t>Reviewed By: Maduri Balraj</w:t>
      </w:r>
    </w:p>
    <w:p w14:paraId="35BFF489" w14:textId="0B85F259" w:rsidR="00FF63D0" w:rsidRDefault="00FF63D0" w:rsidP="00FF63D0">
      <w:pPr>
        <w:pStyle w:val="Heading1"/>
        <w:tabs>
          <w:tab w:val="left" w:pos="361"/>
        </w:tabs>
        <w:ind w:left="361" w:firstLine="0"/>
        <w:jc w:val="both"/>
        <w:rPr>
          <w:spacing w:val="-2"/>
        </w:rPr>
      </w:pPr>
      <w:r>
        <w:rPr>
          <w:spacing w:val="-2"/>
        </w:rPr>
        <w:t>Approved By: Sunitha. V</w:t>
      </w:r>
    </w:p>
    <w:p w14:paraId="0AAD1709" w14:textId="77777777" w:rsidR="00FF63D0" w:rsidRDefault="00FF63D0" w:rsidP="00FF63D0">
      <w:pPr>
        <w:pStyle w:val="Heading1"/>
        <w:tabs>
          <w:tab w:val="left" w:pos="361"/>
        </w:tabs>
        <w:jc w:val="both"/>
        <w:rPr>
          <w:spacing w:val="-2"/>
        </w:rPr>
      </w:pPr>
    </w:p>
    <w:p w14:paraId="2E9AC146" w14:textId="195827EB" w:rsidR="00FF63D0" w:rsidRPr="00FF63D0" w:rsidRDefault="00FF63D0" w:rsidP="00FF63D0">
      <w:pPr>
        <w:pStyle w:val="Heading1"/>
        <w:tabs>
          <w:tab w:val="left" w:pos="361"/>
        </w:tabs>
        <w:ind w:left="0" w:firstLine="0"/>
        <w:jc w:val="both"/>
        <w:sectPr w:rsidR="00FF63D0" w:rsidRPr="00FF63D0">
          <w:pgSz w:w="12240" w:h="15840"/>
          <w:pgMar w:top="1440" w:right="1080" w:bottom="280" w:left="144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1F2B95E9" w14:textId="3BED2265" w:rsidR="00660C4F" w:rsidRPr="00887153" w:rsidRDefault="00887153">
      <w:pPr>
        <w:pStyle w:val="BodyText"/>
        <w:spacing w:before="148"/>
        <w:ind w:left="0" w:firstLine="0"/>
        <w:rPr>
          <w:b/>
          <w:bCs/>
          <w:sz w:val="20"/>
        </w:rPr>
      </w:pPr>
      <w:r w:rsidRPr="00887153">
        <w:rPr>
          <w:b/>
          <w:bCs/>
        </w:rPr>
        <w:lastRenderedPageBreak/>
        <w:t>Business Question</w:t>
      </w:r>
      <w:r w:rsidRPr="00887153">
        <w:rPr>
          <w:b/>
          <w:bCs/>
          <w:sz w:val="20"/>
        </w:rPr>
        <w:t>:</w:t>
      </w:r>
    </w:p>
    <w:p w14:paraId="749933FE" w14:textId="77777777" w:rsidR="00887153" w:rsidRDefault="00887153">
      <w:pPr>
        <w:pStyle w:val="BodyText"/>
        <w:spacing w:before="148"/>
        <w:ind w:left="0" w:firstLine="0"/>
        <w:rPr>
          <w:sz w:val="20"/>
        </w:rPr>
      </w:pPr>
    </w:p>
    <w:p w14:paraId="3B3E6D61" w14:textId="77777777" w:rsidR="00887153" w:rsidRPr="00887153" w:rsidRDefault="00887153" w:rsidP="00887153">
      <w:pPr>
        <w:pStyle w:val="BodyText"/>
        <w:spacing w:before="148"/>
      </w:pPr>
      <w:r w:rsidRPr="00887153">
        <w:t>1. What is the total healthcare bill amount generated by each hospital?</w:t>
      </w:r>
    </w:p>
    <w:p w14:paraId="64F6F15C" w14:textId="77777777" w:rsidR="00887153" w:rsidRPr="00887153" w:rsidRDefault="00887153" w:rsidP="00887153">
      <w:pPr>
        <w:pStyle w:val="BodyText"/>
        <w:spacing w:before="148"/>
      </w:pPr>
      <w:r w:rsidRPr="00887153">
        <w:t>2. Which department has the highest number of patient admissions?</w:t>
      </w:r>
    </w:p>
    <w:p w14:paraId="70964F6E" w14:textId="77777777" w:rsidR="00887153" w:rsidRPr="00887153" w:rsidRDefault="00887153" w:rsidP="00887153">
      <w:pPr>
        <w:pStyle w:val="BodyText"/>
        <w:spacing w:before="148"/>
      </w:pPr>
      <w:r w:rsidRPr="00887153">
        <w:t>3. Which city contributes the most patients?</w:t>
      </w:r>
    </w:p>
    <w:p w14:paraId="51721636" w14:textId="77777777" w:rsidR="00887153" w:rsidRPr="00887153" w:rsidRDefault="00887153" w:rsidP="00887153">
      <w:pPr>
        <w:pStyle w:val="BodyText"/>
        <w:spacing w:before="148"/>
      </w:pPr>
      <w:r w:rsidRPr="00887153">
        <w:t>4. What is the average length of stay for patients by department?</w:t>
      </w:r>
    </w:p>
    <w:p w14:paraId="20CAFB26" w14:textId="77777777" w:rsidR="00887153" w:rsidRPr="00887153" w:rsidRDefault="00887153" w:rsidP="00887153">
      <w:pPr>
        <w:pStyle w:val="BodyText"/>
        <w:spacing w:before="148"/>
      </w:pPr>
      <w:r w:rsidRPr="00887153">
        <w:t>5. Which diagnosis is the most common among patients?</w:t>
      </w:r>
    </w:p>
    <w:p w14:paraId="26119901" w14:textId="77777777" w:rsidR="00887153" w:rsidRPr="00887153" w:rsidRDefault="00887153" w:rsidP="00887153">
      <w:pPr>
        <w:pStyle w:val="BodyText"/>
        <w:spacing w:before="148"/>
      </w:pPr>
      <w:r w:rsidRPr="00887153">
        <w:t>6. What is the average total bill by treatment type?</w:t>
      </w:r>
    </w:p>
    <w:p w14:paraId="0C2777AF" w14:textId="77777777" w:rsidR="00887153" w:rsidRPr="00887153" w:rsidRDefault="00887153" w:rsidP="00887153">
      <w:pPr>
        <w:pStyle w:val="BodyText"/>
        <w:spacing w:before="148"/>
      </w:pPr>
      <w:r w:rsidRPr="00887153">
        <w:t>7. Which insurance provider covers the highest total insurance amount?</w:t>
      </w:r>
    </w:p>
    <w:p w14:paraId="61273084" w14:textId="11A5AA79" w:rsidR="00887153" w:rsidRPr="00887153" w:rsidRDefault="00887153" w:rsidP="00887153">
      <w:pPr>
        <w:pStyle w:val="BodyText"/>
        <w:spacing w:before="148"/>
      </w:pPr>
      <w:r w:rsidRPr="00887153">
        <w:t>8. How much do patients pay out of pocket on average after insurance?</w:t>
      </w:r>
    </w:p>
    <w:p w14:paraId="377D1DC8" w14:textId="77777777" w:rsidR="00887153" w:rsidRPr="00887153" w:rsidRDefault="00887153" w:rsidP="00887153">
      <w:pPr>
        <w:pStyle w:val="BodyText"/>
        <w:spacing w:before="148"/>
      </w:pPr>
      <w:r w:rsidRPr="00887153">
        <w:t>9. What percentage of patients were readmitted after discharge?</w:t>
      </w:r>
    </w:p>
    <w:p w14:paraId="55EC55BA" w14:textId="77777777" w:rsidR="00887153" w:rsidRPr="00887153" w:rsidRDefault="00887153" w:rsidP="00887153">
      <w:pPr>
        <w:pStyle w:val="BodyText"/>
        <w:spacing w:before="148"/>
      </w:pPr>
      <w:r w:rsidRPr="00887153">
        <w:t>10. Which age group (e.g., 0–18, 19–35, 36–50, 51–65, 65+) has the highest number of admissions?</w:t>
      </w:r>
    </w:p>
    <w:p w14:paraId="66A192C4" w14:textId="77777777" w:rsidR="00887153" w:rsidRPr="00887153" w:rsidRDefault="00887153" w:rsidP="00887153">
      <w:pPr>
        <w:pStyle w:val="BodyText"/>
        <w:spacing w:before="148"/>
      </w:pPr>
      <w:r w:rsidRPr="00887153">
        <w:t>11. How does patient satisfaction score vary across different departments?</w:t>
      </w:r>
    </w:p>
    <w:p w14:paraId="5F884D02" w14:textId="77777777" w:rsidR="00887153" w:rsidRPr="00887153" w:rsidRDefault="00887153" w:rsidP="00887153">
      <w:pPr>
        <w:pStyle w:val="BodyText"/>
        <w:spacing w:before="148"/>
      </w:pPr>
      <w:r w:rsidRPr="00887153">
        <w:t>12. Which doctors handle the highest number of patients?</w:t>
      </w:r>
    </w:p>
    <w:p w14:paraId="5E1F0D63" w14:textId="77777777" w:rsidR="00887153" w:rsidRPr="00887153" w:rsidRDefault="00887153" w:rsidP="00887153">
      <w:pPr>
        <w:pStyle w:val="BodyText"/>
        <w:spacing w:before="148"/>
      </w:pPr>
      <w:r w:rsidRPr="00887153">
        <w:t>13. What is the trend of monthly patient admissions based on admission dates?</w:t>
      </w:r>
    </w:p>
    <w:p w14:paraId="685166C7" w14:textId="77777777" w:rsidR="00887153" w:rsidRPr="00887153" w:rsidRDefault="00887153" w:rsidP="00887153">
      <w:pPr>
        <w:pStyle w:val="BodyText"/>
        <w:spacing w:before="148"/>
      </w:pPr>
      <w:r w:rsidRPr="00887153">
        <w:t>14. How many patients require a follow-up, and how does this vary by diagnosis or department?</w:t>
      </w:r>
    </w:p>
    <w:p w14:paraId="24EDCDC9" w14:textId="15E0DC01" w:rsidR="00887153" w:rsidRPr="00887153" w:rsidRDefault="00887153" w:rsidP="00887153">
      <w:pPr>
        <w:pStyle w:val="BodyText"/>
        <w:spacing w:before="148"/>
      </w:pPr>
      <w:r w:rsidRPr="00887153">
        <w:t>15. Is there a relationship between length of stay and total bill amount, and which departments have the highest average costs?</w:t>
      </w:r>
    </w:p>
    <w:p w14:paraId="498EDFCE" w14:textId="77777777" w:rsidR="00660C4F" w:rsidRDefault="00660C4F" w:rsidP="00A8128A">
      <w:pPr>
        <w:pStyle w:val="BodyText"/>
        <w:spacing w:before="4"/>
        <w:ind w:left="0" w:firstLine="0"/>
        <w:rPr>
          <w:rFonts w:ascii="Times New Roman"/>
          <w:sz w:val="17"/>
        </w:rPr>
      </w:pPr>
    </w:p>
    <w:sectPr w:rsidR="00660C4F">
      <w:pgSz w:w="12240" w:h="15840"/>
      <w:pgMar w:top="1820" w:right="1080" w:bottom="280" w:left="1440" w:header="720" w:footer="720"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D59D8"/>
    <w:multiLevelType w:val="multilevel"/>
    <w:tmpl w:val="1E9A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3715F"/>
    <w:multiLevelType w:val="hybridMultilevel"/>
    <w:tmpl w:val="1D84A916"/>
    <w:lvl w:ilvl="0" w:tplc="2BD850C6">
      <w:start w:val="1"/>
      <w:numFmt w:val="decimal"/>
      <w:lvlText w:val="%1."/>
      <w:lvlJc w:val="left"/>
      <w:pPr>
        <w:ind w:left="720" w:hanging="360"/>
      </w:pPr>
      <w:rPr>
        <w:rFonts w:ascii="Calibri" w:eastAsia="Calibri" w:hAnsi="Calibri" w:cs="Calibri" w:hint="default"/>
        <w:b w:val="0"/>
        <w:bCs w:val="0"/>
        <w:i w:val="0"/>
        <w:iCs w:val="0"/>
        <w:spacing w:val="0"/>
        <w:w w:val="100"/>
        <w:sz w:val="24"/>
        <w:szCs w:val="24"/>
        <w:lang w:val="en-US" w:eastAsia="en-US" w:bidi="ar-SA"/>
      </w:rPr>
    </w:lvl>
    <w:lvl w:ilvl="1" w:tplc="1DEC3812">
      <w:numFmt w:val="bullet"/>
      <w:lvlText w:val="•"/>
      <w:lvlJc w:val="left"/>
      <w:pPr>
        <w:ind w:left="1620" w:hanging="360"/>
      </w:pPr>
      <w:rPr>
        <w:rFonts w:hint="default"/>
        <w:lang w:val="en-US" w:eastAsia="en-US" w:bidi="ar-SA"/>
      </w:rPr>
    </w:lvl>
    <w:lvl w:ilvl="2" w:tplc="65BA2368">
      <w:numFmt w:val="bullet"/>
      <w:lvlText w:val="•"/>
      <w:lvlJc w:val="left"/>
      <w:pPr>
        <w:ind w:left="2520" w:hanging="360"/>
      </w:pPr>
      <w:rPr>
        <w:rFonts w:hint="default"/>
        <w:lang w:val="en-US" w:eastAsia="en-US" w:bidi="ar-SA"/>
      </w:rPr>
    </w:lvl>
    <w:lvl w:ilvl="3" w:tplc="D76A8B96">
      <w:numFmt w:val="bullet"/>
      <w:lvlText w:val="•"/>
      <w:lvlJc w:val="left"/>
      <w:pPr>
        <w:ind w:left="3420" w:hanging="360"/>
      </w:pPr>
      <w:rPr>
        <w:rFonts w:hint="default"/>
        <w:lang w:val="en-US" w:eastAsia="en-US" w:bidi="ar-SA"/>
      </w:rPr>
    </w:lvl>
    <w:lvl w:ilvl="4" w:tplc="7B7E24A8">
      <w:numFmt w:val="bullet"/>
      <w:lvlText w:val="•"/>
      <w:lvlJc w:val="left"/>
      <w:pPr>
        <w:ind w:left="4320" w:hanging="360"/>
      </w:pPr>
      <w:rPr>
        <w:rFonts w:hint="default"/>
        <w:lang w:val="en-US" w:eastAsia="en-US" w:bidi="ar-SA"/>
      </w:rPr>
    </w:lvl>
    <w:lvl w:ilvl="5" w:tplc="AD7E5D98">
      <w:numFmt w:val="bullet"/>
      <w:lvlText w:val="•"/>
      <w:lvlJc w:val="left"/>
      <w:pPr>
        <w:ind w:left="5220" w:hanging="360"/>
      </w:pPr>
      <w:rPr>
        <w:rFonts w:hint="default"/>
        <w:lang w:val="en-US" w:eastAsia="en-US" w:bidi="ar-SA"/>
      </w:rPr>
    </w:lvl>
    <w:lvl w:ilvl="6" w:tplc="FB626894">
      <w:numFmt w:val="bullet"/>
      <w:lvlText w:val="•"/>
      <w:lvlJc w:val="left"/>
      <w:pPr>
        <w:ind w:left="6120" w:hanging="360"/>
      </w:pPr>
      <w:rPr>
        <w:rFonts w:hint="default"/>
        <w:lang w:val="en-US" w:eastAsia="en-US" w:bidi="ar-SA"/>
      </w:rPr>
    </w:lvl>
    <w:lvl w:ilvl="7" w:tplc="53706414">
      <w:numFmt w:val="bullet"/>
      <w:lvlText w:val="•"/>
      <w:lvlJc w:val="left"/>
      <w:pPr>
        <w:ind w:left="7020" w:hanging="360"/>
      </w:pPr>
      <w:rPr>
        <w:rFonts w:hint="default"/>
        <w:lang w:val="en-US" w:eastAsia="en-US" w:bidi="ar-SA"/>
      </w:rPr>
    </w:lvl>
    <w:lvl w:ilvl="8" w:tplc="B3322972">
      <w:numFmt w:val="bullet"/>
      <w:lvlText w:val="•"/>
      <w:lvlJc w:val="left"/>
      <w:pPr>
        <w:ind w:left="7920" w:hanging="360"/>
      </w:pPr>
      <w:rPr>
        <w:rFonts w:hint="default"/>
        <w:lang w:val="en-US" w:eastAsia="en-US" w:bidi="ar-SA"/>
      </w:rPr>
    </w:lvl>
  </w:abstractNum>
  <w:abstractNum w:abstractNumId="2" w15:restartNumberingAfterBreak="0">
    <w:nsid w:val="0CD03C20"/>
    <w:multiLevelType w:val="hybridMultilevel"/>
    <w:tmpl w:val="B92669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5B54F9"/>
    <w:multiLevelType w:val="hybridMultilevel"/>
    <w:tmpl w:val="3CEC76AE"/>
    <w:lvl w:ilvl="0" w:tplc="40090001">
      <w:start w:val="1"/>
      <w:numFmt w:val="bullet"/>
      <w:lvlText w:val=""/>
      <w:lvlJc w:val="left"/>
      <w:pPr>
        <w:ind w:left="406" w:hanging="360"/>
      </w:pPr>
      <w:rPr>
        <w:rFonts w:ascii="Symbol" w:hAnsi="Symbol" w:hint="default"/>
      </w:rPr>
    </w:lvl>
    <w:lvl w:ilvl="1" w:tplc="40090003" w:tentative="1">
      <w:start w:val="1"/>
      <w:numFmt w:val="bullet"/>
      <w:lvlText w:val="o"/>
      <w:lvlJc w:val="left"/>
      <w:pPr>
        <w:ind w:left="1126" w:hanging="360"/>
      </w:pPr>
      <w:rPr>
        <w:rFonts w:ascii="Courier New" w:hAnsi="Courier New" w:cs="Courier New" w:hint="default"/>
      </w:rPr>
    </w:lvl>
    <w:lvl w:ilvl="2" w:tplc="40090005" w:tentative="1">
      <w:start w:val="1"/>
      <w:numFmt w:val="bullet"/>
      <w:lvlText w:val=""/>
      <w:lvlJc w:val="left"/>
      <w:pPr>
        <w:ind w:left="1846" w:hanging="360"/>
      </w:pPr>
      <w:rPr>
        <w:rFonts w:ascii="Wingdings" w:hAnsi="Wingdings" w:hint="default"/>
      </w:rPr>
    </w:lvl>
    <w:lvl w:ilvl="3" w:tplc="40090001" w:tentative="1">
      <w:start w:val="1"/>
      <w:numFmt w:val="bullet"/>
      <w:lvlText w:val=""/>
      <w:lvlJc w:val="left"/>
      <w:pPr>
        <w:ind w:left="2566" w:hanging="360"/>
      </w:pPr>
      <w:rPr>
        <w:rFonts w:ascii="Symbol" w:hAnsi="Symbol" w:hint="default"/>
      </w:rPr>
    </w:lvl>
    <w:lvl w:ilvl="4" w:tplc="40090003" w:tentative="1">
      <w:start w:val="1"/>
      <w:numFmt w:val="bullet"/>
      <w:lvlText w:val="o"/>
      <w:lvlJc w:val="left"/>
      <w:pPr>
        <w:ind w:left="3286" w:hanging="360"/>
      </w:pPr>
      <w:rPr>
        <w:rFonts w:ascii="Courier New" w:hAnsi="Courier New" w:cs="Courier New" w:hint="default"/>
      </w:rPr>
    </w:lvl>
    <w:lvl w:ilvl="5" w:tplc="40090005" w:tentative="1">
      <w:start w:val="1"/>
      <w:numFmt w:val="bullet"/>
      <w:lvlText w:val=""/>
      <w:lvlJc w:val="left"/>
      <w:pPr>
        <w:ind w:left="4006" w:hanging="360"/>
      </w:pPr>
      <w:rPr>
        <w:rFonts w:ascii="Wingdings" w:hAnsi="Wingdings" w:hint="default"/>
      </w:rPr>
    </w:lvl>
    <w:lvl w:ilvl="6" w:tplc="40090001" w:tentative="1">
      <w:start w:val="1"/>
      <w:numFmt w:val="bullet"/>
      <w:lvlText w:val=""/>
      <w:lvlJc w:val="left"/>
      <w:pPr>
        <w:ind w:left="4726" w:hanging="360"/>
      </w:pPr>
      <w:rPr>
        <w:rFonts w:ascii="Symbol" w:hAnsi="Symbol" w:hint="default"/>
      </w:rPr>
    </w:lvl>
    <w:lvl w:ilvl="7" w:tplc="40090003" w:tentative="1">
      <w:start w:val="1"/>
      <w:numFmt w:val="bullet"/>
      <w:lvlText w:val="o"/>
      <w:lvlJc w:val="left"/>
      <w:pPr>
        <w:ind w:left="5446" w:hanging="360"/>
      </w:pPr>
      <w:rPr>
        <w:rFonts w:ascii="Courier New" w:hAnsi="Courier New" w:cs="Courier New" w:hint="default"/>
      </w:rPr>
    </w:lvl>
    <w:lvl w:ilvl="8" w:tplc="40090005" w:tentative="1">
      <w:start w:val="1"/>
      <w:numFmt w:val="bullet"/>
      <w:lvlText w:val=""/>
      <w:lvlJc w:val="left"/>
      <w:pPr>
        <w:ind w:left="6166" w:hanging="360"/>
      </w:pPr>
      <w:rPr>
        <w:rFonts w:ascii="Wingdings" w:hAnsi="Wingdings" w:hint="default"/>
      </w:rPr>
    </w:lvl>
  </w:abstractNum>
  <w:abstractNum w:abstractNumId="4" w15:restartNumberingAfterBreak="0">
    <w:nsid w:val="18C621E7"/>
    <w:multiLevelType w:val="hybridMultilevel"/>
    <w:tmpl w:val="AA3898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F03635D"/>
    <w:multiLevelType w:val="hybridMultilevel"/>
    <w:tmpl w:val="52DAD684"/>
    <w:lvl w:ilvl="0" w:tplc="466030CC">
      <w:start w:val="1"/>
      <w:numFmt w:val="decimal"/>
      <w:lvlText w:val="%1."/>
      <w:lvlJc w:val="left"/>
      <w:pPr>
        <w:ind w:left="242" w:hanging="242"/>
      </w:pPr>
      <w:rPr>
        <w:rFonts w:ascii="Calibri" w:eastAsia="Calibri" w:hAnsi="Calibri" w:cs="Calibri" w:hint="default"/>
        <w:b/>
        <w:bCs/>
        <w:i w:val="0"/>
        <w:iCs w:val="0"/>
        <w:spacing w:val="-1"/>
        <w:w w:val="100"/>
        <w:sz w:val="24"/>
        <w:szCs w:val="24"/>
        <w:lang w:val="en-US" w:eastAsia="en-US" w:bidi="ar-SA"/>
      </w:rPr>
    </w:lvl>
    <w:lvl w:ilvl="1" w:tplc="75943000">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E7A64D74">
      <w:numFmt w:val="bullet"/>
      <w:lvlText w:val="•"/>
      <w:lvlJc w:val="left"/>
      <w:pPr>
        <w:ind w:left="1720" w:hanging="360"/>
      </w:pPr>
      <w:rPr>
        <w:rFonts w:hint="default"/>
        <w:lang w:val="en-US" w:eastAsia="en-US" w:bidi="ar-SA"/>
      </w:rPr>
    </w:lvl>
    <w:lvl w:ilvl="3" w:tplc="EB7C89A0">
      <w:numFmt w:val="bullet"/>
      <w:lvlText w:val="•"/>
      <w:lvlJc w:val="left"/>
      <w:pPr>
        <w:ind w:left="2720" w:hanging="360"/>
      </w:pPr>
      <w:rPr>
        <w:rFonts w:hint="default"/>
        <w:lang w:val="en-US" w:eastAsia="en-US" w:bidi="ar-SA"/>
      </w:rPr>
    </w:lvl>
    <w:lvl w:ilvl="4" w:tplc="67C461F6">
      <w:numFmt w:val="bullet"/>
      <w:lvlText w:val="•"/>
      <w:lvlJc w:val="left"/>
      <w:pPr>
        <w:ind w:left="3720" w:hanging="360"/>
      </w:pPr>
      <w:rPr>
        <w:rFonts w:hint="default"/>
        <w:lang w:val="en-US" w:eastAsia="en-US" w:bidi="ar-SA"/>
      </w:rPr>
    </w:lvl>
    <w:lvl w:ilvl="5" w:tplc="A4C0D4EC">
      <w:numFmt w:val="bullet"/>
      <w:lvlText w:val="•"/>
      <w:lvlJc w:val="left"/>
      <w:pPr>
        <w:ind w:left="4720" w:hanging="360"/>
      </w:pPr>
      <w:rPr>
        <w:rFonts w:hint="default"/>
        <w:lang w:val="en-US" w:eastAsia="en-US" w:bidi="ar-SA"/>
      </w:rPr>
    </w:lvl>
    <w:lvl w:ilvl="6" w:tplc="F96095AE">
      <w:numFmt w:val="bullet"/>
      <w:lvlText w:val="•"/>
      <w:lvlJc w:val="left"/>
      <w:pPr>
        <w:ind w:left="5720" w:hanging="360"/>
      </w:pPr>
      <w:rPr>
        <w:rFonts w:hint="default"/>
        <w:lang w:val="en-US" w:eastAsia="en-US" w:bidi="ar-SA"/>
      </w:rPr>
    </w:lvl>
    <w:lvl w:ilvl="7" w:tplc="DE0AAFD8">
      <w:numFmt w:val="bullet"/>
      <w:lvlText w:val="•"/>
      <w:lvlJc w:val="left"/>
      <w:pPr>
        <w:ind w:left="6720" w:hanging="360"/>
      </w:pPr>
      <w:rPr>
        <w:rFonts w:hint="default"/>
        <w:lang w:val="en-US" w:eastAsia="en-US" w:bidi="ar-SA"/>
      </w:rPr>
    </w:lvl>
    <w:lvl w:ilvl="8" w:tplc="7848DA04">
      <w:numFmt w:val="bullet"/>
      <w:lvlText w:val="•"/>
      <w:lvlJc w:val="left"/>
      <w:pPr>
        <w:ind w:left="7720" w:hanging="360"/>
      </w:pPr>
      <w:rPr>
        <w:rFonts w:hint="default"/>
        <w:lang w:val="en-US" w:eastAsia="en-US" w:bidi="ar-SA"/>
      </w:rPr>
    </w:lvl>
  </w:abstractNum>
  <w:abstractNum w:abstractNumId="6" w15:restartNumberingAfterBreak="0">
    <w:nsid w:val="223B5F40"/>
    <w:multiLevelType w:val="multilevel"/>
    <w:tmpl w:val="BDEC8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131D39"/>
    <w:multiLevelType w:val="multilevel"/>
    <w:tmpl w:val="8064E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A271E8"/>
    <w:multiLevelType w:val="multilevel"/>
    <w:tmpl w:val="2C28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FF6A09"/>
    <w:multiLevelType w:val="multilevel"/>
    <w:tmpl w:val="52DA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131B5D"/>
    <w:multiLevelType w:val="hybridMultilevel"/>
    <w:tmpl w:val="0868C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AAB7201"/>
    <w:multiLevelType w:val="hybridMultilevel"/>
    <w:tmpl w:val="B3962A00"/>
    <w:lvl w:ilvl="0" w:tplc="B540C8CA">
      <w:start w:val="1"/>
      <w:numFmt w:val="decimal"/>
      <w:lvlText w:val="%1."/>
      <w:lvlJc w:val="left"/>
      <w:pPr>
        <w:ind w:left="0" w:hanging="242"/>
      </w:pPr>
      <w:rPr>
        <w:rFonts w:ascii="Calibri" w:eastAsia="Calibri" w:hAnsi="Calibri" w:cs="Calibri" w:hint="default"/>
        <w:b/>
        <w:bCs/>
        <w:i w:val="0"/>
        <w:iCs w:val="0"/>
        <w:spacing w:val="-1"/>
        <w:w w:val="100"/>
        <w:sz w:val="24"/>
        <w:szCs w:val="24"/>
        <w:lang w:val="en-US" w:eastAsia="en-US" w:bidi="ar-SA"/>
      </w:rPr>
    </w:lvl>
    <w:lvl w:ilvl="1" w:tplc="9AFE96B0">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78FCC1B6">
      <w:numFmt w:val="bullet"/>
      <w:lvlText w:val="•"/>
      <w:lvlJc w:val="left"/>
      <w:pPr>
        <w:ind w:left="1720" w:hanging="360"/>
      </w:pPr>
      <w:rPr>
        <w:rFonts w:hint="default"/>
        <w:lang w:val="en-US" w:eastAsia="en-US" w:bidi="ar-SA"/>
      </w:rPr>
    </w:lvl>
    <w:lvl w:ilvl="3" w:tplc="EB62C672">
      <w:numFmt w:val="bullet"/>
      <w:lvlText w:val="•"/>
      <w:lvlJc w:val="left"/>
      <w:pPr>
        <w:ind w:left="2720" w:hanging="360"/>
      </w:pPr>
      <w:rPr>
        <w:rFonts w:hint="default"/>
        <w:lang w:val="en-US" w:eastAsia="en-US" w:bidi="ar-SA"/>
      </w:rPr>
    </w:lvl>
    <w:lvl w:ilvl="4" w:tplc="9B708BA0">
      <w:numFmt w:val="bullet"/>
      <w:lvlText w:val="•"/>
      <w:lvlJc w:val="left"/>
      <w:pPr>
        <w:ind w:left="3720" w:hanging="360"/>
      </w:pPr>
      <w:rPr>
        <w:rFonts w:hint="default"/>
        <w:lang w:val="en-US" w:eastAsia="en-US" w:bidi="ar-SA"/>
      </w:rPr>
    </w:lvl>
    <w:lvl w:ilvl="5" w:tplc="0358AA88">
      <w:numFmt w:val="bullet"/>
      <w:lvlText w:val="•"/>
      <w:lvlJc w:val="left"/>
      <w:pPr>
        <w:ind w:left="4720" w:hanging="360"/>
      </w:pPr>
      <w:rPr>
        <w:rFonts w:hint="default"/>
        <w:lang w:val="en-US" w:eastAsia="en-US" w:bidi="ar-SA"/>
      </w:rPr>
    </w:lvl>
    <w:lvl w:ilvl="6" w:tplc="A9F2344A">
      <w:numFmt w:val="bullet"/>
      <w:lvlText w:val="•"/>
      <w:lvlJc w:val="left"/>
      <w:pPr>
        <w:ind w:left="5720" w:hanging="360"/>
      </w:pPr>
      <w:rPr>
        <w:rFonts w:hint="default"/>
        <w:lang w:val="en-US" w:eastAsia="en-US" w:bidi="ar-SA"/>
      </w:rPr>
    </w:lvl>
    <w:lvl w:ilvl="7" w:tplc="78D62D24">
      <w:numFmt w:val="bullet"/>
      <w:lvlText w:val="•"/>
      <w:lvlJc w:val="left"/>
      <w:pPr>
        <w:ind w:left="6720" w:hanging="360"/>
      </w:pPr>
      <w:rPr>
        <w:rFonts w:hint="default"/>
        <w:lang w:val="en-US" w:eastAsia="en-US" w:bidi="ar-SA"/>
      </w:rPr>
    </w:lvl>
    <w:lvl w:ilvl="8" w:tplc="2F424308">
      <w:numFmt w:val="bullet"/>
      <w:lvlText w:val="•"/>
      <w:lvlJc w:val="left"/>
      <w:pPr>
        <w:ind w:left="7720" w:hanging="360"/>
      </w:pPr>
      <w:rPr>
        <w:rFonts w:hint="default"/>
        <w:lang w:val="en-US" w:eastAsia="en-US" w:bidi="ar-SA"/>
      </w:rPr>
    </w:lvl>
  </w:abstractNum>
  <w:abstractNum w:abstractNumId="12" w15:restartNumberingAfterBreak="0">
    <w:nsid w:val="43543032"/>
    <w:multiLevelType w:val="hybridMultilevel"/>
    <w:tmpl w:val="AADEB238"/>
    <w:lvl w:ilvl="0" w:tplc="40090001">
      <w:start w:val="1"/>
      <w:numFmt w:val="bullet"/>
      <w:lvlText w:val=""/>
      <w:lvlJc w:val="left"/>
      <w:pPr>
        <w:ind w:left="720" w:hanging="360"/>
      </w:pPr>
      <w:rPr>
        <w:rFonts w:ascii="Symbol" w:hAnsi="Symbol" w:hint="default"/>
        <w:b w:val="0"/>
        <w:bCs w:val="0"/>
        <w:i w:val="0"/>
        <w:iCs w:val="0"/>
        <w:spacing w:val="0"/>
        <w:w w:val="100"/>
        <w:sz w:val="24"/>
        <w:szCs w:val="24"/>
        <w:lang w:val="en-US" w:eastAsia="en-US" w:bidi="ar-SA"/>
      </w:rPr>
    </w:lvl>
    <w:lvl w:ilvl="1" w:tplc="FFFFFFFF">
      <w:numFmt w:val="bullet"/>
      <w:lvlText w:val="•"/>
      <w:lvlJc w:val="left"/>
      <w:pPr>
        <w:ind w:left="1620" w:hanging="360"/>
      </w:pPr>
      <w:rPr>
        <w:rFonts w:hint="default"/>
        <w:lang w:val="en-US" w:eastAsia="en-US" w:bidi="ar-SA"/>
      </w:rPr>
    </w:lvl>
    <w:lvl w:ilvl="2" w:tplc="FFFFFFFF">
      <w:numFmt w:val="bullet"/>
      <w:lvlText w:val="•"/>
      <w:lvlJc w:val="left"/>
      <w:pPr>
        <w:ind w:left="2520" w:hanging="360"/>
      </w:pPr>
      <w:rPr>
        <w:rFonts w:hint="default"/>
        <w:lang w:val="en-US" w:eastAsia="en-US" w:bidi="ar-SA"/>
      </w:rPr>
    </w:lvl>
    <w:lvl w:ilvl="3" w:tplc="FFFFFFFF">
      <w:numFmt w:val="bullet"/>
      <w:lvlText w:val="•"/>
      <w:lvlJc w:val="left"/>
      <w:pPr>
        <w:ind w:left="3420" w:hanging="360"/>
      </w:pPr>
      <w:rPr>
        <w:rFonts w:hint="default"/>
        <w:lang w:val="en-US" w:eastAsia="en-US" w:bidi="ar-SA"/>
      </w:rPr>
    </w:lvl>
    <w:lvl w:ilvl="4" w:tplc="FFFFFFFF">
      <w:numFmt w:val="bullet"/>
      <w:lvlText w:val="•"/>
      <w:lvlJc w:val="left"/>
      <w:pPr>
        <w:ind w:left="4320" w:hanging="360"/>
      </w:pPr>
      <w:rPr>
        <w:rFonts w:hint="default"/>
        <w:lang w:val="en-US" w:eastAsia="en-US" w:bidi="ar-SA"/>
      </w:rPr>
    </w:lvl>
    <w:lvl w:ilvl="5" w:tplc="FFFFFFFF">
      <w:numFmt w:val="bullet"/>
      <w:lvlText w:val="•"/>
      <w:lvlJc w:val="left"/>
      <w:pPr>
        <w:ind w:left="5220" w:hanging="360"/>
      </w:pPr>
      <w:rPr>
        <w:rFonts w:hint="default"/>
        <w:lang w:val="en-US" w:eastAsia="en-US" w:bidi="ar-SA"/>
      </w:rPr>
    </w:lvl>
    <w:lvl w:ilvl="6" w:tplc="FFFFFFFF">
      <w:numFmt w:val="bullet"/>
      <w:lvlText w:val="•"/>
      <w:lvlJc w:val="left"/>
      <w:pPr>
        <w:ind w:left="6120" w:hanging="360"/>
      </w:pPr>
      <w:rPr>
        <w:rFonts w:hint="default"/>
        <w:lang w:val="en-US" w:eastAsia="en-US" w:bidi="ar-SA"/>
      </w:rPr>
    </w:lvl>
    <w:lvl w:ilvl="7" w:tplc="FFFFFFFF">
      <w:numFmt w:val="bullet"/>
      <w:lvlText w:val="•"/>
      <w:lvlJc w:val="left"/>
      <w:pPr>
        <w:ind w:left="7020" w:hanging="360"/>
      </w:pPr>
      <w:rPr>
        <w:rFonts w:hint="default"/>
        <w:lang w:val="en-US" w:eastAsia="en-US" w:bidi="ar-SA"/>
      </w:rPr>
    </w:lvl>
    <w:lvl w:ilvl="8" w:tplc="FFFFFFFF">
      <w:numFmt w:val="bullet"/>
      <w:lvlText w:val="•"/>
      <w:lvlJc w:val="left"/>
      <w:pPr>
        <w:ind w:left="7920" w:hanging="360"/>
      </w:pPr>
      <w:rPr>
        <w:rFonts w:hint="default"/>
        <w:lang w:val="en-US" w:eastAsia="en-US" w:bidi="ar-SA"/>
      </w:rPr>
    </w:lvl>
  </w:abstractNum>
  <w:abstractNum w:abstractNumId="13" w15:restartNumberingAfterBreak="0">
    <w:nsid w:val="4B4903F0"/>
    <w:multiLevelType w:val="hybridMultilevel"/>
    <w:tmpl w:val="94D40DFA"/>
    <w:lvl w:ilvl="0" w:tplc="AF9C93E6">
      <w:start w:val="1"/>
      <w:numFmt w:val="decimal"/>
      <w:lvlText w:val="%1."/>
      <w:lvlJc w:val="left"/>
      <w:pPr>
        <w:ind w:left="0" w:hanging="242"/>
      </w:pPr>
      <w:rPr>
        <w:rFonts w:ascii="Calibri" w:eastAsia="Calibri" w:hAnsi="Calibri" w:cs="Calibri" w:hint="default"/>
        <w:b/>
        <w:bCs/>
        <w:i w:val="0"/>
        <w:iCs w:val="0"/>
        <w:spacing w:val="-1"/>
        <w:w w:val="100"/>
        <w:sz w:val="24"/>
        <w:szCs w:val="24"/>
        <w:lang w:val="en-US" w:eastAsia="en-US" w:bidi="ar-SA"/>
      </w:rPr>
    </w:lvl>
    <w:lvl w:ilvl="1" w:tplc="7F1CBEE0">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439AE4AA">
      <w:numFmt w:val="bullet"/>
      <w:lvlText w:val="•"/>
      <w:lvlJc w:val="left"/>
      <w:pPr>
        <w:ind w:left="1720" w:hanging="360"/>
      </w:pPr>
      <w:rPr>
        <w:rFonts w:hint="default"/>
        <w:lang w:val="en-US" w:eastAsia="en-US" w:bidi="ar-SA"/>
      </w:rPr>
    </w:lvl>
    <w:lvl w:ilvl="3" w:tplc="E702F572">
      <w:numFmt w:val="bullet"/>
      <w:lvlText w:val="•"/>
      <w:lvlJc w:val="left"/>
      <w:pPr>
        <w:ind w:left="2720" w:hanging="360"/>
      </w:pPr>
      <w:rPr>
        <w:rFonts w:hint="default"/>
        <w:lang w:val="en-US" w:eastAsia="en-US" w:bidi="ar-SA"/>
      </w:rPr>
    </w:lvl>
    <w:lvl w:ilvl="4" w:tplc="E28CA5E4">
      <w:numFmt w:val="bullet"/>
      <w:lvlText w:val="•"/>
      <w:lvlJc w:val="left"/>
      <w:pPr>
        <w:ind w:left="3720" w:hanging="360"/>
      </w:pPr>
      <w:rPr>
        <w:rFonts w:hint="default"/>
        <w:lang w:val="en-US" w:eastAsia="en-US" w:bidi="ar-SA"/>
      </w:rPr>
    </w:lvl>
    <w:lvl w:ilvl="5" w:tplc="C91A9932">
      <w:numFmt w:val="bullet"/>
      <w:lvlText w:val="•"/>
      <w:lvlJc w:val="left"/>
      <w:pPr>
        <w:ind w:left="4720" w:hanging="360"/>
      </w:pPr>
      <w:rPr>
        <w:rFonts w:hint="default"/>
        <w:lang w:val="en-US" w:eastAsia="en-US" w:bidi="ar-SA"/>
      </w:rPr>
    </w:lvl>
    <w:lvl w:ilvl="6" w:tplc="C16A8182">
      <w:numFmt w:val="bullet"/>
      <w:lvlText w:val="•"/>
      <w:lvlJc w:val="left"/>
      <w:pPr>
        <w:ind w:left="5720" w:hanging="360"/>
      </w:pPr>
      <w:rPr>
        <w:rFonts w:hint="default"/>
        <w:lang w:val="en-US" w:eastAsia="en-US" w:bidi="ar-SA"/>
      </w:rPr>
    </w:lvl>
    <w:lvl w:ilvl="7" w:tplc="BA525B0E">
      <w:numFmt w:val="bullet"/>
      <w:lvlText w:val="•"/>
      <w:lvlJc w:val="left"/>
      <w:pPr>
        <w:ind w:left="6720" w:hanging="360"/>
      </w:pPr>
      <w:rPr>
        <w:rFonts w:hint="default"/>
        <w:lang w:val="en-US" w:eastAsia="en-US" w:bidi="ar-SA"/>
      </w:rPr>
    </w:lvl>
    <w:lvl w:ilvl="8" w:tplc="7BE6B2D4">
      <w:numFmt w:val="bullet"/>
      <w:lvlText w:val="•"/>
      <w:lvlJc w:val="left"/>
      <w:pPr>
        <w:ind w:left="7720" w:hanging="360"/>
      </w:pPr>
      <w:rPr>
        <w:rFonts w:hint="default"/>
        <w:lang w:val="en-US" w:eastAsia="en-US" w:bidi="ar-SA"/>
      </w:rPr>
    </w:lvl>
  </w:abstractNum>
  <w:abstractNum w:abstractNumId="14" w15:restartNumberingAfterBreak="0">
    <w:nsid w:val="4DB4416B"/>
    <w:multiLevelType w:val="multilevel"/>
    <w:tmpl w:val="A924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660A28"/>
    <w:multiLevelType w:val="multilevel"/>
    <w:tmpl w:val="9F58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DC3A4F"/>
    <w:multiLevelType w:val="hybridMultilevel"/>
    <w:tmpl w:val="60C84F18"/>
    <w:lvl w:ilvl="0" w:tplc="40090001">
      <w:start w:val="1"/>
      <w:numFmt w:val="bullet"/>
      <w:lvlText w:val=""/>
      <w:lvlJc w:val="left"/>
      <w:pPr>
        <w:ind w:left="0" w:hanging="242"/>
      </w:pPr>
      <w:rPr>
        <w:rFonts w:ascii="Symbol" w:hAnsi="Symbol" w:hint="default"/>
        <w:b/>
        <w:bCs/>
        <w:i w:val="0"/>
        <w:iCs w:val="0"/>
        <w:spacing w:val="-1"/>
        <w:w w:val="100"/>
        <w:sz w:val="24"/>
        <w:szCs w:val="24"/>
        <w:lang w:val="en-US" w:eastAsia="en-US" w:bidi="ar-SA"/>
      </w:rPr>
    </w:lvl>
    <w:lvl w:ilvl="1" w:tplc="FFFFFFFF">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FFFFFFFF">
      <w:numFmt w:val="bullet"/>
      <w:lvlText w:val="•"/>
      <w:lvlJc w:val="left"/>
      <w:pPr>
        <w:ind w:left="1720" w:hanging="360"/>
      </w:pPr>
      <w:rPr>
        <w:rFonts w:hint="default"/>
        <w:lang w:val="en-US" w:eastAsia="en-US" w:bidi="ar-SA"/>
      </w:rPr>
    </w:lvl>
    <w:lvl w:ilvl="3" w:tplc="FFFFFFFF">
      <w:numFmt w:val="bullet"/>
      <w:lvlText w:val="•"/>
      <w:lvlJc w:val="left"/>
      <w:pPr>
        <w:ind w:left="2720" w:hanging="360"/>
      </w:pPr>
      <w:rPr>
        <w:rFonts w:hint="default"/>
        <w:lang w:val="en-US" w:eastAsia="en-US" w:bidi="ar-SA"/>
      </w:rPr>
    </w:lvl>
    <w:lvl w:ilvl="4" w:tplc="FFFFFFFF">
      <w:numFmt w:val="bullet"/>
      <w:lvlText w:val="•"/>
      <w:lvlJc w:val="left"/>
      <w:pPr>
        <w:ind w:left="3720" w:hanging="360"/>
      </w:pPr>
      <w:rPr>
        <w:rFonts w:hint="default"/>
        <w:lang w:val="en-US" w:eastAsia="en-US" w:bidi="ar-SA"/>
      </w:rPr>
    </w:lvl>
    <w:lvl w:ilvl="5" w:tplc="FFFFFFFF">
      <w:numFmt w:val="bullet"/>
      <w:lvlText w:val="•"/>
      <w:lvlJc w:val="left"/>
      <w:pPr>
        <w:ind w:left="4720" w:hanging="360"/>
      </w:pPr>
      <w:rPr>
        <w:rFonts w:hint="default"/>
        <w:lang w:val="en-US" w:eastAsia="en-US" w:bidi="ar-SA"/>
      </w:rPr>
    </w:lvl>
    <w:lvl w:ilvl="6" w:tplc="FFFFFFFF">
      <w:numFmt w:val="bullet"/>
      <w:lvlText w:val="•"/>
      <w:lvlJc w:val="left"/>
      <w:pPr>
        <w:ind w:left="5720" w:hanging="360"/>
      </w:pPr>
      <w:rPr>
        <w:rFonts w:hint="default"/>
        <w:lang w:val="en-US" w:eastAsia="en-US" w:bidi="ar-SA"/>
      </w:rPr>
    </w:lvl>
    <w:lvl w:ilvl="7" w:tplc="FFFFFFFF">
      <w:numFmt w:val="bullet"/>
      <w:lvlText w:val="•"/>
      <w:lvlJc w:val="left"/>
      <w:pPr>
        <w:ind w:left="6720" w:hanging="360"/>
      </w:pPr>
      <w:rPr>
        <w:rFonts w:hint="default"/>
        <w:lang w:val="en-US" w:eastAsia="en-US" w:bidi="ar-SA"/>
      </w:rPr>
    </w:lvl>
    <w:lvl w:ilvl="8" w:tplc="FFFFFFFF">
      <w:numFmt w:val="bullet"/>
      <w:lvlText w:val="•"/>
      <w:lvlJc w:val="left"/>
      <w:pPr>
        <w:ind w:left="7720" w:hanging="360"/>
      </w:pPr>
      <w:rPr>
        <w:rFonts w:hint="default"/>
        <w:lang w:val="en-US" w:eastAsia="en-US" w:bidi="ar-SA"/>
      </w:rPr>
    </w:lvl>
  </w:abstractNum>
  <w:abstractNum w:abstractNumId="17" w15:restartNumberingAfterBreak="0">
    <w:nsid w:val="78B03A51"/>
    <w:multiLevelType w:val="hybridMultilevel"/>
    <w:tmpl w:val="70260282"/>
    <w:lvl w:ilvl="0" w:tplc="8E3E464A">
      <w:start w:val="1"/>
      <w:numFmt w:val="decimal"/>
      <w:lvlText w:val="%1."/>
      <w:lvlJc w:val="left"/>
      <w:pPr>
        <w:ind w:left="720" w:hanging="360"/>
      </w:pPr>
      <w:rPr>
        <w:rFonts w:ascii="Calibri" w:eastAsia="Calibri" w:hAnsi="Calibri" w:cs="Calibri" w:hint="default"/>
        <w:b w:val="0"/>
        <w:bCs w:val="0"/>
        <w:i w:val="0"/>
        <w:iCs w:val="0"/>
        <w:spacing w:val="0"/>
        <w:w w:val="100"/>
        <w:sz w:val="24"/>
        <w:szCs w:val="24"/>
        <w:lang w:val="en-US" w:eastAsia="en-US" w:bidi="ar-SA"/>
      </w:rPr>
    </w:lvl>
    <w:lvl w:ilvl="1" w:tplc="F01ADE78">
      <w:numFmt w:val="bullet"/>
      <w:lvlText w:val="•"/>
      <w:lvlJc w:val="left"/>
      <w:pPr>
        <w:ind w:left="1620" w:hanging="360"/>
      </w:pPr>
      <w:rPr>
        <w:rFonts w:hint="default"/>
        <w:lang w:val="en-US" w:eastAsia="en-US" w:bidi="ar-SA"/>
      </w:rPr>
    </w:lvl>
    <w:lvl w:ilvl="2" w:tplc="4BF6902E">
      <w:numFmt w:val="bullet"/>
      <w:lvlText w:val="•"/>
      <w:lvlJc w:val="left"/>
      <w:pPr>
        <w:ind w:left="2520" w:hanging="360"/>
      </w:pPr>
      <w:rPr>
        <w:rFonts w:hint="default"/>
        <w:lang w:val="en-US" w:eastAsia="en-US" w:bidi="ar-SA"/>
      </w:rPr>
    </w:lvl>
    <w:lvl w:ilvl="3" w:tplc="B4A805A2">
      <w:numFmt w:val="bullet"/>
      <w:lvlText w:val="•"/>
      <w:lvlJc w:val="left"/>
      <w:pPr>
        <w:ind w:left="3420" w:hanging="360"/>
      </w:pPr>
      <w:rPr>
        <w:rFonts w:hint="default"/>
        <w:lang w:val="en-US" w:eastAsia="en-US" w:bidi="ar-SA"/>
      </w:rPr>
    </w:lvl>
    <w:lvl w:ilvl="4" w:tplc="5F26924C">
      <w:numFmt w:val="bullet"/>
      <w:lvlText w:val="•"/>
      <w:lvlJc w:val="left"/>
      <w:pPr>
        <w:ind w:left="4320" w:hanging="360"/>
      </w:pPr>
      <w:rPr>
        <w:rFonts w:hint="default"/>
        <w:lang w:val="en-US" w:eastAsia="en-US" w:bidi="ar-SA"/>
      </w:rPr>
    </w:lvl>
    <w:lvl w:ilvl="5" w:tplc="D856E1EC">
      <w:numFmt w:val="bullet"/>
      <w:lvlText w:val="•"/>
      <w:lvlJc w:val="left"/>
      <w:pPr>
        <w:ind w:left="5220" w:hanging="360"/>
      </w:pPr>
      <w:rPr>
        <w:rFonts w:hint="default"/>
        <w:lang w:val="en-US" w:eastAsia="en-US" w:bidi="ar-SA"/>
      </w:rPr>
    </w:lvl>
    <w:lvl w:ilvl="6" w:tplc="D6C03180">
      <w:numFmt w:val="bullet"/>
      <w:lvlText w:val="•"/>
      <w:lvlJc w:val="left"/>
      <w:pPr>
        <w:ind w:left="6120" w:hanging="360"/>
      </w:pPr>
      <w:rPr>
        <w:rFonts w:hint="default"/>
        <w:lang w:val="en-US" w:eastAsia="en-US" w:bidi="ar-SA"/>
      </w:rPr>
    </w:lvl>
    <w:lvl w:ilvl="7" w:tplc="62629E32">
      <w:numFmt w:val="bullet"/>
      <w:lvlText w:val="•"/>
      <w:lvlJc w:val="left"/>
      <w:pPr>
        <w:ind w:left="7020" w:hanging="360"/>
      </w:pPr>
      <w:rPr>
        <w:rFonts w:hint="default"/>
        <w:lang w:val="en-US" w:eastAsia="en-US" w:bidi="ar-SA"/>
      </w:rPr>
    </w:lvl>
    <w:lvl w:ilvl="8" w:tplc="5890245A">
      <w:numFmt w:val="bullet"/>
      <w:lvlText w:val="•"/>
      <w:lvlJc w:val="left"/>
      <w:pPr>
        <w:ind w:left="7920" w:hanging="360"/>
      </w:pPr>
      <w:rPr>
        <w:rFonts w:hint="default"/>
        <w:lang w:val="en-US" w:eastAsia="en-US" w:bidi="ar-SA"/>
      </w:rPr>
    </w:lvl>
  </w:abstractNum>
  <w:abstractNum w:abstractNumId="18" w15:restartNumberingAfterBreak="0">
    <w:nsid w:val="79ED59C2"/>
    <w:multiLevelType w:val="hybridMultilevel"/>
    <w:tmpl w:val="648CBCD6"/>
    <w:lvl w:ilvl="0" w:tplc="081434BC">
      <w:start w:val="1"/>
      <w:numFmt w:val="decimal"/>
      <w:lvlText w:val="%1."/>
      <w:lvlJc w:val="left"/>
      <w:pPr>
        <w:ind w:left="720" w:hanging="360"/>
      </w:pPr>
      <w:rPr>
        <w:rFonts w:ascii="Calibri" w:eastAsia="Calibri" w:hAnsi="Calibri" w:cs="Calibri" w:hint="default"/>
        <w:b w:val="0"/>
        <w:bCs w:val="0"/>
        <w:i w:val="0"/>
        <w:iCs w:val="0"/>
        <w:spacing w:val="0"/>
        <w:w w:val="100"/>
        <w:sz w:val="24"/>
        <w:szCs w:val="24"/>
        <w:lang w:val="en-US" w:eastAsia="en-US" w:bidi="ar-SA"/>
      </w:rPr>
    </w:lvl>
    <w:lvl w:ilvl="1" w:tplc="6B2263E0">
      <w:numFmt w:val="bullet"/>
      <w:lvlText w:val="•"/>
      <w:lvlJc w:val="left"/>
      <w:pPr>
        <w:ind w:left="1620" w:hanging="360"/>
      </w:pPr>
      <w:rPr>
        <w:rFonts w:hint="default"/>
        <w:lang w:val="en-US" w:eastAsia="en-US" w:bidi="ar-SA"/>
      </w:rPr>
    </w:lvl>
    <w:lvl w:ilvl="2" w:tplc="1F08C1AC">
      <w:numFmt w:val="bullet"/>
      <w:lvlText w:val="•"/>
      <w:lvlJc w:val="left"/>
      <w:pPr>
        <w:ind w:left="2520" w:hanging="360"/>
      </w:pPr>
      <w:rPr>
        <w:rFonts w:hint="default"/>
        <w:lang w:val="en-US" w:eastAsia="en-US" w:bidi="ar-SA"/>
      </w:rPr>
    </w:lvl>
    <w:lvl w:ilvl="3" w:tplc="56E87F38">
      <w:numFmt w:val="bullet"/>
      <w:lvlText w:val="•"/>
      <w:lvlJc w:val="left"/>
      <w:pPr>
        <w:ind w:left="3420" w:hanging="360"/>
      </w:pPr>
      <w:rPr>
        <w:rFonts w:hint="default"/>
        <w:lang w:val="en-US" w:eastAsia="en-US" w:bidi="ar-SA"/>
      </w:rPr>
    </w:lvl>
    <w:lvl w:ilvl="4" w:tplc="F1C49268">
      <w:numFmt w:val="bullet"/>
      <w:lvlText w:val="•"/>
      <w:lvlJc w:val="left"/>
      <w:pPr>
        <w:ind w:left="4320" w:hanging="360"/>
      </w:pPr>
      <w:rPr>
        <w:rFonts w:hint="default"/>
        <w:lang w:val="en-US" w:eastAsia="en-US" w:bidi="ar-SA"/>
      </w:rPr>
    </w:lvl>
    <w:lvl w:ilvl="5" w:tplc="17206D18">
      <w:numFmt w:val="bullet"/>
      <w:lvlText w:val="•"/>
      <w:lvlJc w:val="left"/>
      <w:pPr>
        <w:ind w:left="5220" w:hanging="360"/>
      </w:pPr>
      <w:rPr>
        <w:rFonts w:hint="default"/>
        <w:lang w:val="en-US" w:eastAsia="en-US" w:bidi="ar-SA"/>
      </w:rPr>
    </w:lvl>
    <w:lvl w:ilvl="6" w:tplc="B14AF046">
      <w:numFmt w:val="bullet"/>
      <w:lvlText w:val="•"/>
      <w:lvlJc w:val="left"/>
      <w:pPr>
        <w:ind w:left="6120" w:hanging="360"/>
      </w:pPr>
      <w:rPr>
        <w:rFonts w:hint="default"/>
        <w:lang w:val="en-US" w:eastAsia="en-US" w:bidi="ar-SA"/>
      </w:rPr>
    </w:lvl>
    <w:lvl w:ilvl="7" w:tplc="6302C6B0">
      <w:numFmt w:val="bullet"/>
      <w:lvlText w:val="•"/>
      <w:lvlJc w:val="left"/>
      <w:pPr>
        <w:ind w:left="7020" w:hanging="360"/>
      </w:pPr>
      <w:rPr>
        <w:rFonts w:hint="default"/>
        <w:lang w:val="en-US" w:eastAsia="en-US" w:bidi="ar-SA"/>
      </w:rPr>
    </w:lvl>
    <w:lvl w:ilvl="8" w:tplc="C2D4DD52">
      <w:numFmt w:val="bullet"/>
      <w:lvlText w:val="•"/>
      <w:lvlJc w:val="left"/>
      <w:pPr>
        <w:ind w:left="7920" w:hanging="360"/>
      </w:pPr>
      <w:rPr>
        <w:rFonts w:hint="default"/>
        <w:lang w:val="en-US" w:eastAsia="en-US" w:bidi="ar-SA"/>
      </w:rPr>
    </w:lvl>
  </w:abstractNum>
  <w:abstractNum w:abstractNumId="19" w15:restartNumberingAfterBreak="0">
    <w:nsid w:val="7C2152C0"/>
    <w:multiLevelType w:val="hybridMultilevel"/>
    <w:tmpl w:val="925E91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EC06D25"/>
    <w:multiLevelType w:val="multilevel"/>
    <w:tmpl w:val="F664F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6647761">
    <w:abstractNumId w:val="17"/>
  </w:num>
  <w:num w:numId="2" w16cid:durableId="1358002463">
    <w:abstractNumId w:val="13"/>
  </w:num>
  <w:num w:numId="3" w16cid:durableId="288627537">
    <w:abstractNumId w:val="1"/>
  </w:num>
  <w:num w:numId="4" w16cid:durableId="1987079666">
    <w:abstractNumId w:val="11"/>
  </w:num>
  <w:num w:numId="5" w16cid:durableId="1077628514">
    <w:abstractNumId w:val="18"/>
  </w:num>
  <w:num w:numId="6" w16cid:durableId="1184200653">
    <w:abstractNumId w:val="5"/>
  </w:num>
  <w:num w:numId="7" w16cid:durableId="973951808">
    <w:abstractNumId w:val="19"/>
  </w:num>
  <w:num w:numId="8" w16cid:durableId="1359819777">
    <w:abstractNumId w:val="4"/>
  </w:num>
  <w:num w:numId="9" w16cid:durableId="1202287381">
    <w:abstractNumId w:val="0"/>
  </w:num>
  <w:num w:numId="10" w16cid:durableId="123742441">
    <w:abstractNumId w:val="8"/>
  </w:num>
  <w:num w:numId="11" w16cid:durableId="4401414">
    <w:abstractNumId w:val="6"/>
  </w:num>
  <w:num w:numId="12" w16cid:durableId="937907861">
    <w:abstractNumId w:val="20"/>
  </w:num>
  <w:num w:numId="13" w16cid:durableId="1066219511">
    <w:abstractNumId w:val="14"/>
  </w:num>
  <w:num w:numId="14" w16cid:durableId="1033578235">
    <w:abstractNumId w:val="9"/>
  </w:num>
  <w:num w:numId="15" w16cid:durableId="998535298">
    <w:abstractNumId w:val="7"/>
  </w:num>
  <w:num w:numId="16" w16cid:durableId="1215504196">
    <w:abstractNumId w:val="15"/>
  </w:num>
  <w:num w:numId="17" w16cid:durableId="1484813143">
    <w:abstractNumId w:val="3"/>
  </w:num>
  <w:num w:numId="18" w16cid:durableId="1515654438">
    <w:abstractNumId w:val="2"/>
  </w:num>
  <w:num w:numId="19" w16cid:durableId="646476788">
    <w:abstractNumId w:val="16"/>
  </w:num>
  <w:num w:numId="20" w16cid:durableId="136264738">
    <w:abstractNumId w:val="10"/>
  </w:num>
  <w:num w:numId="21" w16cid:durableId="63197849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60C4F"/>
    <w:rsid w:val="00004A21"/>
    <w:rsid w:val="00024251"/>
    <w:rsid w:val="00047EC1"/>
    <w:rsid w:val="000A6D0F"/>
    <w:rsid w:val="00163C44"/>
    <w:rsid w:val="001C7C37"/>
    <w:rsid w:val="00215ACF"/>
    <w:rsid w:val="0029548A"/>
    <w:rsid w:val="00383FDE"/>
    <w:rsid w:val="003B5910"/>
    <w:rsid w:val="00427355"/>
    <w:rsid w:val="00475287"/>
    <w:rsid w:val="005400D0"/>
    <w:rsid w:val="00543ACD"/>
    <w:rsid w:val="005F38A3"/>
    <w:rsid w:val="00660C4F"/>
    <w:rsid w:val="006F20AF"/>
    <w:rsid w:val="00712D41"/>
    <w:rsid w:val="00760C62"/>
    <w:rsid w:val="00887153"/>
    <w:rsid w:val="008C0C59"/>
    <w:rsid w:val="00924D41"/>
    <w:rsid w:val="009F1DA7"/>
    <w:rsid w:val="00A8128A"/>
    <w:rsid w:val="00B2719C"/>
    <w:rsid w:val="00BC54D2"/>
    <w:rsid w:val="00C363C2"/>
    <w:rsid w:val="00C44322"/>
    <w:rsid w:val="00C86C67"/>
    <w:rsid w:val="00D80662"/>
    <w:rsid w:val="00DA6AF6"/>
    <w:rsid w:val="00DB0232"/>
    <w:rsid w:val="00E30D01"/>
    <w:rsid w:val="00E56D4F"/>
    <w:rsid w:val="00E626E5"/>
    <w:rsid w:val="00F11A8E"/>
    <w:rsid w:val="00F65F14"/>
    <w:rsid w:val="00FB5F9E"/>
    <w:rsid w:val="00FF1020"/>
    <w:rsid w:val="00FF63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7827B"/>
  <w15:docId w15:val="{636AC5AB-0A1B-4B9A-AB3E-139A5ED65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256"/>
      <w:ind w:left="240" w:hanging="240"/>
      <w:outlineLvl w:val="0"/>
    </w:pPr>
    <w:rPr>
      <w:b/>
      <w:bCs/>
      <w:sz w:val="24"/>
      <w:szCs w:val="24"/>
    </w:rPr>
  </w:style>
  <w:style w:type="paragraph" w:styleId="Heading4">
    <w:name w:val="heading 4"/>
    <w:basedOn w:val="Normal"/>
    <w:next w:val="Normal"/>
    <w:link w:val="Heading4Char"/>
    <w:uiPriority w:val="9"/>
    <w:semiHidden/>
    <w:unhideWhenUsed/>
    <w:qFormat/>
    <w:rsid w:val="000A6D0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06"/>
      <w:ind w:left="720" w:hanging="360"/>
    </w:pPr>
    <w:rPr>
      <w:sz w:val="24"/>
      <w:szCs w:val="24"/>
    </w:rPr>
  </w:style>
  <w:style w:type="paragraph" w:styleId="Title">
    <w:name w:val="Title"/>
    <w:basedOn w:val="Normal"/>
    <w:uiPriority w:val="10"/>
    <w:qFormat/>
    <w:pPr>
      <w:spacing w:before="1"/>
    </w:pPr>
    <w:rPr>
      <w:b/>
      <w:bCs/>
      <w:sz w:val="36"/>
      <w:szCs w:val="36"/>
    </w:rPr>
  </w:style>
  <w:style w:type="paragraph" w:styleId="ListParagraph">
    <w:name w:val="List Paragraph"/>
    <w:basedOn w:val="Normal"/>
    <w:uiPriority w:val="34"/>
    <w:qFormat/>
    <w:pPr>
      <w:spacing w:before="206"/>
      <w:ind w:left="720" w:hanging="360"/>
    </w:p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semiHidden/>
    <w:rsid w:val="000A6D0F"/>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383F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1089</TotalTime>
  <Pages>7</Pages>
  <Words>1051</Words>
  <Characters>5991</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Sunitha V</dc:creator>
  <cp:keywords/>
  <dc:description/>
  <cp:lastModifiedBy>bade madhuri</cp:lastModifiedBy>
  <cp:revision>4</cp:revision>
  <dcterms:created xsi:type="dcterms:W3CDTF">2026-06-19T00:54:00Z</dcterms:created>
  <dcterms:modified xsi:type="dcterms:W3CDTF">2026-07-02T06:59:00Z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2026-06-16T00:00:00Z</vt:filetime>
  </property>
  <property fmtid="{D5CDD505-2E9C-101B-9397-08002B2CF9AE}" pid="4" name="Creator">
    <vt:lpwstr>Microsoft® Word 2021</vt:lpwstr>
  </property>
  <property fmtid="{D5CDD505-2E9C-101B-9397-08002B2CF9AE}" pid="5" name="LastSaved">
    <vt:filetime>2026-06-19T00:00:00Z</vt:filetime>
  </property>
  <property fmtid="{D5CDD505-2E9C-101B-9397-08002B2CF9AE}" pid="6" name="Producer">
    <vt:lpwstr>Microsoft® Word 2021</vt:lpwstr>
  </property>
</Properties>
</file>