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1E20" w14:textId="77777777" w:rsidR="00A47AEC" w:rsidRDefault="00000000">
      <w:pPr>
        <w:pStyle w:val="Titel"/>
      </w:pPr>
      <w:r>
        <w:t>Debatten-Enddokument — Julia</w:t>
      </w:r>
    </w:p>
    <w:p w14:paraId="5EC270CA" w14:textId="77777777" w:rsidR="00A47AEC" w:rsidRDefault="00000000">
      <w:r>
        <w:rPr>
          <w:b/>
        </w:rPr>
        <w:t>Motion:</w:t>
      </w:r>
      <w:r>
        <w:t xml:space="preserve"> </w:t>
      </w:r>
      <w:r>
        <w:rPr>
          <w:i/>
        </w:rPr>
        <w:t>A company in moderate financial distress should accept a takeover offer from the market leader.</w:t>
      </w:r>
    </w:p>
    <w:p w14:paraId="646DD3F1" w14:textId="77777777" w:rsidR="00A47AEC" w:rsidRDefault="00000000">
      <w:r>
        <w:rPr>
          <w:b/>
        </w:rPr>
        <w:t>Seite:</w:t>
      </w:r>
      <w:r>
        <w:t xml:space="preserve"> Opposition (CON) — das Unternehmen soll das Angebot </w:t>
      </w:r>
      <w:r>
        <w:rPr>
          <w:b/>
        </w:rPr>
        <w:t>nicht</w:t>
      </w:r>
      <w:r>
        <w:t xml:space="preserve"> annehmen.</w:t>
      </w:r>
    </w:p>
    <w:p w14:paraId="6468A73B" w14:textId="77777777" w:rsidR="00A47AEC" w:rsidRDefault="00000000">
      <w:r>
        <w:rPr>
          <w:b/>
        </w:rPr>
        <w:t>Mein Beitrag zum Team-Case:</w:t>
      </w:r>
      <w:r>
        <w:t xml:space="preserve"> 1 Konstruktiv-Argument · 2 erwartete PRO-Argumente · 2 Gegenargumente</w:t>
      </w:r>
    </w:p>
    <w:p w14:paraId="1DE464BE" w14:textId="77777777" w:rsidR="00A47AEC" w:rsidRDefault="00000000">
      <w:pPr>
        <w:pStyle w:val="berschrift1"/>
      </w:pPr>
      <w:r>
        <w:t>1 · Mein Argument (konstruktiv) — Der Umkehrschluss</w:t>
      </w:r>
    </w:p>
    <w:p w14:paraId="5DF98C7C" w14:textId="77777777" w:rsidR="00A47AEC" w:rsidRDefault="00000000">
      <w:r>
        <w:rPr>
          <w:b/>
        </w:rPr>
        <w:t>Kernthese:</w:t>
      </w:r>
      <w:r>
        <w:t xml:space="preserve"> Das Angebot selbst ist der Beweis, dass man ablehnen sollte.</w:t>
      </w:r>
    </w:p>
    <w:p w14:paraId="498F6B7B" w14:textId="77777777" w:rsidR="00A47AEC" w:rsidRDefault="00000000">
      <w:r>
        <w:t>Ein Marktführer kauft kein Unternehmen, das wirklich am Ende ist — das lässt er einfach untergehen, das</w:t>
      </w:r>
    </w:p>
    <w:p w14:paraId="1E1B1FE2" w14:textId="77777777" w:rsidR="00A47AEC" w:rsidRDefault="00000000">
      <w:r>
        <w:t>kostet ihn nichts. Er bietet genau dann, wenn der Preis niedrig ist, aber der wahre Wert hoch. Er will</w:t>
      </w:r>
    </w:p>
    <w:p w14:paraId="11A2DE8C" w14:textId="77777777" w:rsidR="00A47AEC" w:rsidRDefault="00000000">
      <w:r>
        <w:t>billig kaufen und die Erholung später für sich behalten. Genau das haben Shleifer &amp; Vishny (1992) schon</w:t>
      </w:r>
    </w:p>
    <w:p w14:paraId="3040523D" w14:textId="77777777" w:rsidR="00A47AEC" w:rsidRDefault="00000000">
      <w:r>
        <w:t>beschrieben.</w:t>
      </w:r>
    </w:p>
    <w:p w14:paraId="2E9FBC89" w14:textId="77777777" w:rsidR="00A47AEC" w:rsidRDefault="00000000">
      <w:r>
        <w:rPr>
          <w:b/>
        </w:rPr>
        <w:t>Beispiel — Opel / PSA (2017):</w:t>
      </w:r>
      <w:r>
        <w:t xml:space="preserve"> GM verkaufte Opel für 1,3 Mrd. € an PSA, weil Opel in Schwierigkeiten</w:t>
      </w:r>
    </w:p>
    <w:p w14:paraId="4110AD75" w14:textId="77777777" w:rsidR="00A47AEC" w:rsidRDefault="00000000">
      <w:r>
        <w:t>war. Zwei Jahre später machte PSA mit denselben Werken und denselben Leuten wieder Gewinn. Der Wert war</w:t>
      </w:r>
    </w:p>
    <w:p w14:paraId="37DB4B9A" w14:textId="77777777" w:rsidR="00A47AEC" w:rsidRDefault="00000000">
      <w:r>
        <w:t>also die ganze Zeit da — er war nur gerade verdeckt. Aber den Gewinn hat PSA eingesteckt, nicht GM.</w:t>
      </w:r>
    </w:p>
    <w:p w14:paraId="72F03493" w14:textId="77777777" w:rsidR="00A47AEC" w:rsidRDefault="00000000">
      <w:pPr>
        <w:pStyle w:val="IntensivesZitat"/>
      </w:pPr>
      <w:r>
        <w:t>Kernsatz (English, für die Delivery): *"If the market leader believes in your future value more than</w:t>
      </w:r>
    </w:p>
    <w:p w14:paraId="041DDF3F" w14:textId="77777777" w:rsidR="00A47AEC" w:rsidRDefault="00000000">
      <w:pPr>
        <w:pStyle w:val="IntensivesZitat"/>
      </w:pPr>
      <w:r>
        <w:t>you do, that is not a reason to sell — it is a reason to hold."*</w:t>
      </w:r>
    </w:p>
    <w:p w14:paraId="090A2079" w14:textId="77777777" w:rsidR="00A47AEC" w:rsidRDefault="00000000">
      <w:pPr>
        <w:pStyle w:val="berschrift1"/>
      </w:pPr>
      <w:r>
        <w:t>2 · Erstes erwartetes PRO-Argument</w:t>
      </w:r>
    </w:p>
    <w:p w14:paraId="648C785A" w14:textId="77777777" w:rsidR="00A47AEC" w:rsidRDefault="00000000">
      <w:r>
        <w:t>Die Gegenseite wird wahrscheinlich versuchen, mein eigenes Opel-Beispiel gegen mich zu benutzen:</w:t>
      </w:r>
    </w:p>
    <w:p w14:paraId="7BF20FF3" w14:textId="77777777" w:rsidR="00A47AEC" w:rsidRDefault="00000000">
      <w:pPr>
        <w:pStyle w:val="IntensivesZitat"/>
      </w:pPr>
      <w:r>
        <w:t>PRO: *"Opel hat sich nicht von selbst erholt — PSA hat das gemacht. GM besaß Opel jahrzehntelang und</w:t>
      </w:r>
    </w:p>
    <w:p w14:paraId="105AD5C4" w14:textId="77777777" w:rsidR="00A47AEC" w:rsidRDefault="00000000">
      <w:pPr>
        <w:pStyle w:val="IntensivesZitat"/>
      </w:pPr>
      <w:r>
        <w:t>hat nichts hinbekommen. Das zeigt: Der Wert kommt vom neuen Eigentümer, nicht von den Assets. Außerdem:</w:t>
      </w:r>
    </w:p>
    <w:p w14:paraId="07C776AE" w14:textId="77777777" w:rsidR="00A47AEC" w:rsidRDefault="00000000">
      <w:pPr>
        <w:pStyle w:val="IntensivesZitat"/>
      </w:pPr>
      <w:r>
        <w:t>Das jetzige Management hat die Firma erst in die Krise gebracht — warum sollte man ausgerechnet diesem</w:t>
      </w:r>
    </w:p>
    <w:p w14:paraId="0A20A6B7" w14:textId="77777777" w:rsidR="00A47AEC" w:rsidRDefault="00000000">
      <w:pPr>
        <w:pStyle w:val="IntensivesZitat"/>
      </w:pPr>
      <w:r>
        <w:lastRenderedPageBreak/>
        <w:t>Team zutrauen, sie da wieder rauszuholen? Das Angebot ist sicheres Geld. Warten ist nur eine Hoffnung."*</w:t>
      </w:r>
    </w:p>
    <w:p w14:paraId="21A8621F" w14:textId="77777777" w:rsidR="00A47AEC" w:rsidRDefault="00000000">
      <w:r>
        <w:t xml:space="preserve">Kurz: </w:t>
      </w:r>
      <w:r>
        <w:rPr>
          <w:b/>
        </w:rPr>
        <w:t>Sicherheit schlägt Hoffnung, und nur der Käufer kann den Turnaround wirklich schaffen.</w:t>
      </w:r>
    </w:p>
    <w:p w14:paraId="53C8F61C" w14:textId="77777777" w:rsidR="00A47AEC" w:rsidRDefault="00000000">
      <w:pPr>
        <w:pStyle w:val="berschrift1"/>
      </w:pPr>
      <w:r>
        <w:t>3 · Mein Gegenargument dazu</w:t>
      </w:r>
    </w:p>
    <w:p w14:paraId="5F966883" w14:textId="77777777" w:rsidR="00A47AEC" w:rsidRDefault="00000000">
      <w:r>
        <w:rPr>
          <w:b/>
        </w:rPr>
        <w:t>a) Man muss nicht verkaufen, um das zu bekommen, was PSA mitgebracht hat.</w:t>
      </w:r>
    </w:p>
    <w:p w14:paraId="2834495A" w14:textId="77777777" w:rsidR="00A47AEC" w:rsidRDefault="00000000">
      <w:r>
        <w:t>PSA hat vor allem drei Dinge eingebracht: eine bessere Plattform, günstigeren Einkauf und Geduld. All das</w:t>
      </w:r>
    </w:p>
    <w:p w14:paraId="78EEBA6A" w14:textId="77777777" w:rsidR="00A47AEC" w:rsidRDefault="00000000">
      <w:r>
        <w:t>kann man auch bekommen, ohne die Firma zu verkaufen — zum Beispiel durch eine Technologie-Partnerschaft</w:t>
      </w:r>
    </w:p>
    <w:p w14:paraId="7972619A" w14:textId="77777777" w:rsidR="00A47AEC" w:rsidRDefault="00000000">
      <w:r>
        <w:t>oder einen Investor, der nur eine Minderheit übernimmt. Man muss also nicht die ganze Firma abgeben, nur</w:t>
      </w:r>
    </w:p>
    <w:p w14:paraId="34173CC5" w14:textId="77777777" w:rsidR="00A47AEC" w:rsidRDefault="00000000">
      <w:r>
        <w:t>um an dieselben Vorteile zu kommen.</w:t>
      </w:r>
    </w:p>
    <w:p w14:paraId="7A8313BA" w14:textId="77777777" w:rsidR="00A47AEC" w:rsidRDefault="00000000">
      <w:r>
        <w:rPr>
          <w:b/>
        </w:rPr>
        <w:t>b) "Das Management ist schuld" passt nicht zur Frage.</w:t>
      </w:r>
    </w:p>
    <w:p w14:paraId="1198AF53" w14:textId="77777777" w:rsidR="00A47AEC" w:rsidRDefault="00000000">
      <w:r>
        <w:t>Die Debatte sagt ausdrücklich "moderater" Stress — also eine schwierige, aber überschaubare Lage, kein</w:t>
      </w:r>
    </w:p>
    <w:p w14:paraId="298AB43B" w14:textId="77777777" w:rsidR="00A47AEC" w:rsidRDefault="00000000">
      <w:r>
        <w:t>Totalversagen. Wer das Management für inkompetent erklärt, redet über ein anderes, viel schlimmeres</w:t>
      </w:r>
    </w:p>
    <w:p w14:paraId="4931144C" w14:textId="77777777" w:rsidR="00A47AEC" w:rsidRDefault="00000000">
      <w:r>
        <w:t>Szenario als das, um das es hier eigentlich geht.</w:t>
      </w:r>
    </w:p>
    <w:p w14:paraId="7AE491C8" w14:textId="77777777" w:rsidR="00A47AEC" w:rsidRDefault="00000000">
      <w:r>
        <w:rPr>
          <w:b/>
        </w:rPr>
        <w:t>c) Der wichtigste Punkt: Verkaufen kann man nicht rückgängig machen.</w:t>
      </w:r>
    </w:p>
    <w:p w14:paraId="2DB98E42" w14:textId="77777777" w:rsidR="00A47AEC" w:rsidRDefault="00000000">
      <w:r>
        <w:t>Wenn man jetzt ablehnt und es dem Unternehmen später wirklich schlechter geht, kann man immer noch</w:t>
      </w:r>
    </w:p>
    <w:p w14:paraId="42934355" w14:textId="77777777" w:rsidR="00A47AEC" w:rsidRDefault="00000000">
      <w:r>
        <w:t>verkaufen — die Möglichkeit bleibt offen. Wenn man aber jetzt verkauft, ist es für immer vorbei, egal wie</w:t>
      </w:r>
    </w:p>
    <w:p w14:paraId="268AE70D" w14:textId="77777777" w:rsidR="00A47AEC" w:rsidRDefault="00000000">
      <w:r>
        <w:t>gut es später wieder läuft. Nur eine der beiden Entscheidungen kann man nicht mehr zurückdrehen — und das</w:t>
      </w:r>
    </w:p>
    <w:p w14:paraId="39CEA907" w14:textId="77777777" w:rsidR="00A47AEC" w:rsidRDefault="00000000">
      <w:r>
        <w:t>ist der Verkauf, nicht das Abwarten.</w:t>
      </w:r>
    </w:p>
    <w:p w14:paraId="48373A13" w14:textId="77777777" w:rsidR="00A47AEC" w:rsidRDefault="00000000">
      <w:pPr>
        <w:pStyle w:val="IntensivesZitat"/>
      </w:pPr>
      <w:r>
        <w:t>Kernsatz (English, für die Delivery): *"You can always sell later — but once you've sold, you can</w:t>
      </w:r>
    </w:p>
    <w:p w14:paraId="09BBBE27" w14:textId="77777777" w:rsidR="00A47AEC" w:rsidRDefault="00000000">
      <w:pPr>
        <w:pStyle w:val="IntensivesZitat"/>
      </w:pPr>
      <w:r>
        <w:t>never un-sell. Only one of these choices is irreversible, and it isn't holding."*</w:t>
      </w:r>
    </w:p>
    <w:p w14:paraId="027A8A14" w14:textId="77777777" w:rsidR="00A47AEC" w:rsidRDefault="00000000">
      <w:pPr>
        <w:pStyle w:val="berschrift1"/>
      </w:pPr>
      <w:r>
        <w:t>4 · Zweites erwartetes PRO-Argument (falls Opel/PSA nicht kommt)</w:t>
      </w:r>
    </w:p>
    <w:p w14:paraId="320FE5AD" w14:textId="77777777" w:rsidR="00A47AEC" w:rsidRDefault="00000000">
      <w:r>
        <w:t>Falls die Gegenseite mein Beispiel gar nicht aufgreift, kommt wahrscheinlich dieses Argument stattdessen:</w:t>
      </w:r>
    </w:p>
    <w:p w14:paraId="26EAF179" w14:textId="77777777" w:rsidR="00A47AEC" w:rsidRDefault="00000000">
      <w:pPr>
        <w:pStyle w:val="IntensivesZitat"/>
      </w:pPr>
      <w:r>
        <w:lastRenderedPageBreak/>
        <w:t>PRO: *"Moderater Stress kann schnell schlimmer werden — ein Lieferant fällt aus, die Bank kündigt den</w:t>
      </w:r>
    </w:p>
    <w:p w14:paraId="1E3E6E59" w14:textId="77777777" w:rsidR="00A47AEC" w:rsidRDefault="00000000">
      <w:pPr>
        <w:pStyle w:val="IntensivesZitat"/>
      </w:pPr>
      <w:r>
        <w:t>Kredit, die Lage verschärft sich. Wenn das passiert, ist das gute Angebot vom Marktführer weg oder viel</w:t>
      </w:r>
    </w:p>
    <w:p w14:paraId="5C1C196F" w14:textId="77777777" w:rsidR="00A47AEC" w:rsidRDefault="00000000">
      <w:pPr>
        <w:pStyle w:val="IntensivesZitat"/>
      </w:pPr>
      <w:r>
        <w:t>schlechter. Ein sicherer Preis heute ist besser als das Risiko, morgen mit leeren Händen dazustehen. Der</w:t>
      </w:r>
    </w:p>
    <w:p w14:paraId="3D088DA4" w14:textId="77777777" w:rsidR="00A47AEC" w:rsidRDefault="00000000">
      <w:pPr>
        <w:pStyle w:val="IntensivesZitat"/>
      </w:pPr>
      <w:r>
        <w:t>Vorstand sollte deshalb die sichere Option nehmen."*</w:t>
      </w:r>
    </w:p>
    <w:p w14:paraId="0C2EB003" w14:textId="77777777" w:rsidR="00A47AEC" w:rsidRDefault="00000000">
      <w:r>
        <w:t xml:space="preserve">Kurz: </w:t>
      </w:r>
      <w:r>
        <w:rPr>
          <w:b/>
        </w:rPr>
        <w:t>Warten ist riskant, und das Risiko wird ignoriert.</w:t>
      </w:r>
    </w:p>
    <w:p w14:paraId="762317FC" w14:textId="77777777" w:rsidR="00A47AEC" w:rsidRDefault="00000000">
      <w:pPr>
        <w:pStyle w:val="berschrift1"/>
      </w:pPr>
      <w:r>
        <w:t>5 · Mein Gegenargument dazu</w:t>
      </w:r>
    </w:p>
    <w:p w14:paraId="3B5C27E4" w14:textId="77777777" w:rsidR="00A47AEC" w:rsidRDefault="00000000">
      <w:r>
        <w:rPr>
          <w:b/>
        </w:rPr>
        <w:t>a) Auch das ist wieder ein anderes, schlimmeres Szenario.</w:t>
      </w:r>
    </w:p>
    <w:p w14:paraId="59732DB8" w14:textId="77777777" w:rsidR="00A47AEC" w:rsidRDefault="00000000">
      <w:r>
        <w:t>Die Frage geht um "moderaten" Stress — nicht um "moderaten Stress, der sich wahrscheinlich verschlimmert".</w:t>
      </w:r>
    </w:p>
    <w:p w14:paraId="32ADC828" w14:textId="77777777" w:rsidR="00A47AEC" w:rsidRDefault="00000000">
      <w:r>
        <w:t>Wer mit einer möglichen Verschlechterung argumentiert, beantwortet nicht die gestellte Frage, sondern eine</w:t>
      </w:r>
    </w:p>
    <w:p w14:paraId="4FE477FA" w14:textId="77777777" w:rsidR="00A47AEC" w:rsidRDefault="00000000">
      <w:r>
        <w:t>andere, dramatischere.</w:t>
      </w:r>
    </w:p>
    <w:p w14:paraId="0ADB9CAC" w14:textId="77777777" w:rsidR="00A47AEC" w:rsidRDefault="00000000">
      <w:r>
        <w:rPr>
          <w:b/>
        </w:rPr>
        <w:t>b) Ein Vorstand muss nicht automatisch die sicherste Option wählen.</w:t>
      </w:r>
    </w:p>
    <w:p w14:paraId="261626B6" w14:textId="77777777" w:rsidR="00A47AEC" w:rsidRDefault="00000000">
      <w:r>
        <w:t>Ein Vorstand hat die Pflicht, im besten Interesse der Eigentümer zu entscheiden — und das heißt, Chancen</w:t>
      </w:r>
    </w:p>
    <w:p w14:paraId="3AD7DEBF" w14:textId="77777777" w:rsidR="00A47AEC" w:rsidRDefault="00000000">
      <w:r>
        <w:t>und Risiken gegeneinander abzuwägen, nicht einfach das Risiko zu minimieren. Bei jedem sichtbaren Risiko</w:t>
      </w:r>
    </w:p>
    <w:p w14:paraId="06891BEF" w14:textId="77777777" w:rsidR="00A47AEC" w:rsidRDefault="00000000">
      <w:r>
        <w:t>gleich zu verkaufen, ist keine gute Führung, sondern das Gegenteil davon.</w:t>
      </w:r>
    </w:p>
    <w:p w14:paraId="55014B6E" w14:textId="77777777" w:rsidR="00A47AEC" w:rsidRDefault="00000000">
      <w:r>
        <w:rPr>
          <w:b/>
        </w:rPr>
        <w:t>c) Der wichtigste Punkt: Gegen ein Risiko kann man sich absichern, ohne die Firma zu verkaufen.</w:t>
      </w:r>
    </w:p>
    <w:p w14:paraId="2DB7B03A" w14:textId="77777777" w:rsidR="00A47AEC" w:rsidRDefault="00000000">
      <w:r>
        <w:t>Wenn das eigentliche Problem ein mögliches zukünftiges Risiko ist, dann sichert man genau dieses Risiko ab</w:t>
      </w:r>
    </w:p>
    <w:p w14:paraId="7AF05ECF" w14:textId="77777777" w:rsidR="00A47AEC" w:rsidRDefault="00000000">
      <w:r>
        <w:t>— zum Beispiel mit einer Kreditversicherung oder einer Kreditlinie als Absicherung, falls es doch enger</w:t>
      </w:r>
    </w:p>
    <w:p w14:paraId="72721ED0" w14:textId="77777777" w:rsidR="00A47AEC" w:rsidRDefault="00000000">
      <w:r>
        <w:t>wird. Man muss nicht das ganze Unternehmen verkaufen, nur um sich gegen etwas abzusichern, das vielleicht</w:t>
      </w:r>
    </w:p>
    <w:p w14:paraId="1F14F5E5" w14:textId="77777777" w:rsidR="00A47AEC" w:rsidRDefault="00000000">
      <w:r>
        <w:t>gar nicht eintritt. Das wäre so, als würde man sein Haus verkaufen, nur weil ein Sturm kommen könnte.</w:t>
      </w:r>
    </w:p>
    <w:p w14:paraId="022A0E10" w14:textId="77777777" w:rsidR="00A47AEC" w:rsidRDefault="00000000">
      <w:pPr>
        <w:pStyle w:val="IntensivesZitat"/>
      </w:pPr>
      <w:r>
        <w:t>Kernsatz (English, für die Delivery): *"If the real problem is risk, you hedge the risk — you don't</w:t>
      </w:r>
    </w:p>
    <w:p w14:paraId="226A3450" w14:textId="77777777" w:rsidR="00A47AEC" w:rsidRDefault="00000000">
      <w:pPr>
        <w:pStyle w:val="IntensivesZitat"/>
      </w:pPr>
      <w:r>
        <w:lastRenderedPageBreak/>
        <w:t>sell the company to insure against a storm that hasn't happened yet."*</w:t>
      </w:r>
    </w:p>
    <w:p w14:paraId="5F6592E4" w14:textId="77777777" w:rsidR="00A47AEC" w:rsidRDefault="00000000">
      <w:pPr>
        <w:pStyle w:val="berschrift1"/>
      </w:pPr>
      <w:r>
        <w:t>Kurzfassung für die Gruppenrunde (30 Sekunden)</w:t>
      </w:r>
    </w:p>
    <w:p w14:paraId="56C11DA7" w14:textId="77777777" w:rsidR="00A47AEC" w:rsidRDefault="00000000">
      <w:r>
        <w:t>Mein Argument: Das Angebot des Marktführers beweist selbst, dass der Wert höher ist als der Preis (Opel/PSA</w:t>
      </w:r>
    </w:p>
    <w:p w14:paraId="499B6DED" w14:textId="77777777" w:rsidR="00A47AEC" w:rsidRDefault="00000000">
      <w:r>
        <w:t>2017). Ich rechne mit zwei Gegenangriffen. Erstens: "PSA hat den Wert geschaffen, nicht Opel selbst" —</w:t>
      </w:r>
    </w:p>
    <w:p w14:paraId="6AD50A44" w14:textId="77777777" w:rsidR="00A47AEC" w:rsidRDefault="00000000">
      <w:r>
        <w:t>darauf sage ich, man kann dieselben Vorteile auch ohne Verkauf bekommen, und "moderater Stress" ist kein</w:t>
      </w:r>
    </w:p>
    <w:p w14:paraId="09F7C57F" w14:textId="77777777" w:rsidR="00A47AEC" w:rsidRDefault="00000000">
      <w:r>
        <w:t>Managementversagen. Zweitens, falls das nicht kommt: "Warten ist riskant" — darauf sage ich, gegen Risiken</w:t>
      </w:r>
    </w:p>
    <w:p w14:paraId="0160571B" w14:textId="77777777" w:rsidR="00A47AEC" w:rsidRDefault="00000000">
      <w:r>
        <w:t>kann man sich absichern, ohne gleich die ganze Firma zu verkaufen. Beide Konter laufen auf denselben Punkt</w:t>
      </w:r>
    </w:p>
    <w:p w14:paraId="67FA6299" w14:textId="77777777" w:rsidR="00A47AEC" w:rsidRDefault="00000000">
      <w:r>
        <w:t xml:space="preserve">hinaus: </w:t>
      </w:r>
      <w:r>
        <w:rPr>
          <w:b/>
        </w:rPr>
        <w:t>Ablehnen kann man später noch rückgängig machen, Verkaufen nicht.</w:t>
      </w:r>
    </w:p>
    <w:p w14:paraId="0BA585D7" w14:textId="77777777" w:rsidR="00A47AEC" w:rsidRDefault="00000000">
      <w:pPr>
        <w:pStyle w:val="berschrift1"/>
      </w:pPr>
      <w:r>
        <w:t>Quellen</w:t>
      </w:r>
    </w:p>
    <w:p w14:paraId="680C4A84" w14:textId="77777777" w:rsidR="00A47AEC" w:rsidRDefault="00000000">
      <w:pPr>
        <w:pStyle w:val="Aufzhlungszeichen"/>
      </w:pPr>
      <w:r>
        <w:t xml:space="preserve">Shleifer, A. &amp; Vishny, R. W. (1992). </w:t>
      </w:r>
      <w:r>
        <w:rPr>
          <w:i/>
        </w:rPr>
        <w:t>Liquidation Values and Debt Capacity: A Market Equilibrium Approach.</w:t>
      </w:r>
      <w:r>
        <w:t xml:space="preserve"> Journal of Finance, 47(4).</w:t>
      </w:r>
    </w:p>
    <w:p w14:paraId="3A9399BF" w14:textId="77777777" w:rsidR="00A47AEC" w:rsidRDefault="00000000">
      <w:pPr>
        <w:pStyle w:val="Aufzhlungszeichen"/>
      </w:pPr>
      <w:r>
        <w:t>Opel / PSA-Übernahme 2017 (1,3 Mrd. €); Turnaround binnen zwei Jahren — Beispiel-Fall</w:t>
      </w:r>
    </w:p>
    <w:sectPr w:rsidR="00A47AE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68229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700771">
    <w:abstractNumId w:val="8"/>
  </w:num>
  <w:num w:numId="2" w16cid:durableId="856235885">
    <w:abstractNumId w:val="6"/>
  </w:num>
  <w:num w:numId="3" w16cid:durableId="2056930338">
    <w:abstractNumId w:val="5"/>
  </w:num>
  <w:num w:numId="4" w16cid:durableId="1771385962">
    <w:abstractNumId w:val="4"/>
  </w:num>
  <w:num w:numId="5" w16cid:durableId="686567355">
    <w:abstractNumId w:val="7"/>
  </w:num>
  <w:num w:numId="6" w16cid:durableId="1996184544">
    <w:abstractNumId w:val="3"/>
  </w:num>
  <w:num w:numId="7" w16cid:durableId="1118256684">
    <w:abstractNumId w:val="2"/>
  </w:num>
  <w:num w:numId="8" w16cid:durableId="909996326">
    <w:abstractNumId w:val="1"/>
  </w:num>
  <w:num w:numId="9" w16cid:durableId="153727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C3"/>
    <w:rsid w:val="0015074B"/>
    <w:rsid w:val="0029639D"/>
    <w:rsid w:val="00326F90"/>
    <w:rsid w:val="00867F25"/>
    <w:rsid w:val="00A47AEC"/>
    <w:rsid w:val="00A63167"/>
    <w:rsid w:val="00AA1D8D"/>
    <w:rsid w:val="00B47730"/>
    <w:rsid w:val="00CB0664"/>
    <w:rsid w:val="00FC6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A9F86"/>
  <w14:defaultImageDpi w14:val="300"/>
  <w15:docId w15:val="{FB8EFA7A-FB16-48E6-A73E-7503AB1D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828</Words>
  <Characters>5222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ve1kgbs242@goetheuniversitaet.onmicrosoft.com</cp:lastModifiedBy>
  <cp:revision>6</cp:revision>
  <dcterms:created xsi:type="dcterms:W3CDTF">2013-12-23T23:15:00Z</dcterms:created>
  <dcterms:modified xsi:type="dcterms:W3CDTF">2026-07-03T14:17:00Z</dcterms:modified>
  <cp:category/>
</cp:coreProperties>
</file>