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70497"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 (True/False) Prerequisites are not that important. A high quality, high risk project can be created while ignoring prerequisites.</w:t>
      </w:r>
    </w:p>
    <w:p w14:paraId="7E47E5B3"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False</w:t>
      </w:r>
    </w:p>
    <w:p w14:paraId="274403DB" w14:textId="77777777" w:rsidR="000E1EC5" w:rsidRPr="006D1920" w:rsidRDefault="000E1EC5" w:rsidP="000E1EC5">
      <w:pPr>
        <w:rPr>
          <w:rFonts w:asciiTheme="majorHAnsi" w:hAnsiTheme="majorHAnsi" w:cstheme="majorHAnsi"/>
        </w:rPr>
      </w:pPr>
    </w:p>
    <w:p w14:paraId="7754BDE6"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2. What is the overarching goal of using prerequisites?</w:t>
      </w:r>
    </w:p>
    <w:p w14:paraId="09061C7D"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A. Spending more time on work</w:t>
      </w:r>
    </w:p>
    <w:p w14:paraId="4A7FABAB"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B. Risk Reduction</w:t>
      </w:r>
    </w:p>
    <w:p w14:paraId="1EE9AB2C"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C. Remaking code from previous projects</w:t>
      </w:r>
    </w:p>
    <w:p w14:paraId="0558679E"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B</w:t>
      </w:r>
    </w:p>
    <w:p w14:paraId="2B8BC774" w14:textId="77777777" w:rsidR="000E1EC5" w:rsidRPr="006D1920" w:rsidRDefault="000E1EC5" w:rsidP="000E1EC5">
      <w:pPr>
        <w:rPr>
          <w:rFonts w:asciiTheme="majorHAnsi" w:hAnsiTheme="majorHAnsi" w:cstheme="majorHAnsi"/>
        </w:rPr>
      </w:pPr>
    </w:p>
    <w:p w14:paraId="2C6F89AE"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3. What are some common risks in software development?</w:t>
      </w:r>
    </w:p>
    <w:p w14:paraId="4E019833"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Poor project requirements and poor project planning</w:t>
      </w:r>
    </w:p>
    <w:p w14:paraId="2E38BB03" w14:textId="77777777" w:rsidR="000E1EC5" w:rsidRPr="006D1920" w:rsidRDefault="000E1EC5" w:rsidP="000E1EC5">
      <w:pPr>
        <w:rPr>
          <w:rFonts w:asciiTheme="majorHAnsi" w:hAnsiTheme="majorHAnsi" w:cstheme="majorHAnsi"/>
        </w:rPr>
      </w:pPr>
    </w:p>
    <w:p w14:paraId="516B3DCD"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4. What is a benefit of being able to find defects or errors in our code earlier on?</w:t>
      </w:r>
    </w:p>
    <w:p w14:paraId="1A2EC7E7"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Because leaving defects for later discovery can be costly, discovering defects or errors in the code earlier can fix them at a lower cost, avoiding risks and avoiding increased costs.</w:t>
      </w:r>
    </w:p>
    <w:p w14:paraId="0FB7A803" w14:textId="77777777" w:rsidR="000E1EC5" w:rsidRPr="006D1920" w:rsidRDefault="000E1EC5" w:rsidP="000E1EC5">
      <w:pPr>
        <w:rPr>
          <w:rFonts w:asciiTheme="majorHAnsi" w:hAnsiTheme="majorHAnsi" w:cstheme="majorHAnsi"/>
        </w:rPr>
      </w:pPr>
    </w:p>
    <w:p w14:paraId="13B52C52"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5. (True/False) There is not that much variation in software projects.</w:t>
      </w:r>
    </w:p>
    <w:p w14:paraId="2872063B"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False</w:t>
      </w:r>
    </w:p>
    <w:p w14:paraId="3965C101" w14:textId="77777777" w:rsidR="000E1EC5" w:rsidRPr="006D1920" w:rsidRDefault="000E1EC5" w:rsidP="000E1EC5">
      <w:pPr>
        <w:rPr>
          <w:rFonts w:asciiTheme="majorHAnsi" w:hAnsiTheme="majorHAnsi" w:cstheme="majorHAnsi"/>
        </w:rPr>
      </w:pPr>
    </w:p>
    <w:p w14:paraId="0FAA065A"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6. Please describe the differences between an iterative approach and a sequential approach to software development. Please list out some scenarios where one approach might be better to use than the other.</w:t>
      </w:r>
    </w:p>
    <w:p w14:paraId="08C26D03"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In general, Iterative applies to projects with rapidly changing needs, while parallel Approaches apply to projects with relatively stable needs. Business system projects benefit from a highly Iterative approach, where planning, requirements, and architecture are put together with construction, system testing, and so on. Life-critical systems benefit from a sequential approach that allows project requirements to be stable and brings a very high degree of reliability to the project.</w:t>
      </w:r>
    </w:p>
    <w:p w14:paraId="25DCB60D"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For example, Sequential Approaches are better than Iterative when the following scenarios occur:</w:t>
      </w:r>
    </w:p>
    <w:p w14:paraId="1F40DFC6"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Stable demand</w:t>
      </w:r>
    </w:p>
    <w:p w14:paraId="16D57A9C"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The design is easy to understand</w:t>
      </w:r>
    </w:p>
    <w:p w14:paraId="16CD77AF"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The development team is familiar with the application</w:t>
      </w:r>
    </w:p>
    <w:p w14:paraId="63753336"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Low project risk</w:t>
      </w:r>
    </w:p>
    <w:p w14:paraId="223A9921"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Long-term predictability is important</w:t>
      </w:r>
    </w:p>
    <w:p w14:paraId="3D1139CA" w14:textId="77777777" w:rsidR="000E1EC5" w:rsidRPr="006D1920" w:rsidRDefault="000E1EC5" w:rsidP="000E1EC5">
      <w:pPr>
        <w:rPr>
          <w:rFonts w:asciiTheme="majorHAnsi" w:hAnsiTheme="majorHAnsi" w:cstheme="majorHAnsi"/>
          <w:b/>
          <w:bCs/>
        </w:rPr>
      </w:pPr>
      <w:r w:rsidRPr="006D1920">
        <w:rPr>
          <w:rFonts w:asciiTheme="majorHAnsi" w:hAnsiTheme="majorHAnsi" w:cstheme="majorHAnsi"/>
          <w:b/>
          <w:bCs/>
        </w:rPr>
        <w:t>- Changing requirements, design, and code is costly</w:t>
      </w:r>
    </w:p>
    <w:p w14:paraId="58E2DA11" w14:textId="77777777" w:rsidR="000E1EC5" w:rsidRPr="006D1920" w:rsidRDefault="000E1EC5" w:rsidP="000E1EC5">
      <w:pPr>
        <w:rPr>
          <w:rFonts w:asciiTheme="majorHAnsi" w:hAnsiTheme="majorHAnsi" w:cstheme="majorHAnsi"/>
        </w:rPr>
      </w:pPr>
    </w:p>
    <w:p w14:paraId="11D4964B"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7. Please describe in your own words what a problem definition prerequisite is.</w:t>
      </w:r>
    </w:p>
    <w:p w14:paraId="2396861A" w14:textId="5C432EE8"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A1447A" w:rsidRPr="006D1920">
        <w:rPr>
          <w:rFonts w:asciiTheme="majorHAnsi" w:hAnsiTheme="majorHAnsi" w:cstheme="majorHAnsi"/>
          <w:b/>
          <w:bCs/>
        </w:rPr>
        <w:t>Problem definitions define what the problem is without reference to possible solutions. It should be a simple statement, and it should sound like a problem. The statement "user cannot query history orders" sounds like a problem, but it's a good problem definition. Saying "we need to add a button to display the history order so that the user can view the history order directly" is a bad definition of a problem. That doesn't sound like a problem; That sounds like a solution.</w:t>
      </w:r>
    </w:p>
    <w:p w14:paraId="60A35887" w14:textId="77777777" w:rsidR="000E1EC5" w:rsidRPr="006D1920" w:rsidRDefault="000E1EC5" w:rsidP="000E1EC5">
      <w:pPr>
        <w:rPr>
          <w:rFonts w:asciiTheme="majorHAnsi" w:hAnsiTheme="majorHAnsi" w:cstheme="majorHAnsi"/>
        </w:rPr>
      </w:pPr>
    </w:p>
    <w:p w14:paraId="75881F03"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8. In a problem-definition, do you specify the solution to your problem? Why or why not?</w:t>
      </w:r>
    </w:p>
    <w:p w14:paraId="021AAC7B" w14:textId="77777777"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A problem definition is a definition of what we want to solve before we code it. It only </w:t>
      </w:r>
      <w:r w:rsidRPr="006D1920">
        <w:rPr>
          <w:rFonts w:asciiTheme="majorHAnsi" w:hAnsiTheme="majorHAnsi" w:cstheme="majorHAnsi"/>
          <w:b/>
          <w:bCs/>
        </w:rPr>
        <w:lastRenderedPageBreak/>
        <w:t>describes the problem itself and does not provide any possible solutions. Because the solution can be misleading and cause us to waste time trying to solve the wrong problem.</w:t>
      </w:r>
    </w:p>
    <w:p w14:paraId="54579DDC" w14:textId="77777777" w:rsidR="000E1EC5" w:rsidRPr="006D1920" w:rsidRDefault="000E1EC5" w:rsidP="000E1EC5">
      <w:pPr>
        <w:rPr>
          <w:rFonts w:asciiTheme="majorHAnsi" w:hAnsiTheme="majorHAnsi" w:cstheme="majorHAnsi"/>
        </w:rPr>
      </w:pPr>
    </w:p>
    <w:p w14:paraId="404FDD16"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 xml:space="preserve">9. Please describe in your own words what requirement prerequisites are. </w:t>
      </w:r>
    </w:p>
    <w:p w14:paraId="76A2F107" w14:textId="77777777" w:rsidR="00AD7B4A" w:rsidRPr="006D1920" w:rsidRDefault="000E1EC5" w:rsidP="00AD7B4A">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AD7B4A" w:rsidRPr="006D1920">
        <w:rPr>
          <w:rFonts w:asciiTheme="majorHAnsi" w:hAnsiTheme="majorHAnsi" w:cstheme="majorHAnsi"/>
          <w:b/>
          <w:bCs/>
        </w:rPr>
        <w:t>First of all, we must first clarify the definition of the problem, and then make sure to describe the requirements. The requirements describe in detail what the software system should do. It includes:</w:t>
      </w:r>
    </w:p>
    <w:p w14:paraId="6405910D" w14:textId="77777777" w:rsidR="00AD7B4A" w:rsidRPr="006D1920" w:rsidRDefault="00AD7B4A" w:rsidP="00AD7B4A">
      <w:pPr>
        <w:rPr>
          <w:rFonts w:asciiTheme="majorHAnsi" w:hAnsiTheme="majorHAnsi" w:cstheme="majorHAnsi"/>
          <w:b/>
          <w:bCs/>
        </w:rPr>
      </w:pPr>
      <w:proofErr w:type="gramStart"/>
      <w:r w:rsidRPr="006D1920">
        <w:rPr>
          <w:rFonts w:asciiTheme="majorHAnsi" w:hAnsiTheme="majorHAnsi" w:cstheme="majorHAnsi"/>
          <w:b/>
          <w:bCs/>
        </w:rPr>
        <w:t>Requirements</w:t>
      </w:r>
      <w:proofErr w:type="gramEnd"/>
      <w:r w:rsidRPr="006D1920">
        <w:rPr>
          <w:rFonts w:asciiTheme="majorHAnsi" w:hAnsiTheme="majorHAnsi" w:cstheme="majorHAnsi"/>
          <w:b/>
          <w:bCs/>
        </w:rPr>
        <w:t xml:space="preserve"> development, requirements analysis, analysis, requirements definition, software requirements, specifications, specifications, functional specifications, etc.</w:t>
      </w:r>
    </w:p>
    <w:p w14:paraId="449A9523" w14:textId="77777777" w:rsidR="00AD7B4A" w:rsidRPr="006D1920" w:rsidRDefault="00AD7B4A" w:rsidP="00AD7B4A">
      <w:pPr>
        <w:rPr>
          <w:rFonts w:asciiTheme="majorHAnsi" w:hAnsiTheme="majorHAnsi" w:cstheme="majorHAnsi"/>
          <w:b/>
          <w:bCs/>
        </w:rPr>
      </w:pPr>
      <w:r w:rsidRPr="006D1920">
        <w:rPr>
          <w:rFonts w:asciiTheme="majorHAnsi" w:hAnsiTheme="majorHAnsi" w:cstheme="majorHAnsi"/>
          <w:b/>
          <w:bCs/>
        </w:rPr>
        <w:t>It is necessary to clarify the official requirements, which can determine the minimum scope of development, which allows users to drive requirements, rather than programmers.</w:t>
      </w:r>
    </w:p>
    <w:p w14:paraId="52E16F81" w14:textId="79582B64" w:rsidR="000E1EC5" w:rsidRPr="006D1920" w:rsidRDefault="00AD7B4A" w:rsidP="00AD7B4A">
      <w:pPr>
        <w:rPr>
          <w:rFonts w:asciiTheme="majorHAnsi" w:hAnsiTheme="majorHAnsi" w:cstheme="majorHAnsi"/>
          <w:b/>
          <w:bCs/>
        </w:rPr>
      </w:pPr>
      <w:r w:rsidRPr="006D1920">
        <w:rPr>
          <w:rFonts w:asciiTheme="majorHAnsi" w:hAnsiTheme="majorHAnsi" w:cstheme="majorHAnsi"/>
          <w:b/>
          <w:bCs/>
        </w:rPr>
        <w:t>Avoid guessing what the user wants, but let the user make the request.</w:t>
      </w:r>
    </w:p>
    <w:p w14:paraId="2D7F91E3" w14:textId="77777777" w:rsidR="000E1EC5" w:rsidRPr="006D1920" w:rsidRDefault="000E1EC5" w:rsidP="000E1EC5">
      <w:pPr>
        <w:rPr>
          <w:rFonts w:asciiTheme="majorHAnsi" w:hAnsiTheme="majorHAnsi" w:cstheme="majorHAnsi"/>
        </w:rPr>
      </w:pPr>
    </w:p>
    <w:p w14:paraId="120C8C22"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10. We saw that official requirements can be beneficial in this chapter, what are some benefits of having official requirements?</w:t>
      </w:r>
    </w:p>
    <w:p w14:paraId="06689F97" w14:textId="7E2415DF"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9650A7" w:rsidRPr="006D1920">
        <w:rPr>
          <w:rFonts w:asciiTheme="majorHAnsi" w:hAnsiTheme="majorHAnsi" w:cstheme="majorHAnsi"/>
          <w:b/>
          <w:bCs/>
        </w:rPr>
        <w:t xml:space="preserve">Clear official requirements help us define a minimum development scope and allow users to drive requirements, avoiding programmers guessing what users want. When you encounter confusion during development, you can look at the requirements that the user wants. Moreover, the official requirements can minimize changes to the system after </w:t>
      </w:r>
      <w:proofErr w:type="gramStart"/>
      <w:r w:rsidR="009650A7" w:rsidRPr="006D1920">
        <w:rPr>
          <w:rFonts w:asciiTheme="majorHAnsi" w:hAnsiTheme="majorHAnsi" w:cstheme="majorHAnsi"/>
          <w:b/>
          <w:bCs/>
        </w:rPr>
        <w:t>development, because</w:t>
      </w:r>
      <w:proofErr w:type="gramEnd"/>
      <w:r w:rsidR="009650A7" w:rsidRPr="006D1920">
        <w:rPr>
          <w:rFonts w:asciiTheme="majorHAnsi" w:hAnsiTheme="majorHAnsi" w:cstheme="majorHAnsi"/>
          <w:b/>
          <w:bCs/>
        </w:rPr>
        <w:t xml:space="preserve"> the late change costs can be very high.</w:t>
      </w:r>
    </w:p>
    <w:p w14:paraId="76BF0FE9" w14:textId="77777777" w:rsidR="000E1EC5" w:rsidRPr="006D1920" w:rsidRDefault="000E1EC5" w:rsidP="000E1EC5">
      <w:pPr>
        <w:rPr>
          <w:rFonts w:asciiTheme="majorHAnsi" w:hAnsiTheme="majorHAnsi" w:cstheme="majorHAnsi"/>
        </w:rPr>
      </w:pPr>
    </w:p>
    <w:p w14:paraId="1AD2565B"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11. (True/False) When working on a project, you should assume that the requirements will never change.</w:t>
      </w:r>
    </w:p>
    <w:p w14:paraId="1247AC84" w14:textId="0E57ED74"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DE4BF5" w:rsidRPr="006D1920">
        <w:rPr>
          <w:rFonts w:asciiTheme="majorHAnsi" w:hAnsiTheme="majorHAnsi" w:cstheme="majorHAnsi"/>
          <w:b/>
          <w:bCs/>
        </w:rPr>
        <w:t>False</w:t>
      </w:r>
    </w:p>
    <w:p w14:paraId="62B1F40E" w14:textId="77777777" w:rsidR="000E1EC5" w:rsidRPr="006D1920" w:rsidRDefault="000E1EC5" w:rsidP="000E1EC5">
      <w:pPr>
        <w:rPr>
          <w:rFonts w:asciiTheme="majorHAnsi" w:hAnsiTheme="majorHAnsi" w:cstheme="majorHAnsi"/>
        </w:rPr>
      </w:pPr>
    </w:p>
    <w:p w14:paraId="5FECAE73"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12. Please describe in your own words what Architecture Prerequisites are</w:t>
      </w:r>
    </w:p>
    <w:p w14:paraId="15ED6B2A" w14:textId="17420D99"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224BFA" w:rsidRPr="006D1920">
        <w:rPr>
          <w:rFonts w:asciiTheme="majorHAnsi" w:hAnsiTheme="majorHAnsi" w:cstheme="majorHAnsi"/>
          <w:b/>
          <w:bCs/>
        </w:rPr>
        <w:t>The quality of the architecture determines the conceptual integrity of the system, which in turn determines the overall quality of the software. Architecture can provide top-down guidance to programmers as a blueprint for the development process, Good software architecture makes building software easy, while bad software architecture makes building software impossible. Late architectural changes can be costly.</w:t>
      </w:r>
    </w:p>
    <w:p w14:paraId="5034E7A0" w14:textId="77777777" w:rsidR="000E1EC5" w:rsidRPr="006D1920" w:rsidRDefault="000E1EC5" w:rsidP="000E1EC5">
      <w:pPr>
        <w:rPr>
          <w:rFonts w:asciiTheme="majorHAnsi" w:hAnsiTheme="majorHAnsi" w:cstheme="majorHAnsi"/>
        </w:rPr>
      </w:pPr>
    </w:p>
    <w:p w14:paraId="18A6B5E7"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13. In your own words, what is the difference between coding in a language and coding into a language.</w:t>
      </w:r>
    </w:p>
    <w:p w14:paraId="15590439" w14:textId="77777777" w:rsidR="00324642" w:rsidRPr="006D1920" w:rsidRDefault="000E1EC5" w:rsidP="00324642">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324642" w:rsidRPr="006D1920">
        <w:rPr>
          <w:rFonts w:asciiTheme="majorHAnsi" w:hAnsiTheme="majorHAnsi" w:cstheme="majorHAnsi"/>
          <w:b/>
          <w:bCs/>
        </w:rPr>
        <w:t>"Programming in a language" limits the programmer's mind to the structure of the language, getting caught up in the principles and techniques generated by the Programming language features, and neglecting the actual requirements that need to be implemented.</w:t>
      </w:r>
    </w:p>
    <w:p w14:paraId="4E9D0B0D" w14:textId="1303AE11" w:rsidR="000E1EC5" w:rsidRPr="006D1920" w:rsidRDefault="00324642" w:rsidP="00324642">
      <w:pPr>
        <w:rPr>
          <w:rFonts w:asciiTheme="majorHAnsi" w:hAnsiTheme="majorHAnsi" w:cstheme="majorHAnsi"/>
          <w:b/>
          <w:bCs/>
        </w:rPr>
      </w:pPr>
      <w:r w:rsidRPr="006D1920">
        <w:rPr>
          <w:rFonts w:asciiTheme="majorHAnsi" w:hAnsiTheme="majorHAnsi" w:cstheme="majorHAnsi"/>
          <w:b/>
          <w:bCs/>
        </w:rPr>
        <w:t xml:space="preserve">"Programming into a Language" allows you to think independently of the development environment. This allows you to use the programming language to express the requirements and designs that you </w:t>
      </w:r>
      <w:proofErr w:type="gramStart"/>
      <w:r w:rsidRPr="006D1920">
        <w:rPr>
          <w:rFonts w:asciiTheme="majorHAnsi" w:hAnsiTheme="majorHAnsi" w:cstheme="majorHAnsi"/>
          <w:b/>
          <w:bCs/>
        </w:rPr>
        <w:t>actually want</w:t>
      </w:r>
      <w:proofErr w:type="gramEnd"/>
      <w:r w:rsidRPr="006D1920">
        <w:rPr>
          <w:rFonts w:asciiTheme="majorHAnsi" w:hAnsiTheme="majorHAnsi" w:cstheme="majorHAnsi"/>
          <w:b/>
          <w:bCs/>
        </w:rPr>
        <w:t xml:space="preserve"> to implement. "Programming into a Language" is not specific to a language; they can be used in a variety of areas.</w:t>
      </w:r>
    </w:p>
    <w:p w14:paraId="79BDCB09" w14:textId="77777777" w:rsidR="000E1EC5" w:rsidRPr="006D1920" w:rsidRDefault="000E1EC5" w:rsidP="000E1EC5">
      <w:pPr>
        <w:rPr>
          <w:rFonts w:asciiTheme="majorHAnsi" w:hAnsiTheme="majorHAnsi" w:cstheme="majorHAnsi"/>
        </w:rPr>
      </w:pPr>
    </w:p>
    <w:p w14:paraId="012305E5"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14. (True/False) Java is the best language to code in</w:t>
      </w:r>
    </w:p>
    <w:p w14:paraId="37A5CBC7" w14:textId="0B405B76"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7C054A" w:rsidRPr="006D1920">
        <w:rPr>
          <w:rFonts w:asciiTheme="majorHAnsi" w:hAnsiTheme="majorHAnsi" w:cstheme="majorHAnsi"/>
          <w:b/>
          <w:bCs/>
        </w:rPr>
        <w:t>False</w:t>
      </w:r>
    </w:p>
    <w:p w14:paraId="6E8763DD" w14:textId="77777777" w:rsidR="000E1EC5" w:rsidRPr="006D1920" w:rsidRDefault="000E1EC5" w:rsidP="000E1EC5">
      <w:pPr>
        <w:rPr>
          <w:rFonts w:asciiTheme="majorHAnsi" w:hAnsiTheme="majorHAnsi" w:cstheme="majorHAnsi"/>
        </w:rPr>
      </w:pPr>
    </w:p>
    <w:p w14:paraId="5B0F0108" w14:textId="77777777" w:rsidR="000E1EC5" w:rsidRPr="006D1920" w:rsidRDefault="000E1EC5" w:rsidP="000E1EC5">
      <w:pPr>
        <w:rPr>
          <w:rFonts w:asciiTheme="majorHAnsi" w:hAnsiTheme="majorHAnsi" w:cstheme="majorHAnsi"/>
        </w:rPr>
      </w:pPr>
      <w:r w:rsidRPr="006D1920">
        <w:rPr>
          <w:rFonts w:asciiTheme="majorHAnsi" w:hAnsiTheme="majorHAnsi" w:cstheme="majorHAnsi"/>
        </w:rPr>
        <w:t>15. Can you list out some examples of Major Construction practices we saw in Chapter 4?</w:t>
      </w:r>
    </w:p>
    <w:p w14:paraId="69A77189" w14:textId="11800C6E"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lastRenderedPageBreak/>
        <w:t>Answer :</w:t>
      </w:r>
      <w:proofErr w:type="gramEnd"/>
      <w:r w:rsidRPr="006D1920">
        <w:rPr>
          <w:rFonts w:asciiTheme="majorHAnsi" w:hAnsiTheme="majorHAnsi" w:cstheme="majorHAnsi"/>
          <w:b/>
          <w:bCs/>
        </w:rPr>
        <w:t xml:space="preserve"> </w:t>
      </w:r>
      <w:r w:rsidR="00105973" w:rsidRPr="006D1920">
        <w:rPr>
          <w:rFonts w:asciiTheme="majorHAnsi" w:hAnsiTheme="majorHAnsi" w:cstheme="majorHAnsi"/>
          <w:b/>
          <w:bCs/>
        </w:rPr>
        <w:t>pair programming</w:t>
      </w:r>
      <w:r w:rsidR="00105973" w:rsidRPr="006D1920">
        <w:rPr>
          <w:rFonts w:asciiTheme="majorHAnsi" w:hAnsiTheme="majorHAnsi" w:cstheme="majorHAnsi"/>
          <w:b/>
          <w:bCs/>
        </w:rPr>
        <w:t xml:space="preserve">, </w:t>
      </w:r>
      <w:r w:rsidR="00105973" w:rsidRPr="006D1920">
        <w:rPr>
          <w:rFonts w:asciiTheme="majorHAnsi" w:hAnsiTheme="majorHAnsi" w:cstheme="majorHAnsi"/>
          <w:b/>
          <w:bCs/>
        </w:rPr>
        <w:t>test-first development</w:t>
      </w:r>
      <w:r w:rsidR="00105973" w:rsidRPr="006D1920">
        <w:rPr>
          <w:rFonts w:asciiTheme="majorHAnsi" w:hAnsiTheme="majorHAnsi" w:cstheme="majorHAnsi"/>
          <w:b/>
          <w:bCs/>
        </w:rPr>
        <w:t>.</w:t>
      </w:r>
    </w:p>
    <w:p w14:paraId="57BB889C" w14:textId="77777777" w:rsidR="000E1EC5" w:rsidRPr="006D1920" w:rsidRDefault="000E1EC5" w:rsidP="000E1EC5">
      <w:pPr>
        <w:rPr>
          <w:rFonts w:asciiTheme="majorHAnsi" w:hAnsiTheme="majorHAnsi" w:cstheme="majorHAnsi"/>
        </w:rPr>
      </w:pPr>
    </w:p>
    <w:p w14:paraId="50749B78"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16. What is the first stage of starting when starting a software development project?</w:t>
      </w:r>
    </w:p>
    <w:p w14:paraId="247D196C"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A. Construction</w:t>
      </w:r>
    </w:p>
    <w:p w14:paraId="6E44FB01"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B. System Testing</w:t>
      </w:r>
    </w:p>
    <w:p w14:paraId="675E4D19"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C. Requirements</w:t>
      </w:r>
    </w:p>
    <w:p w14:paraId="27C09C1D"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D. Problem Definition</w:t>
      </w:r>
    </w:p>
    <w:p w14:paraId="2331CAD2" w14:textId="07A78DAA"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F33CFB" w:rsidRPr="006D1920">
        <w:rPr>
          <w:rFonts w:asciiTheme="majorHAnsi" w:hAnsiTheme="majorHAnsi" w:cstheme="majorHAnsi"/>
          <w:b/>
          <w:bCs/>
        </w:rPr>
        <w:t>D</w:t>
      </w:r>
    </w:p>
    <w:p w14:paraId="483E9C4D" w14:textId="77777777" w:rsidR="000E1EC5" w:rsidRPr="006D1920" w:rsidRDefault="000E1EC5" w:rsidP="000E1EC5">
      <w:pPr>
        <w:rPr>
          <w:rFonts w:asciiTheme="majorHAnsi" w:hAnsiTheme="majorHAnsi" w:cstheme="majorHAnsi"/>
        </w:rPr>
      </w:pPr>
    </w:p>
    <w:p w14:paraId="24FF10CA"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17. If we focus on using high-quality practices at the start of our project, what type of practices will we be emphasized?</w:t>
      </w:r>
    </w:p>
    <w:p w14:paraId="6833CE8D"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A. System testing</w:t>
      </w:r>
    </w:p>
    <w:p w14:paraId="46D31D4C" w14:textId="401A8420"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B. Defining a problem, determining the solution, and designing that solution</w:t>
      </w:r>
    </w:p>
    <w:p w14:paraId="2C17D74F"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C. Construction and coding practices</w:t>
      </w:r>
    </w:p>
    <w:p w14:paraId="29ABBE5A" w14:textId="23EA7FDC"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140F61" w:rsidRPr="006D1920">
        <w:rPr>
          <w:rFonts w:asciiTheme="majorHAnsi" w:hAnsiTheme="majorHAnsi" w:cstheme="majorHAnsi"/>
          <w:b/>
          <w:bCs/>
        </w:rPr>
        <w:t>B</w:t>
      </w:r>
    </w:p>
    <w:p w14:paraId="3CB25591" w14:textId="77777777" w:rsidR="000E1EC5" w:rsidRPr="006D1920" w:rsidRDefault="000E1EC5" w:rsidP="000E1EC5">
      <w:pPr>
        <w:rPr>
          <w:rFonts w:asciiTheme="majorHAnsi" w:hAnsiTheme="majorHAnsi" w:cstheme="majorHAnsi"/>
        </w:rPr>
      </w:pPr>
    </w:p>
    <w:p w14:paraId="20897179"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18. (True/False) Fixing a defect in our project during the architecture phase costs roughly the same amount as during the construction phase.</w:t>
      </w:r>
    </w:p>
    <w:p w14:paraId="53D2E19C" w14:textId="3038A432"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0A47DF" w:rsidRPr="006D1920">
        <w:rPr>
          <w:rFonts w:asciiTheme="majorHAnsi" w:hAnsiTheme="majorHAnsi" w:cstheme="majorHAnsi"/>
          <w:b/>
          <w:bCs/>
        </w:rPr>
        <w:t>False</w:t>
      </w:r>
    </w:p>
    <w:p w14:paraId="5C25EF6B" w14:textId="77777777" w:rsidR="000E1EC5" w:rsidRPr="006D1920" w:rsidRDefault="000E1EC5" w:rsidP="000E1EC5">
      <w:pPr>
        <w:rPr>
          <w:rFonts w:asciiTheme="majorHAnsi" w:hAnsiTheme="majorHAnsi" w:cstheme="majorHAnsi"/>
        </w:rPr>
      </w:pPr>
    </w:p>
    <w:p w14:paraId="365EBC3B"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19. Which of the following is not a general category that software projects fall under?</w:t>
      </w:r>
    </w:p>
    <w:p w14:paraId="6B67ED89"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A. Simplistic Systems</w:t>
      </w:r>
    </w:p>
    <w:p w14:paraId="0D109343"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B. Business Systems</w:t>
      </w:r>
    </w:p>
    <w:p w14:paraId="4FEE39CB"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C. Embedded Life-Critical Systems</w:t>
      </w:r>
    </w:p>
    <w:p w14:paraId="012C1364"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D. Mission-Critical Systems</w:t>
      </w:r>
    </w:p>
    <w:p w14:paraId="12F0935C" w14:textId="6664684B"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8C26EE" w:rsidRPr="006D1920">
        <w:rPr>
          <w:rFonts w:asciiTheme="majorHAnsi" w:hAnsiTheme="majorHAnsi" w:cstheme="majorHAnsi"/>
          <w:b/>
          <w:bCs/>
        </w:rPr>
        <w:t>A</w:t>
      </w:r>
    </w:p>
    <w:p w14:paraId="3251F476" w14:textId="77777777" w:rsidR="000E1EC5" w:rsidRPr="006D1920" w:rsidRDefault="000E1EC5" w:rsidP="000E1EC5">
      <w:pPr>
        <w:rPr>
          <w:rFonts w:asciiTheme="majorHAnsi" w:hAnsiTheme="majorHAnsi" w:cstheme="majorHAnsi"/>
        </w:rPr>
      </w:pPr>
    </w:p>
    <w:p w14:paraId="0D1C0F27" w14:textId="77777777" w:rsidR="000E1EC5" w:rsidRPr="006D1920" w:rsidRDefault="000E1EC5" w:rsidP="000E1EC5">
      <w:pPr>
        <w:rPr>
          <w:rFonts w:asciiTheme="majorHAnsi" w:hAnsiTheme="majorHAnsi" w:cstheme="majorHAnsi"/>
          <w:sz w:val="18"/>
          <w:szCs w:val="21"/>
        </w:rPr>
      </w:pPr>
      <w:r w:rsidRPr="006D1920">
        <w:rPr>
          <w:rFonts w:asciiTheme="majorHAnsi" w:hAnsiTheme="majorHAnsi" w:cstheme="majorHAnsi"/>
          <w:sz w:val="18"/>
          <w:szCs w:val="21"/>
        </w:rPr>
        <w:t>20. In the architectural components we saw that Buy vs. Build decisions should be laid out in the architectural blueprints of a software project. Please describe in your own words what buy vs. build decisions are?</w:t>
      </w:r>
    </w:p>
    <w:p w14:paraId="087DF073" w14:textId="581EBFFA" w:rsidR="000E1EC5" w:rsidRPr="006D1920" w:rsidRDefault="000E1EC5" w:rsidP="000E1EC5">
      <w:pPr>
        <w:rPr>
          <w:rFonts w:asciiTheme="majorHAnsi" w:hAnsiTheme="majorHAnsi" w:cstheme="majorHAnsi"/>
          <w:b/>
          <w:bCs/>
        </w:rPr>
      </w:pPr>
      <w:proofErr w:type="gramStart"/>
      <w:r w:rsidRPr="006D1920">
        <w:rPr>
          <w:rFonts w:asciiTheme="majorHAnsi" w:hAnsiTheme="majorHAnsi" w:cstheme="majorHAnsi"/>
          <w:b/>
          <w:bCs/>
        </w:rPr>
        <w:t>Answer :</w:t>
      </w:r>
      <w:proofErr w:type="gramEnd"/>
      <w:r w:rsidRPr="006D1920">
        <w:rPr>
          <w:rFonts w:asciiTheme="majorHAnsi" w:hAnsiTheme="majorHAnsi" w:cstheme="majorHAnsi"/>
          <w:b/>
          <w:bCs/>
        </w:rPr>
        <w:t xml:space="preserve"> </w:t>
      </w:r>
      <w:r w:rsidR="00E109B7" w:rsidRPr="006D1920">
        <w:rPr>
          <w:rFonts w:asciiTheme="majorHAnsi" w:hAnsiTheme="majorHAnsi" w:cstheme="majorHAnsi"/>
          <w:b/>
          <w:bCs/>
        </w:rPr>
        <w:t xml:space="preserve">When there is a software product that perfectly meets our needs, it should be a priority to buy it rather than rebuild it. Because there is a huge difference in </w:t>
      </w:r>
      <w:proofErr w:type="gramStart"/>
      <w:r w:rsidR="00E109B7" w:rsidRPr="006D1920">
        <w:rPr>
          <w:rFonts w:asciiTheme="majorHAnsi" w:hAnsiTheme="majorHAnsi" w:cstheme="majorHAnsi"/>
          <w:b/>
          <w:bCs/>
        </w:rPr>
        <w:t>cost</w:t>
      </w:r>
      <w:proofErr w:type="gramEnd"/>
      <w:r w:rsidR="00E109B7" w:rsidRPr="006D1920">
        <w:rPr>
          <w:rFonts w:asciiTheme="majorHAnsi" w:hAnsiTheme="majorHAnsi" w:cstheme="majorHAnsi"/>
          <w:b/>
          <w:bCs/>
        </w:rPr>
        <w:t xml:space="preserve"> and it takes more time and resources to build the software.</w:t>
      </w:r>
    </w:p>
    <w:p w14:paraId="39A4BAEF" w14:textId="77777777" w:rsidR="00F93459" w:rsidRPr="006D1920" w:rsidRDefault="00F93459" w:rsidP="00F93459">
      <w:pPr>
        <w:rPr>
          <w:rFonts w:asciiTheme="majorHAnsi" w:hAnsiTheme="majorHAnsi" w:cstheme="majorHAnsi"/>
        </w:rPr>
      </w:pPr>
    </w:p>
    <w:sectPr w:rsidR="00F93459" w:rsidRPr="006D192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A93AE" w14:textId="77777777" w:rsidR="00557E3E" w:rsidRDefault="00557E3E">
      <w:r>
        <w:separator/>
      </w:r>
    </w:p>
  </w:endnote>
  <w:endnote w:type="continuationSeparator" w:id="0">
    <w:p w14:paraId="7F2F37C8" w14:textId="77777777" w:rsidR="00557E3E" w:rsidRDefault="0055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87D8" w14:textId="1441F3A0" w:rsidR="008A020A" w:rsidRDefault="00B04F25">
    <w:pPr>
      <w:widowControl/>
      <w:jc w:val="left"/>
    </w:pPr>
    <w:r>
      <w:rPr>
        <w:rFonts w:hint="eastAsia"/>
        <w:b/>
        <w:bCs/>
      </w:rPr>
      <w:t>ITMD5</w:t>
    </w:r>
    <w:r w:rsidR="00D31FAB">
      <w:rPr>
        <w:b/>
        <w:bCs/>
      </w:rPr>
      <w:t>1</w:t>
    </w:r>
    <w:r w:rsidR="000E4F9E">
      <w:rPr>
        <w:b/>
        <w:bCs/>
      </w:rPr>
      <w:t>1</w:t>
    </w:r>
    <w:r>
      <w:rPr>
        <w:rFonts w:hint="eastAsia"/>
        <w:b/>
        <w:bCs/>
      </w:rPr>
      <w:t>:</w:t>
    </w:r>
    <w:r w:rsidR="000E4F9E">
      <w:rPr>
        <w:b/>
        <w:bCs/>
      </w:rPr>
      <w:t xml:space="preserve"> 2021</w:t>
    </w:r>
    <w:r w:rsidR="00556F12">
      <w:rPr>
        <w:b/>
        <w:bCs/>
      </w:rPr>
      <w:t xml:space="preserve"> Summer  </w:t>
    </w:r>
    <w:r>
      <w:rPr>
        <w:rFonts w:hint="eastAsia"/>
        <w:b/>
        <w:bCs/>
      </w:rPr>
      <w:t xml:space="preserve">                Illinois Institute of Technology-computer Science  </w:t>
    </w:r>
    <w:r>
      <w:rPr>
        <w:rFonts w:ascii="Arial" w:eastAsia="宋体" w:hAnsi="Arial" w:cs="Arial" w:hint="eastAsia"/>
        <w:b/>
        <w:bCs/>
        <w:color w:val="333333"/>
        <w:sz w:val="15"/>
        <w:szCs w:val="15"/>
        <w:shd w:val="clear" w:color="auto" w:fill="FFFFFF"/>
      </w:rPr>
      <w:t xml:space="preserve">    </w:t>
    </w:r>
    <w:r>
      <w:rPr>
        <w:rFonts w:ascii="Arial" w:eastAsia="宋体" w:hAnsi="Arial" w:cs="Arial" w:hint="eastAsia"/>
        <w:color w:val="333333"/>
        <w:sz w:val="15"/>
        <w:szCs w:val="15"/>
        <w:shd w:val="clear" w:color="auto" w:fill="FFFFFF"/>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AEB9F" w14:textId="77777777" w:rsidR="00557E3E" w:rsidRDefault="00557E3E">
      <w:r>
        <w:separator/>
      </w:r>
    </w:p>
  </w:footnote>
  <w:footnote w:type="continuationSeparator" w:id="0">
    <w:p w14:paraId="6BE1130F" w14:textId="77777777" w:rsidR="00557E3E" w:rsidRDefault="00557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CA6C4" w14:textId="0B90291F" w:rsidR="008A020A" w:rsidRPr="005A0CF1" w:rsidRDefault="00930909" w:rsidP="00933A95">
    <w:pPr>
      <w:pStyle w:val="a4"/>
      <w:pBdr>
        <w:top w:val="none" w:sz="0" w:space="0" w:color="auto"/>
        <w:left w:val="none" w:sz="0" w:space="0" w:color="auto"/>
        <w:bottom w:val="single" w:sz="4" w:space="1" w:color="auto"/>
        <w:right w:val="none" w:sz="0" w:space="0" w:color="auto"/>
      </w:pBdr>
      <w:rPr>
        <w:b/>
        <w:bCs/>
        <w:sz w:val="21"/>
        <w:szCs w:val="21"/>
      </w:rPr>
    </w:pPr>
    <w:r>
      <w:rPr>
        <w:rFonts w:hint="eastAsia"/>
        <w:b/>
        <w:bCs/>
        <w:sz w:val="21"/>
        <w:szCs w:val="21"/>
      </w:rPr>
      <w:t>Z</w:t>
    </w:r>
    <w:r>
      <w:rPr>
        <w:b/>
        <w:bCs/>
        <w:sz w:val="21"/>
        <w:szCs w:val="21"/>
      </w:rPr>
      <w:t>hiqiang Zhu</w:t>
    </w:r>
    <w:r>
      <w:rPr>
        <w:rFonts w:hint="eastAsia"/>
        <w:b/>
        <w:bCs/>
        <w:sz w:val="21"/>
        <w:szCs w:val="21"/>
      </w:rPr>
      <w:t>(</w:t>
    </w:r>
    <w:r w:rsidR="0075486B" w:rsidRPr="0075486B">
      <w:rPr>
        <w:b/>
        <w:bCs/>
        <w:sz w:val="21"/>
        <w:szCs w:val="21"/>
      </w:rPr>
      <w:t>A20478956</w:t>
    </w:r>
    <w:r>
      <w:rPr>
        <w:rFonts w:hint="eastAsia"/>
        <w:b/>
        <w:bCs/>
        <w:sz w:val="21"/>
        <w:szCs w:val="21"/>
      </w:rPr>
      <w:t>)</w:t>
    </w:r>
    <w:r>
      <w:rPr>
        <w:b/>
        <w:bCs/>
        <w:sz w:val="21"/>
        <w:szCs w:val="21"/>
      </w:rPr>
      <w:tab/>
    </w:r>
    <w:sdt>
      <w:sdtPr>
        <w:rPr>
          <w:b/>
          <w:bCs/>
          <w:sz w:val="21"/>
          <w:szCs w:val="21"/>
        </w:rPr>
        <w:id w:val="673924340"/>
        <w:docPartObj>
          <w:docPartGallery w:val="Page Numbers (Top of Page)"/>
          <w:docPartUnique/>
        </w:docPartObj>
      </w:sdtPr>
      <w:sdtEndPr/>
      <w:sdtContent>
        <w:r w:rsidR="003E3356" w:rsidRPr="005A0CF1">
          <w:rPr>
            <w:b/>
            <w:bCs/>
            <w:sz w:val="21"/>
            <w:szCs w:val="21"/>
          </w:rPr>
          <w:fldChar w:fldCharType="begin"/>
        </w:r>
        <w:r w:rsidR="003E3356" w:rsidRPr="005A0CF1">
          <w:rPr>
            <w:b/>
            <w:bCs/>
            <w:sz w:val="21"/>
            <w:szCs w:val="21"/>
          </w:rPr>
          <w:instrText>PAGE</w:instrText>
        </w:r>
        <w:r w:rsidR="003E3356" w:rsidRPr="005A0CF1">
          <w:rPr>
            <w:b/>
            <w:bCs/>
            <w:sz w:val="21"/>
            <w:szCs w:val="21"/>
          </w:rPr>
          <w:fldChar w:fldCharType="separate"/>
        </w:r>
        <w:r w:rsidR="003E3356" w:rsidRPr="005A0CF1">
          <w:rPr>
            <w:b/>
            <w:bCs/>
            <w:sz w:val="21"/>
            <w:szCs w:val="21"/>
            <w:lang w:val="zh-CN"/>
          </w:rPr>
          <w:t>2</w:t>
        </w:r>
        <w:r w:rsidR="003E3356" w:rsidRPr="005A0CF1">
          <w:rPr>
            <w:b/>
            <w:bCs/>
            <w:sz w:val="21"/>
            <w:szCs w:val="21"/>
          </w:rPr>
          <w:fldChar w:fldCharType="end"/>
        </w:r>
        <w:r w:rsidR="003E3356" w:rsidRPr="005A0CF1">
          <w:rPr>
            <w:b/>
            <w:bCs/>
            <w:sz w:val="21"/>
            <w:szCs w:val="21"/>
            <w:lang w:val="zh-CN"/>
          </w:rPr>
          <w:t xml:space="preserve"> / </w:t>
        </w:r>
        <w:r w:rsidR="003E3356" w:rsidRPr="005A0CF1">
          <w:rPr>
            <w:b/>
            <w:bCs/>
            <w:sz w:val="21"/>
            <w:szCs w:val="21"/>
          </w:rPr>
          <w:fldChar w:fldCharType="begin"/>
        </w:r>
        <w:r w:rsidR="003E3356" w:rsidRPr="005A0CF1">
          <w:rPr>
            <w:b/>
            <w:bCs/>
            <w:sz w:val="21"/>
            <w:szCs w:val="21"/>
          </w:rPr>
          <w:instrText>NUMPAGES</w:instrText>
        </w:r>
        <w:r w:rsidR="003E3356" w:rsidRPr="005A0CF1">
          <w:rPr>
            <w:b/>
            <w:bCs/>
            <w:sz w:val="21"/>
            <w:szCs w:val="21"/>
          </w:rPr>
          <w:fldChar w:fldCharType="separate"/>
        </w:r>
        <w:r w:rsidR="003E3356" w:rsidRPr="005A0CF1">
          <w:rPr>
            <w:b/>
            <w:bCs/>
            <w:sz w:val="21"/>
            <w:szCs w:val="21"/>
            <w:lang w:val="zh-CN"/>
          </w:rPr>
          <w:t>2</w:t>
        </w:r>
        <w:r w:rsidR="003E3356" w:rsidRPr="005A0CF1">
          <w:rPr>
            <w:b/>
            <w:bCs/>
            <w:sz w:val="21"/>
            <w:szCs w:val="21"/>
          </w:rPr>
          <w:fldChar w:fldCharType="end"/>
        </w:r>
        <w:r>
          <w:rPr>
            <w:b/>
            <w:bCs/>
            <w:sz w:val="21"/>
            <w:szCs w:val="21"/>
          </w:rPr>
          <w:tab/>
        </w:r>
      </w:sdtContent>
    </w:sdt>
    <w:r w:rsidR="00D31FAB">
      <w:rPr>
        <w:rFonts w:hint="eastAsia"/>
        <w:b/>
        <w:bCs/>
        <w:sz w:val="21"/>
        <w:szCs w:val="21"/>
      </w:rPr>
      <w:t>Lab</w:t>
    </w:r>
    <w:r w:rsidR="009F436D">
      <w:rPr>
        <w:b/>
        <w:bCs/>
        <w:sz w:val="21"/>
        <w:szCs w:val="21"/>
      </w:rPr>
      <w:t>#</w:t>
    </w:r>
    <w:r w:rsidR="00E66F1B">
      <w:rPr>
        <w:b/>
        <w:bCs/>
        <w:sz w:val="21"/>
        <w:szCs w:val="21"/>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5F4"/>
    <w:multiLevelType w:val="multilevel"/>
    <w:tmpl w:val="17905986"/>
    <w:lvl w:ilvl="0">
      <w:start w:val="1"/>
      <w:numFmt w:val="decimal"/>
      <w:lvlText w:val="%1."/>
      <w:lvlJc w:val="left"/>
      <w:pPr>
        <w:ind w:left="420" w:hanging="42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080" w:hanging="108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1" w15:restartNumberingAfterBreak="0">
    <w:nsid w:val="06D66C78"/>
    <w:multiLevelType w:val="multilevel"/>
    <w:tmpl w:val="17905986"/>
    <w:lvl w:ilvl="0">
      <w:start w:val="1"/>
      <w:numFmt w:val="decimal"/>
      <w:lvlText w:val="%1."/>
      <w:lvlJc w:val="left"/>
      <w:pPr>
        <w:ind w:left="420" w:hanging="42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080" w:hanging="108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2" w15:restartNumberingAfterBreak="0">
    <w:nsid w:val="243F46B2"/>
    <w:multiLevelType w:val="multilevel"/>
    <w:tmpl w:val="A91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F5C6F"/>
    <w:multiLevelType w:val="multilevel"/>
    <w:tmpl w:val="A91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E7C77"/>
    <w:multiLevelType w:val="multilevel"/>
    <w:tmpl w:val="5DD8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90865"/>
    <w:multiLevelType w:val="multilevel"/>
    <w:tmpl w:val="17905986"/>
    <w:lvl w:ilvl="0">
      <w:start w:val="1"/>
      <w:numFmt w:val="decimal"/>
      <w:lvlText w:val="%1."/>
      <w:lvlJc w:val="left"/>
      <w:pPr>
        <w:ind w:left="420" w:hanging="42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080" w:hanging="108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6" w15:restartNumberingAfterBreak="0">
    <w:nsid w:val="52915951"/>
    <w:multiLevelType w:val="multilevel"/>
    <w:tmpl w:val="67C6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04187"/>
    <w:multiLevelType w:val="multilevel"/>
    <w:tmpl w:val="A91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A64DE"/>
    <w:multiLevelType w:val="multilevel"/>
    <w:tmpl w:val="A91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417E6"/>
    <w:multiLevelType w:val="multilevel"/>
    <w:tmpl w:val="A91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9636FD"/>
    <w:rsid w:val="0009330B"/>
    <w:rsid w:val="000A47DF"/>
    <w:rsid w:val="000B5284"/>
    <w:rsid w:val="000E0C8E"/>
    <w:rsid w:val="000E1EC5"/>
    <w:rsid w:val="000E4F9E"/>
    <w:rsid w:val="00104019"/>
    <w:rsid w:val="00105973"/>
    <w:rsid w:val="00140F61"/>
    <w:rsid w:val="00187057"/>
    <w:rsid w:val="001D1529"/>
    <w:rsid w:val="00224BFA"/>
    <w:rsid w:val="002728A7"/>
    <w:rsid w:val="00282815"/>
    <w:rsid w:val="002A429F"/>
    <w:rsid w:val="002A74A9"/>
    <w:rsid w:val="002C5ABC"/>
    <w:rsid w:val="002E0CAD"/>
    <w:rsid w:val="003061AE"/>
    <w:rsid w:val="003113E6"/>
    <w:rsid w:val="00324642"/>
    <w:rsid w:val="0032481C"/>
    <w:rsid w:val="00333D7B"/>
    <w:rsid w:val="0033498D"/>
    <w:rsid w:val="0034452F"/>
    <w:rsid w:val="00380439"/>
    <w:rsid w:val="003D14E5"/>
    <w:rsid w:val="003D5742"/>
    <w:rsid w:val="003E3356"/>
    <w:rsid w:val="003E6C89"/>
    <w:rsid w:val="00460BFB"/>
    <w:rsid w:val="004664F8"/>
    <w:rsid w:val="004D1022"/>
    <w:rsid w:val="004E1FD6"/>
    <w:rsid w:val="004E27F0"/>
    <w:rsid w:val="00514E60"/>
    <w:rsid w:val="00522CEF"/>
    <w:rsid w:val="00556F12"/>
    <w:rsid w:val="00557E3E"/>
    <w:rsid w:val="005860F8"/>
    <w:rsid w:val="005A0CF1"/>
    <w:rsid w:val="005C3C42"/>
    <w:rsid w:val="00601691"/>
    <w:rsid w:val="00605AC6"/>
    <w:rsid w:val="00626A25"/>
    <w:rsid w:val="006562DD"/>
    <w:rsid w:val="00666FF1"/>
    <w:rsid w:val="0067520C"/>
    <w:rsid w:val="006C3305"/>
    <w:rsid w:val="006D1920"/>
    <w:rsid w:val="00700869"/>
    <w:rsid w:val="00727F04"/>
    <w:rsid w:val="00746940"/>
    <w:rsid w:val="0075486B"/>
    <w:rsid w:val="00770CCA"/>
    <w:rsid w:val="007801FE"/>
    <w:rsid w:val="007C054A"/>
    <w:rsid w:val="00854E7B"/>
    <w:rsid w:val="00860F93"/>
    <w:rsid w:val="00895C1C"/>
    <w:rsid w:val="008A020A"/>
    <w:rsid w:val="008C26EE"/>
    <w:rsid w:val="008E5F4C"/>
    <w:rsid w:val="00922AF1"/>
    <w:rsid w:val="00927F6F"/>
    <w:rsid w:val="00930909"/>
    <w:rsid w:val="00933A95"/>
    <w:rsid w:val="00945692"/>
    <w:rsid w:val="009650A7"/>
    <w:rsid w:val="00977B3D"/>
    <w:rsid w:val="009B1226"/>
    <w:rsid w:val="009D4936"/>
    <w:rsid w:val="009F436D"/>
    <w:rsid w:val="00A1447A"/>
    <w:rsid w:val="00A80979"/>
    <w:rsid w:val="00AC43D3"/>
    <w:rsid w:val="00AD7B4A"/>
    <w:rsid w:val="00B04F25"/>
    <w:rsid w:val="00B14AA4"/>
    <w:rsid w:val="00B25148"/>
    <w:rsid w:val="00B461FA"/>
    <w:rsid w:val="00B67C64"/>
    <w:rsid w:val="00B75B1F"/>
    <w:rsid w:val="00BA70B7"/>
    <w:rsid w:val="00C439B1"/>
    <w:rsid w:val="00C44FEA"/>
    <w:rsid w:val="00C70285"/>
    <w:rsid w:val="00CC4230"/>
    <w:rsid w:val="00CC6A8A"/>
    <w:rsid w:val="00CD5D1F"/>
    <w:rsid w:val="00D31FAB"/>
    <w:rsid w:val="00D47B3A"/>
    <w:rsid w:val="00D570D2"/>
    <w:rsid w:val="00D60556"/>
    <w:rsid w:val="00D77461"/>
    <w:rsid w:val="00D80F4C"/>
    <w:rsid w:val="00DB3A3E"/>
    <w:rsid w:val="00DE4BF5"/>
    <w:rsid w:val="00DE7086"/>
    <w:rsid w:val="00E109B7"/>
    <w:rsid w:val="00E41C7B"/>
    <w:rsid w:val="00E45C7C"/>
    <w:rsid w:val="00E66F1B"/>
    <w:rsid w:val="00E70EE7"/>
    <w:rsid w:val="00E71E22"/>
    <w:rsid w:val="00E81D4F"/>
    <w:rsid w:val="00E96194"/>
    <w:rsid w:val="00EC76A4"/>
    <w:rsid w:val="00F33CFB"/>
    <w:rsid w:val="00F55B7E"/>
    <w:rsid w:val="00F63504"/>
    <w:rsid w:val="00F6404A"/>
    <w:rsid w:val="00F93459"/>
    <w:rsid w:val="00FB3FF6"/>
    <w:rsid w:val="20D17A70"/>
    <w:rsid w:val="2F96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6219B"/>
  <w15:docId w15:val="{30365A5A-A933-48F0-9E98-7BF9C6C3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1EC5"/>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8E5F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927F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A429F"/>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basedOn w:val="a0"/>
    <w:link w:val="a4"/>
    <w:uiPriority w:val="99"/>
    <w:rsid w:val="003E3356"/>
    <w:rPr>
      <w:rFonts w:asciiTheme="minorHAnsi" w:eastAsiaTheme="minorEastAsia" w:hAnsiTheme="minorHAnsi" w:cstheme="minorBidi"/>
      <w:kern w:val="2"/>
      <w:sz w:val="18"/>
      <w:szCs w:val="24"/>
    </w:rPr>
  </w:style>
  <w:style w:type="paragraph" w:styleId="a6">
    <w:name w:val="Normal (Web)"/>
    <w:basedOn w:val="a"/>
    <w:uiPriority w:val="99"/>
    <w:unhideWhenUsed/>
    <w:rsid w:val="001D1529"/>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rsid w:val="00927F6F"/>
    <w:rPr>
      <w:rFonts w:asciiTheme="majorHAnsi" w:eastAsiaTheme="majorEastAsia" w:hAnsiTheme="majorHAnsi" w:cstheme="majorBidi"/>
      <w:b/>
      <w:bCs/>
      <w:kern w:val="2"/>
      <w:sz w:val="32"/>
      <w:szCs w:val="32"/>
    </w:rPr>
  </w:style>
  <w:style w:type="paragraph" w:styleId="TOC1">
    <w:name w:val="toc 1"/>
    <w:basedOn w:val="a"/>
    <w:next w:val="a"/>
    <w:autoRedefine/>
    <w:uiPriority w:val="39"/>
    <w:rsid w:val="000E0C8E"/>
    <w:pPr>
      <w:spacing w:before="240" w:after="120"/>
      <w:jc w:val="left"/>
    </w:pPr>
    <w:rPr>
      <w:rFonts w:cstheme="minorHAnsi"/>
      <w:b/>
      <w:bCs/>
      <w:sz w:val="20"/>
      <w:szCs w:val="20"/>
    </w:rPr>
  </w:style>
  <w:style w:type="paragraph" w:styleId="TOC2">
    <w:name w:val="toc 2"/>
    <w:basedOn w:val="a"/>
    <w:next w:val="a"/>
    <w:autoRedefine/>
    <w:uiPriority w:val="39"/>
    <w:rsid w:val="000E0C8E"/>
    <w:pPr>
      <w:spacing w:before="120"/>
      <w:ind w:left="210"/>
      <w:jc w:val="left"/>
    </w:pPr>
    <w:rPr>
      <w:rFonts w:cstheme="minorHAnsi"/>
      <w:i/>
      <w:iCs/>
      <w:sz w:val="20"/>
      <w:szCs w:val="20"/>
    </w:rPr>
  </w:style>
  <w:style w:type="paragraph" w:styleId="TOC3">
    <w:name w:val="toc 3"/>
    <w:basedOn w:val="a"/>
    <w:next w:val="a"/>
    <w:autoRedefine/>
    <w:rsid w:val="000E0C8E"/>
    <w:pPr>
      <w:ind w:left="420"/>
      <w:jc w:val="left"/>
    </w:pPr>
    <w:rPr>
      <w:rFonts w:cstheme="minorHAnsi"/>
      <w:sz w:val="20"/>
      <w:szCs w:val="20"/>
    </w:rPr>
  </w:style>
  <w:style w:type="paragraph" w:styleId="TOC4">
    <w:name w:val="toc 4"/>
    <w:basedOn w:val="a"/>
    <w:next w:val="a"/>
    <w:autoRedefine/>
    <w:rsid w:val="000E0C8E"/>
    <w:pPr>
      <w:ind w:left="630"/>
      <w:jc w:val="left"/>
    </w:pPr>
    <w:rPr>
      <w:rFonts w:cstheme="minorHAnsi"/>
      <w:sz w:val="20"/>
      <w:szCs w:val="20"/>
    </w:rPr>
  </w:style>
  <w:style w:type="paragraph" w:styleId="TOC5">
    <w:name w:val="toc 5"/>
    <w:basedOn w:val="a"/>
    <w:next w:val="a"/>
    <w:autoRedefine/>
    <w:rsid w:val="000E0C8E"/>
    <w:pPr>
      <w:ind w:left="840"/>
      <w:jc w:val="left"/>
    </w:pPr>
    <w:rPr>
      <w:rFonts w:cstheme="minorHAnsi"/>
      <w:sz w:val="20"/>
      <w:szCs w:val="20"/>
    </w:rPr>
  </w:style>
  <w:style w:type="paragraph" w:styleId="TOC6">
    <w:name w:val="toc 6"/>
    <w:basedOn w:val="a"/>
    <w:next w:val="a"/>
    <w:autoRedefine/>
    <w:rsid w:val="000E0C8E"/>
    <w:pPr>
      <w:ind w:left="1050"/>
      <w:jc w:val="left"/>
    </w:pPr>
    <w:rPr>
      <w:rFonts w:cstheme="minorHAnsi"/>
      <w:sz w:val="20"/>
      <w:szCs w:val="20"/>
    </w:rPr>
  </w:style>
  <w:style w:type="paragraph" w:styleId="TOC7">
    <w:name w:val="toc 7"/>
    <w:basedOn w:val="a"/>
    <w:next w:val="a"/>
    <w:autoRedefine/>
    <w:rsid w:val="000E0C8E"/>
    <w:pPr>
      <w:ind w:left="1260"/>
      <w:jc w:val="left"/>
    </w:pPr>
    <w:rPr>
      <w:rFonts w:cstheme="minorHAnsi"/>
      <w:sz w:val="20"/>
      <w:szCs w:val="20"/>
    </w:rPr>
  </w:style>
  <w:style w:type="paragraph" w:styleId="TOC8">
    <w:name w:val="toc 8"/>
    <w:basedOn w:val="a"/>
    <w:next w:val="a"/>
    <w:autoRedefine/>
    <w:rsid w:val="000E0C8E"/>
    <w:pPr>
      <w:ind w:left="1470"/>
      <w:jc w:val="left"/>
    </w:pPr>
    <w:rPr>
      <w:rFonts w:cstheme="minorHAnsi"/>
      <w:sz w:val="20"/>
      <w:szCs w:val="20"/>
    </w:rPr>
  </w:style>
  <w:style w:type="paragraph" w:styleId="TOC9">
    <w:name w:val="toc 9"/>
    <w:basedOn w:val="a"/>
    <w:next w:val="a"/>
    <w:autoRedefine/>
    <w:rsid w:val="000E0C8E"/>
    <w:pPr>
      <w:ind w:left="1680"/>
      <w:jc w:val="left"/>
    </w:pPr>
    <w:rPr>
      <w:rFonts w:cstheme="minorHAnsi"/>
      <w:sz w:val="20"/>
      <w:szCs w:val="20"/>
    </w:rPr>
  </w:style>
  <w:style w:type="character" w:styleId="a7">
    <w:name w:val="Hyperlink"/>
    <w:basedOn w:val="a0"/>
    <w:uiPriority w:val="99"/>
    <w:unhideWhenUsed/>
    <w:rsid w:val="000E0C8E"/>
    <w:rPr>
      <w:color w:val="0563C1" w:themeColor="hyperlink"/>
      <w:u w:val="single"/>
    </w:rPr>
  </w:style>
  <w:style w:type="table" w:styleId="a8">
    <w:name w:val="Table Grid"/>
    <w:basedOn w:val="a1"/>
    <w:rsid w:val="00FB3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33498D"/>
    <w:pPr>
      <w:widowControl/>
      <w:spacing w:before="100" w:beforeAutospacing="1" w:after="100" w:afterAutospacing="1"/>
      <w:jc w:val="left"/>
    </w:pPr>
    <w:rPr>
      <w:rFonts w:ascii="宋体" w:eastAsia="宋体" w:hAnsi="宋体" w:cs="宋体"/>
      <w:kern w:val="0"/>
      <w:sz w:val="24"/>
    </w:rPr>
  </w:style>
  <w:style w:type="character" w:customStyle="1" w:styleId="keyword">
    <w:name w:val="keyword"/>
    <w:basedOn w:val="a0"/>
    <w:rsid w:val="0033498D"/>
  </w:style>
  <w:style w:type="character" w:customStyle="1" w:styleId="comment">
    <w:name w:val="comment"/>
    <w:basedOn w:val="a0"/>
    <w:rsid w:val="0033498D"/>
  </w:style>
  <w:style w:type="character" w:customStyle="1" w:styleId="number">
    <w:name w:val="number"/>
    <w:basedOn w:val="a0"/>
    <w:rsid w:val="0033498D"/>
  </w:style>
  <w:style w:type="character" w:customStyle="1" w:styleId="string">
    <w:name w:val="string"/>
    <w:basedOn w:val="a0"/>
    <w:rsid w:val="0033498D"/>
  </w:style>
  <w:style w:type="paragraph" w:styleId="a9">
    <w:name w:val="Plain Text"/>
    <w:basedOn w:val="a"/>
    <w:link w:val="aa"/>
    <w:uiPriority w:val="99"/>
    <w:unhideWhenUsed/>
    <w:rsid w:val="007801FE"/>
    <w:rPr>
      <w:rFonts w:asciiTheme="minorEastAsia" w:hAnsi="Courier New" w:cs="Courier New"/>
    </w:rPr>
  </w:style>
  <w:style w:type="character" w:customStyle="1" w:styleId="aa">
    <w:name w:val="纯文本 字符"/>
    <w:basedOn w:val="a0"/>
    <w:link w:val="a9"/>
    <w:uiPriority w:val="99"/>
    <w:rsid w:val="007801FE"/>
    <w:rPr>
      <w:rFonts w:asciiTheme="minorEastAsia" w:eastAsiaTheme="minorEastAsia" w:hAnsi="Courier New" w:cs="Courier New"/>
      <w:kern w:val="2"/>
      <w:sz w:val="21"/>
      <w:szCs w:val="24"/>
    </w:rPr>
  </w:style>
  <w:style w:type="character" w:customStyle="1" w:styleId="30">
    <w:name w:val="标题 3 字符"/>
    <w:basedOn w:val="a0"/>
    <w:link w:val="3"/>
    <w:rsid w:val="002A429F"/>
    <w:rPr>
      <w:rFonts w:asciiTheme="majorHAnsi" w:eastAsiaTheme="majorEastAsia" w:hAnsiTheme="majorHAnsi" w:cstheme="majorBidi"/>
      <w:color w:val="1F4D78" w:themeColor="accent1" w:themeShade="7F"/>
      <w:kern w:val="2"/>
      <w:sz w:val="24"/>
      <w:szCs w:val="24"/>
    </w:rPr>
  </w:style>
  <w:style w:type="paragraph" w:styleId="ab">
    <w:name w:val="List Paragraph"/>
    <w:basedOn w:val="a"/>
    <w:uiPriority w:val="99"/>
    <w:rsid w:val="002A429F"/>
    <w:pPr>
      <w:ind w:left="720"/>
      <w:contextualSpacing/>
    </w:pPr>
  </w:style>
  <w:style w:type="character" w:customStyle="1" w:styleId="10">
    <w:name w:val="标题 1 字符"/>
    <w:basedOn w:val="a0"/>
    <w:link w:val="1"/>
    <w:rsid w:val="008E5F4C"/>
    <w:rPr>
      <w:rFonts w:asciiTheme="majorHAnsi" w:eastAsiaTheme="majorEastAsia" w:hAnsiTheme="majorHAnsi" w:cstheme="majorBidi"/>
      <w:color w:val="2E74B5" w:themeColor="accent1" w:themeShade="BF"/>
      <w:kern w:val="2"/>
      <w:sz w:val="32"/>
      <w:szCs w:val="32"/>
    </w:rPr>
  </w:style>
  <w:style w:type="paragraph" w:customStyle="1" w:styleId="msonormal0">
    <w:name w:val="msonormal"/>
    <w:basedOn w:val="a"/>
    <w:rsid w:val="00601691"/>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annotation">
    <w:name w:val="annotation"/>
    <w:basedOn w:val="a0"/>
    <w:rsid w:val="00601691"/>
  </w:style>
  <w:style w:type="paragraph" w:styleId="HTML">
    <w:name w:val="HTML Preformatted"/>
    <w:basedOn w:val="a"/>
    <w:link w:val="HTML0"/>
    <w:uiPriority w:val="99"/>
    <w:unhideWhenUsed/>
    <w:rsid w:val="000B52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0B528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1490">
      <w:bodyDiv w:val="1"/>
      <w:marLeft w:val="0"/>
      <w:marRight w:val="0"/>
      <w:marTop w:val="0"/>
      <w:marBottom w:val="0"/>
      <w:divBdr>
        <w:top w:val="none" w:sz="0" w:space="0" w:color="auto"/>
        <w:left w:val="none" w:sz="0" w:space="0" w:color="auto"/>
        <w:bottom w:val="none" w:sz="0" w:space="0" w:color="auto"/>
        <w:right w:val="none" w:sz="0" w:space="0" w:color="auto"/>
      </w:divBdr>
      <w:divsChild>
        <w:div w:id="1005478265">
          <w:marLeft w:val="0"/>
          <w:marRight w:val="0"/>
          <w:marTop w:val="0"/>
          <w:marBottom w:val="0"/>
          <w:divBdr>
            <w:top w:val="none" w:sz="0" w:space="0" w:color="auto"/>
            <w:left w:val="none" w:sz="0" w:space="0" w:color="auto"/>
            <w:bottom w:val="none" w:sz="0" w:space="0" w:color="auto"/>
            <w:right w:val="none" w:sz="0" w:space="0" w:color="auto"/>
          </w:divBdr>
          <w:divsChild>
            <w:div w:id="1292173991">
              <w:marLeft w:val="0"/>
              <w:marRight w:val="0"/>
              <w:marTop w:val="0"/>
              <w:marBottom w:val="0"/>
              <w:divBdr>
                <w:top w:val="none" w:sz="0" w:space="0" w:color="auto"/>
                <w:left w:val="none" w:sz="0" w:space="0" w:color="auto"/>
                <w:bottom w:val="none" w:sz="0" w:space="0" w:color="auto"/>
                <w:right w:val="none" w:sz="0" w:space="0" w:color="auto"/>
              </w:divBdr>
              <w:divsChild>
                <w:div w:id="1883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0271">
      <w:bodyDiv w:val="1"/>
      <w:marLeft w:val="0"/>
      <w:marRight w:val="0"/>
      <w:marTop w:val="0"/>
      <w:marBottom w:val="0"/>
      <w:divBdr>
        <w:top w:val="none" w:sz="0" w:space="0" w:color="auto"/>
        <w:left w:val="none" w:sz="0" w:space="0" w:color="auto"/>
        <w:bottom w:val="none" w:sz="0" w:space="0" w:color="auto"/>
        <w:right w:val="none" w:sz="0" w:space="0" w:color="auto"/>
      </w:divBdr>
    </w:div>
    <w:div w:id="110131273">
      <w:bodyDiv w:val="1"/>
      <w:marLeft w:val="0"/>
      <w:marRight w:val="0"/>
      <w:marTop w:val="0"/>
      <w:marBottom w:val="0"/>
      <w:divBdr>
        <w:top w:val="none" w:sz="0" w:space="0" w:color="auto"/>
        <w:left w:val="none" w:sz="0" w:space="0" w:color="auto"/>
        <w:bottom w:val="none" w:sz="0" w:space="0" w:color="auto"/>
        <w:right w:val="none" w:sz="0" w:space="0" w:color="auto"/>
      </w:divBdr>
    </w:div>
    <w:div w:id="271593053">
      <w:bodyDiv w:val="1"/>
      <w:marLeft w:val="0"/>
      <w:marRight w:val="0"/>
      <w:marTop w:val="0"/>
      <w:marBottom w:val="0"/>
      <w:divBdr>
        <w:top w:val="none" w:sz="0" w:space="0" w:color="auto"/>
        <w:left w:val="none" w:sz="0" w:space="0" w:color="auto"/>
        <w:bottom w:val="none" w:sz="0" w:space="0" w:color="auto"/>
        <w:right w:val="none" w:sz="0" w:space="0" w:color="auto"/>
      </w:divBdr>
    </w:div>
    <w:div w:id="283122573">
      <w:bodyDiv w:val="1"/>
      <w:marLeft w:val="0"/>
      <w:marRight w:val="0"/>
      <w:marTop w:val="0"/>
      <w:marBottom w:val="0"/>
      <w:divBdr>
        <w:top w:val="none" w:sz="0" w:space="0" w:color="auto"/>
        <w:left w:val="none" w:sz="0" w:space="0" w:color="auto"/>
        <w:bottom w:val="none" w:sz="0" w:space="0" w:color="auto"/>
        <w:right w:val="none" w:sz="0" w:space="0" w:color="auto"/>
      </w:divBdr>
      <w:divsChild>
        <w:div w:id="1075666567">
          <w:marLeft w:val="0"/>
          <w:marRight w:val="0"/>
          <w:marTop w:val="0"/>
          <w:marBottom w:val="0"/>
          <w:divBdr>
            <w:top w:val="none" w:sz="0" w:space="0" w:color="auto"/>
            <w:left w:val="none" w:sz="0" w:space="0" w:color="auto"/>
            <w:bottom w:val="none" w:sz="0" w:space="0" w:color="auto"/>
            <w:right w:val="none" w:sz="0" w:space="0" w:color="auto"/>
          </w:divBdr>
          <w:divsChild>
            <w:div w:id="1247034260">
              <w:marLeft w:val="0"/>
              <w:marRight w:val="0"/>
              <w:marTop w:val="0"/>
              <w:marBottom w:val="0"/>
              <w:divBdr>
                <w:top w:val="none" w:sz="0" w:space="0" w:color="auto"/>
                <w:left w:val="none" w:sz="0" w:space="0" w:color="auto"/>
                <w:bottom w:val="none" w:sz="0" w:space="0" w:color="auto"/>
                <w:right w:val="none" w:sz="0" w:space="0" w:color="auto"/>
              </w:divBdr>
              <w:divsChild>
                <w:div w:id="860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0822">
      <w:bodyDiv w:val="1"/>
      <w:marLeft w:val="0"/>
      <w:marRight w:val="0"/>
      <w:marTop w:val="0"/>
      <w:marBottom w:val="0"/>
      <w:divBdr>
        <w:top w:val="none" w:sz="0" w:space="0" w:color="auto"/>
        <w:left w:val="none" w:sz="0" w:space="0" w:color="auto"/>
        <w:bottom w:val="none" w:sz="0" w:space="0" w:color="auto"/>
        <w:right w:val="none" w:sz="0" w:space="0" w:color="auto"/>
      </w:divBdr>
    </w:div>
    <w:div w:id="494298344">
      <w:bodyDiv w:val="1"/>
      <w:marLeft w:val="0"/>
      <w:marRight w:val="0"/>
      <w:marTop w:val="0"/>
      <w:marBottom w:val="0"/>
      <w:divBdr>
        <w:top w:val="none" w:sz="0" w:space="0" w:color="auto"/>
        <w:left w:val="none" w:sz="0" w:space="0" w:color="auto"/>
        <w:bottom w:val="none" w:sz="0" w:space="0" w:color="auto"/>
        <w:right w:val="none" w:sz="0" w:space="0" w:color="auto"/>
      </w:divBdr>
    </w:div>
    <w:div w:id="705831302">
      <w:bodyDiv w:val="1"/>
      <w:marLeft w:val="0"/>
      <w:marRight w:val="0"/>
      <w:marTop w:val="0"/>
      <w:marBottom w:val="0"/>
      <w:divBdr>
        <w:top w:val="none" w:sz="0" w:space="0" w:color="auto"/>
        <w:left w:val="none" w:sz="0" w:space="0" w:color="auto"/>
        <w:bottom w:val="none" w:sz="0" w:space="0" w:color="auto"/>
        <w:right w:val="none" w:sz="0" w:space="0" w:color="auto"/>
      </w:divBdr>
    </w:div>
    <w:div w:id="998272087">
      <w:bodyDiv w:val="1"/>
      <w:marLeft w:val="0"/>
      <w:marRight w:val="0"/>
      <w:marTop w:val="0"/>
      <w:marBottom w:val="0"/>
      <w:divBdr>
        <w:top w:val="none" w:sz="0" w:space="0" w:color="auto"/>
        <w:left w:val="none" w:sz="0" w:space="0" w:color="auto"/>
        <w:bottom w:val="none" w:sz="0" w:space="0" w:color="auto"/>
        <w:right w:val="none" w:sz="0" w:space="0" w:color="auto"/>
      </w:divBdr>
      <w:divsChild>
        <w:div w:id="1976254770">
          <w:marLeft w:val="0"/>
          <w:marRight w:val="0"/>
          <w:marTop w:val="0"/>
          <w:marBottom w:val="0"/>
          <w:divBdr>
            <w:top w:val="none" w:sz="0" w:space="0" w:color="auto"/>
            <w:left w:val="none" w:sz="0" w:space="0" w:color="auto"/>
            <w:bottom w:val="none" w:sz="0" w:space="0" w:color="auto"/>
            <w:right w:val="none" w:sz="0" w:space="0" w:color="auto"/>
          </w:divBdr>
          <w:divsChild>
            <w:div w:id="117798953">
              <w:marLeft w:val="0"/>
              <w:marRight w:val="0"/>
              <w:marTop w:val="0"/>
              <w:marBottom w:val="0"/>
              <w:divBdr>
                <w:top w:val="none" w:sz="0" w:space="0" w:color="auto"/>
                <w:left w:val="none" w:sz="0" w:space="0" w:color="auto"/>
                <w:bottom w:val="none" w:sz="0" w:space="0" w:color="auto"/>
                <w:right w:val="none" w:sz="0" w:space="0" w:color="auto"/>
              </w:divBdr>
              <w:divsChild>
                <w:div w:id="148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6884">
      <w:bodyDiv w:val="1"/>
      <w:marLeft w:val="0"/>
      <w:marRight w:val="0"/>
      <w:marTop w:val="0"/>
      <w:marBottom w:val="0"/>
      <w:divBdr>
        <w:top w:val="none" w:sz="0" w:space="0" w:color="auto"/>
        <w:left w:val="none" w:sz="0" w:space="0" w:color="auto"/>
        <w:bottom w:val="none" w:sz="0" w:space="0" w:color="auto"/>
        <w:right w:val="none" w:sz="0" w:space="0" w:color="auto"/>
      </w:divBdr>
      <w:divsChild>
        <w:div w:id="1067191932">
          <w:marLeft w:val="0"/>
          <w:marRight w:val="0"/>
          <w:marTop w:val="0"/>
          <w:marBottom w:val="0"/>
          <w:divBdr>
            <w:top w:val="none" w:sz="0" w:space="0" w:color="auto"/>
            <w:left w:val="none" w:sz="0" w:space="0" w:color="auto"/>
            <w:bottom w:val="none" w:sz="0" w:space="0" w:color="auto"/>
            <w:right w:val="none" w:sz="0" w:space="0" w:color="auto"/>
          </w:divBdr>
          <w:divsChild>
            <w:div w:id="1257712171">
              <w:marLeft w:val="0"/>
              <w:marRight w:val="0"/>
              <w:marTop w:val="0"/>
              <w:marBottom w:val="0"/>
              <w:divBdr>
                <w:top w:val="none" w:sz="0" w:space="0" w:color="auto"/>
                <w:left w:val="none" w:sz="0" w:space="0" w:color="auto"/>
                <w:bottom w:val="none" w:sz="0" w:space="0" w:color="auto"/>
                <w:right w:val="none" w:sz="0" w:space="0" w:color="auto"/>
              </w:divBdr>
              <w:divsChild>
                <w:div w:id="11411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3231">
      <w:bodyDiv w:val="1"/>
      <w:marLeft w:val="0"/>
      <w:marRight w:val="0"/>
      <w:marTop w:val="0"/>
      <w:marBottom w:val="0"/>
      <w:divBdr>
        <w:top w:val="none" w:sz="0" w:space="0" w:color="auto"/>
        <w:left w:val="none" w:sz="0" w:space="0" w:color="auto"/>
        <w:bottom w:val="none" w:sz="0" w:space="0" w:color="auto"/>
        <w:right w:val="none" w:sz="0" w:space="0" w:color="auto"/>
      </w:divBdr>
    </w:div>
    <w:div w:id="1423799584">
      <w:bodyDiv w:val="1"/>
      <w:marLeft w:val="0"/>
      <w:marRight w:val="0"/>
      <w:marTop w:val="0"/>
      <w:marBottom w:val="0"/>
      <w:divBdr>
        <w:top w:val="none" w:sz="0" w:space="0" w:color="auto"/>
        <w:left w:val="none" w:sz="0" w:space="0" w:color="auto"/>
        <w:bottom w:val="none" w:sz="0" w:space="0" w:color="auto"/>
        <w:right w:val="none" w:sz="0" w:space="0" w:color="auto"/>
      </w:divBdr>
    </w:div>
    <w:div w:id="1426463612">
      <w:bodyDiv w:val="1"/>
      <w:marLeft w:val="0"/>
      <w:marRight w:val="0"/>
      <w:marTop w:val="0"/>
      <w:marBottom w:val="0"/>
      <w:divBdr>
        <w:top w:val="none" w:sz="0" w:space="0" w:color="auto"/>
        <w:left w:val="none" w:sz="0" w:space="0" w:color="auto"/>
        <w:bottom w:val="none" w:sz="0" w:space="0" w:color="auto"/>
        <w:right w:val="none" w:sz="0" w:space="0" w:color="auto"/>
      </w:divBdr>
    </w:div>
    <w:div w:id="1715352410">
      <w:bodyDiv w:val="1"/>
      <w:marLeft w:val="0"/>
      <w:marRight w:val="0"/>
      <w:marTop w:val="0"/>
      <w:marBottom w:val="0"/>
      <w:divBdr>
        <w:top w:val="none" w:sz="0" w:space="0" w:color="auto"/>
        <w:left w:val="none" w:sz="0" w:space="0" w:color="auto"/>
        <w:bottom w:val="none" w:sz="0" w:space="0" w:color="auto"/>
        <w:right w:val="none" w:sz="0" w:space="0" w:color="auto"/>
      </w:divBdr>
      <w:divsChild>
        <w:div w:id="1342467489">
          <w:marLeft w:val="0"/>
          <w:marRight w:val="0"/>
          <w:marTop w:val="0"/>
          <w:marBottom w:val="0"/>
          <w:divBdr>
            <w:top w:val="none" w:sz="0" w:space="0" w:color="auto"/>
            <w:left w:val="none" w:sz="0" w:space="0" w:color="auto"/>
            <w:bottom w:val="none" w:sz="0" w:space="0" w:color="auto"/>
            <w:right w:val="none" w:sz="0" w:space="0" w:color="auto"/>
          </w:divBdr>
          <w:divsChild>
            <w:div w:id="1731809995">
              <w:marLeft w:val="0"/>
              <w:marRight w:val="0"/>
              <w:marTop w:val="0"/>
              <w:marBottom w:val="0"/>
              <w:divBdr>
                <w:top w:val="none" w:sz="0" w:space="0" w:color="auto"/>
                <w:left w:val="none" w:sz="0" w:space="0" w:color="auto"/>
                <w:bottom w:val="none" w:sz="0" w:space="0" w:color="auto"/>
                <w:right w:val="none" w:sz="0" w:space="0" w:color="auto"/>
              </w:divBdr>
              <w:divsChild>
                <w:div w:id="21159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0574">
      <w:bodyDiv w:val="1"/>
      <w:marLeft w:val="0"/>
      <w:marRight w:val="0"/>
      <w:marTop w:val="0"/>
      <w:marBottom w:val="0"/>
      <w:divBdr>
        <w:top w:val="none" w:sz="0" w:space="0" w:color="auto"/>
        <w:left w:val="none" w:sz="0" w:space="0" w:color="auto"/>
        <w:bottom w:val="none" w:sz="0" w:space="0" w:color="auto"/>
        <w:right w:val="none" w:sz="0" w:space="0" w:color="auto"/>
      </w:divBdr>
    </w:div>
    <w:div w:id="1762218146">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sChild>
        <w:div w:id="1243375045">
          <w:marLeft w:val="0"/>
          <w:marRight w:val="0"/>
          <w:marTop w:val="0"/>
          <w:marBottom w:val="0"/>
          <w:divBdr>
            <w:top w:val="none" w:sz="0" w:space="0" w:color="auto"/>
            <w:left w:val="none" w:sz="0" w:space="0" w:color="auto"/>
            <w:bottom w:val="none" w:sz="0" w:space="0" w:color="auto"/>
            <w:right w:val="none" w:sz="0" w:space="0" w:color="auto"/>
          </w:divBdr>
          <w:divsChild>
            <w:div w:id="1771314927">
              <w:marLeft w:val="0"/>
              <w:marRight w:val="0"/>
              <w:marTop w:val="0"/>
              <w:marBottom w:val="0"/>
              <w:divBdr>
                <w:top w:val="none" w:sz="0" w:space="0" w:color="auto"/>
                <w:left w:val="none" w:sz="0" w:space="0" w:color="auto"/>
                <w:bottom w:val="none" w:sz="0" w:space="0" w:color="auto"/>
                <w:right w:val="none" w:sz="0" w:space="0" w:color="auto"/>
              </w:divBdr>
              <w:divsChild>
                <w:div w:id="68814738">
                  <w:marLeft w:val="0"/>
                  <w:marRight w:val="0"/>
                  <w:marTop w:val="0"/>
                  <w:marBottom w:val="0"/>
                  <w:divBdr>
                    <w:top w:val="none" w:sz="0" w:space="0" w:color="auto"/>
                    <w:left w:val="none" w:sz="0" w:space="0" w:color="auto"/>
                    <w:bottom w:val="none" w:sz="0" w:space="0" w:color="auto"/>
                    <w:right w:val="none" w:sz="0" w:space="0" w:color="auto"/>
                  </w:divBdr>
                  <w:divsChild>
                    <w:div w:id="928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0350">
      <w:bodyDiv w:val="1"/>
      <w:marLeft w:val="0"/>
      <w:marRight w:val="0"/>
      <w:marTop w:val="0"/>
      <w:marBottom w:val="0"/>
      <w:divBdr>
        <w:top w:val="none" w:sz="0" w:space="0" w:color="auto"/>
        <w:left w:val="none" w:sz="0" w:space="0" w:color="auto"/>
        <w:bottom w:val="none" w:sz="0" w:space="0" w:color="auto"/>
        <w:right w:val="none" w:sz="0" w:space="0" w:color="auto"/>
      </w:divBdr>
      <w:divsChild>
        <w:div w:id="1700397409">
          <w:marLeft w:val="0"/>
          <w:marRight w:val="0"/>
          <w:marTop w:val="0"/>
          <w:marBottom w:val="0"/>
          <w:divBdr>
            <w:top w:val="none" w:sz="0" w:space="0" w:color="auto"/>
            <w:left w:val="none" w:sz="0" w:space="0" w:color="auto"/>
            <w:bottom w:val="none" w:sz="0" w:space="0" w:color="auto"/>
            <w:right w:val="none" w:sz="0" w:space="0" w:color="auto"/>
          </w:divBdr>
          <w:divsChild>
            <w:div w:id="1757364361">
              <w:marLeft w:val="0"/>
              <w:marRight w:val="0"/>
              <w:marTop w:val="0"/>
              <w:marBottom w:val="0"/>
              <w:divBdr>
                <w:top w:val="none" w:sz="0" w:space="0" w:color="auto"/>
                <w:left w:val="none" w:sz="0" w:space="0" w:color="auto"/>
                <w:bottom w:val="none" w:sz="0" w:space="0" w:color="auto"/>
                <w:right w:val="none" w:sz="0" w:space="0" w:color="auto"/>
              </w:divBdr>
              <w:divsChild>
                <w:div w:id="1090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1006</Words>
  <Characters>5737</Characters>
  <Application>Microsoft Office Word</Application>
  <DocSecurity>0</DocSecurity>
  <Lines>47</Lines>
  <Paragraphs>13</Paragraphs>
  <ScaleCrop>false</ScaleCrop>
  <Manager/>
  <Company/>
  <LinksUpToDate>false</LinksUpToDate>
  <CharactersWithSpaces>6730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Zhu</dc:creator>
  <cp:keywords/>
  <dc:description/>
  <cp:lastModifiedBy>T102582</cp:lastModifiedBy>
  <cp:revision>93</cp:revision>
  <dcterms:created xsi:type="dcterms:W3CDTF">2020-09-07T03:00:00Z</dcterms:created>
  <dcterms:modified xsi:type="dcterms:W3CDTF">2021-06-03T05:56:00Z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