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MimicVision AI - Semana 3: ASK (40 puntos)</w:t>
      </w:r>
    </w:p>
    <w:p>
      <w:r>
        <w:rPr>
          <w:i/>
        </w:rPr>
        <w:t>Busqueda multimodal en video con lenguaje natural y modo en vivo.</w:t>
      </w:r>
    </w:p>
    <w:p>
      <w:pPr>
        <w:pStyle w:val="Heading1"/>
      </w:pPr>
      <w:r>
        <w:t>Objetivo de la semana</w:t>
      </w:r>
    </w:p>
    <w:p>
      <w:r>
        <w:t>Integrar MIMIC y MATCH sobre video: construir la linea temporal de eventos de un video grabado por el equipo, localizar regiones con LocateAnything-3B en Colab con GPU, y responder consultas en lenguaje natural con timestamp y evidencia. A diferencia del video de referencia del docente (5 clips concatenados de internet), el equipo graba su propio video continuo, que es un escenario mas realista y es parte de lo que se evalua.</w:t>
      </w:r>
    </w:p>
    <w:p>
      <w:pPr>
        <w:pStyle w:val="Heading1"/>
      </w:pPr>
      <w:r>
        <w:t>Pasos</w:t>
      </w:r>
    </w:p>
    <w:p>
      <w:r>
        <w:rPr>
          <w:b/>
        </w:rPr>
        <w:t xml:space="preserve">Paso 1. </w:t>
      </w:r>
      <w:r>
        <w:t>Verificar que las Clases 1 y 2 siguen funcionando en el fork (criterio de aceptacion: la aplicacion conserva las capacidades anteriores).</w:t>
      </w:r>
    </w:p>
    <w:p>
      <w:r>
        <w:rPr>
          <w:b/>
        </w:rPr>
        <w:t xml:space="preserve">Paso 2. </w:t>
      </w:r>
      <w:r>
        <w:t>Grabar el video de prueba del equipo: 1 a 5 minutos, una toma continua, con al menos 4 eventos distintos (poses o gestos de sus 10 clases) y los tiempos anotados a mano en un CSV con el mismo formato que data/videos/video_prueba_registro.csv. Esa anotacion manual es la verdad de terreno del equipo.</w:t>
      </w:r>
    </w:p>
    <w:p>
      <w:r>
        <w:rPr>
          <w:b/>
        </w:rPr>
        <w:t xml:space="preserve">Paso 3. </w:t>
      </w:r>
      <w:r>
        <w:t>Ejecutar D3_ask_video.ipynb con el video propio y evaluar la tasa de acierto de eventos contra su anotacion. Experimentar con el tamano de la ventana de suavizado como hace el notebook de referencia y justificar el valor elegido.</w:t>
      </w:r>
    </w:p>
    <w:p>
      <w:r>
        <w:rPr>
          <w:b/>
        </w:rPr>
        <w:t xml:space="preserve">Paso 4. </w:t>
      </w:r>
      <w:r>
        <w:t>Abrir D3 en Google Colab con GPU (Entorno de ejecucion &gt; GPU) y ejecutar el grounding real: los 5 prompts minimos del enunciado sobre keyframes del video propio.</w:t>
      </w:r>
    </w:p>
    <w:p>
      <w:r>
        <w:rPr>
          <w:b/>
        </w:rPr>
        <w:t xml:space="preserve">Paso 5. </w:t>
      </w:r>
      <w:r>
        <w:t>Anotar manualmente las cajas de 30 frames (la herramienta queda a eleccion del equipo) y calcular IoU y tasa de exito IoU&gt;=0.5, precision/recall por caja con multiples personas, y latencia (media, mediana, p95) sobre 50 consultas, como pide la seccion 11 del enunciado.</w:t>
      </w:r>
    </w:p>
    <w:p>
      <w:r>
        <w:rPr>
          <w:b/>
        </w:rPr>
        <w:t xml:space="preserve">Paso 6. </w:t>
      </w:r>
      <w:r>
        <w:t>Probar el modo en vivo: pestana ASK &gt; En vivo de python -m app.app, acumulando eventos con la webcam y consultando contra ellos.</w:t>
      </w:r>
    </w:p>
    <w:p>
      <w:r>
        <w:rPr>
          <w:b/>
        </w:rPr>
        <w:t xml:space="preserve">Paso 7. </w:t>
      </w:r>
      <w:r>
        <w:t>Ejecutar la prueba de estres del enunciado: consultas sobre escenas ambiguas, oclusiones y cambios de iluminacion, documentando que pasa.</w:t>
      </w:r>
    </w:p>
    <w:p>
      <w:r>
        <w:rPr>
          <w:b/>
        </w:rPr>
        <w:t xml:space="preserve">Paso 8. </w:t>
      </w:r>
      <w:r>
        <w:t>Preparar la demo final de 3 a 5 minutos y la presentacion de defensa: problema, arquitectura, resultados, al menos un caso exitoso y dos fallos reales explicados, y mejora futura.</w:t>
      </w:r>
    </w:p>
    <w:p>
      <w:pPr>
        <w:pStyle w:val="Heading1"/>
      </w:pPr>
      <w:r>
        <w:t>Entregables (los E1-E7 del enunciado)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Entregable</w:t>
            </w:r>
          </w:p>
        </w:tc>
        <w:tc>
          <w:tcPr>
            <w:tcW w:type="dxa" w:w="4320"/>
          </w:tcPr>
          <w:p>
            <w:r>
              <w:rPr>
                <w:b/>
              </w:rPr>
              <w:t>Detalle</w:t>
            </w:r>
          </w:p>
        </w:tc>
      </w:tr>
      <w:tr>
        <w:tc>
          <w:tcPr>
            <w:tcW w:type="dxa" w:w="4320"/>
          </w:tcPr>
          <w:p>
            <w:r>
              <w:t>E1 Notebook</w:t>
            </w:r>
          </w:p>
        </w:tc>
        <w:tc>
          <w:tcPr>
            <w:tcW w:type="dxa" w:w="4320"/>
          </w:tcPr>
          <w:p>
            <w:r>
              <w:t>D3_ask_video.ipynb ejecutado con el video propio (timeline en local, grounding en Colab)</w:t>
            </w:r>
          </w:p>
        </w:tc>
      </w:tr>
      <w:tr>
        <w:tc>
          <w:tcPr>
            <w:tcW w:type="dxa" w:w="4320"/>
          </w:tcPr>
          <w:p>
            <w:r>
              <w:t>E2 Aplicacion v1.0</w:t>
            </w:r>
          </w:p>
        </w:tc>
        <w:tc>
          <w:tcPr>
            <w:tcW w:type="dxa" w:w="4320"/>
          </w:tcPr>
          <w:p>
            <w:r>
              <w:t>Video + consulta + timestamp + evidencia, con modo en vivo</w:t>
            </w:r>
          </w:p>
        </w:tc>
      </w:tr>
      <w:tr>
        <w:tc>
          <w:tcPr>
            <w:tcW w:type="dxa" w:w="4320"/>
          </w:tcPr>
          <w:p>
            <w:r>
              <w:t>E3 Grounding</w:t>
            </w:r>
          </w:p>
        </w:tc>
        <w:tc>
          <w:tcPr>
            <w:tcW w:type="dxa" w:w="4320"/>
          </w:tcPr>
          <w:p>
            <w:r>
              <w:t>Codigo y documentacion de la ejecucion de LocateAnything-3B en Colab</w:t>
            </w:r>
          </w:p>
        </w:tc>
      </w:tr>
      <w:tr>
        <w:tc>
          <w:tcPr>
            <w:tcW w:type="dxa" w:w="4320"/>
          </w:tcPr>
          <w:p>
            <w:r>
              <w:t>E4 event_store.json</w:t>
            </w:r>
          </w:p>
        </w:tc>
        <w:tc>
          <w:tcPr>
            <w:tcW w:type="dxa" w:w="4320"/>
          </w:tcPr>
          <w:p>
            <w:r>
              <w:t>Eventos temporales con trazabilidad</w:t>
            </w:r>
          </w:p>
        </w:tc>
      </w:tr>
      <w:tr>
        <w:tc>
          <w:tcPr>
            <w:tcW w:type="dxa" w:w="4320"/>
          </w:tcPr>
          <w:p>
            <w:r>
              <w:t>E5 Reporte final</w:t>
            </w:r>
          </w:p>
        </w:tc>
        <w:tc>
          <w:tcPr>
            <w:tcW w:type="dxa" w:w="4320"/>
          </w:tcPr>
          <w:p>
            <w:r>
              <w:t>Max. 6 paginas: arquitectura, metricas (IoU, eventos, Recall@5, latencia) y limitaciones</w:t>
            </w:r>
          </w:p>
        </w:tc>
      </w:tr>
      <w:tr>
        <w:tc>
          <w:tcPr>
            <w:tcW w:type="dxa" w:w="4320"/>
          </w:tcPr>
          <w:p>
            <w:r>
              <w:t>E6 Video demo</w:t>
            </w:r>
          </w:p>
        </w:tc>
        <w:tc>
          <w:tcPr>
            <w:tcW w:type="dxa" w:w="4320"/>
          </w:tcPr>
          <w:p>
            <w:r>
              <w:t>3-5 minutos</w:t>
            </w:r>
          </w:p>
        </w:tc>
      </w:tr>
      <w:tr>
        <w:tc>
          <w:tcPr>
            <w:tcW w:type="dxa" w:w="4320"/>
          </w:tcPr>
          <w:p>
            <w:r>
              <w:t>E7 Defensa</w:t>
            </w:r>
          </w:p>
        </w:tc>
        <w:tc>
          <w:tcPr>
            <w:tcW w:type="dxa" w:w="4320"/>
          </w:tcPr>
          <w:p>
            <w:r>
              <w:t>Presentacion: arquitectura, experimento, resultados y lecciones</w:t>
            </w:r>
          </w:p>
        </w:tc>
      </w:tr>
    </w:tbl>
    <w:p>
      <w:pPr>
        <w:pStyle w:val="Heading1"/>
      </w:pPr>
      <w:r>
        <w:t>Criterio diferenciador de la nota</w:t>
      </w:r>
    </w:p>
    <w:p>
      <w:r>
        <w:t>La defensa debe mostrar que el equipo distingue con claridad las cuatro capas del sistema (pose, similitud visual, grounding textual y razonamiento temporal) y que entiende por que fallan los dos casos de error que presenten. El sesgo en cascada documentado en los tres informes de referencia es un buen punto de partida para esa discusion.</w:t>
      </w:r>
    </w:p>
    <w:p>
      <w:pPr>
        <w:pStyle w:val="Heading1"/>
      </w:pPr>
      <w:r>
        <w:t>Reglas de integridad (aplican todas las semanas)</w:t>
      </w:r>
    </w:p>
    <w:p>
      <w:pPr>
        <w:pStyle w:val="ListBullet"/>
      </w:pPr>
      <w:r>
        <w:t>Cada integrante registra su contribucion con commits propios en el fork del equipo (la rubrica lo evalua).</w:t>
      </w:r>
    </w:p>
    <w:p>
      <w:pPr>
        <w:pStyle w:val="ListBullet"/>
      </w:pPr>
      <w:r>
        <w:t>No subir binarios pesados a git (imagenes crudas, videos, modelos .joblib): documentar como regenerarlos, igual que hace el repositorio base.</w:t>
      </w:r>
    </w:p>
    <w:p>
      <w:pPr>
        <w:pStyle w:val="ListBullet"/>
      </w:pPr>
      <w:r>
        <w:t>Las metricas se calculan siempre sobre un conjunto de prueba separado del entrenamiento.</w:t>
      </w:r>
    </w:p>
    <w:p>
      <w:pPr>
        <w:pStyle w:val="ListBullet"/>
      </w:pPr>
      <w:r>
        <w:t>Se permite asistencia de IA generativa para programar, pero en la defensa cada integrante debe explicar y justificar el codigo entregado.</w:t>
      </w:r>
    </w:p>
    <w:p>
      <w:pPr>
        <w:pStyle w:val="ListBullet"/>
      </w:pPr>
      <w:r>
        <w:t>Registrar consentimiento por escrito de toda persona que aparezca en las capturas o videos del equipo.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