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793853"/>
        <w:docPartObj>
          <w:docPartGallery w:val="Cover Pages"/>
          <w:docPartUnique/>
        </w:docPartObj>
      </w:sdtPr>
      <w:sdtEndPr>
        <w:rPr>
          <w:sz w:val="24"/>
          <w:szCs w:val="24"/>
        </w:rPr>
      </w:sdtEndPr>
      <w:sdtContent>
        <w:p w14:paraId="314501E8" w14:textId="33866A0D"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26T00:00:00Z">
                                      <w:dateFormat w:val="dd/MM/yyyy"/>
                                      <w:lid w:val="fr-FR"/>
                                      <w:storeMappedDataAs w:val="dateTime"/>
                                      <w:calendar w:val="gregorian"/>
                                    </w:date>
                                  </w:sdtPr>
                                  <w:sdtContent>
                                    <w:p w14:paraId="099CE79C" w14:textId="64661A5F" w:rsidR="00990B03" w:rsidRDefault="003B75B3">
                                      <w:pPr>
                                        <w:pStyle w:val="Sansinterligne"/>
                                        <w:jc w:val="right"/>
                                        <w:rPr>
                                          <w:color w:val="FFFFFF" w:themeColor="background1"/>
                                          <w:sz w:val="28"/>
                                          <w:szCs w:val="28"/>
                                        </w:rPr>
                                      </w:pPr>
                                      <w:r>
                                        <w:rPr>
                                          <w:color w:val="FFFFFF" w:themeColor="background1"/>
                                          <w:sz w:val="28"/>
                                          <w:szCs w:val="28"/>
                                          <w:lang w:val="fr-FR"/>
                                        </w:rPr>
                                        <w:t>26/01/2024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26T00:00:00Z">
                                <w:dateFormat w:val="dd/MM/yyyy"/>
                                <w:lid w:val="fr-FR"/>
                                <w:storeMappedDataAs w:val="dateTime"/>
                                <w:calendar w:val="gregorian"/>
                              </w:date>
                            </w:sdtPr>
                            <w:sdtContent>
                              <w:p w14:paraId="099CE79C" w14:textId="64661A5F" w:rsidR="00990B03" w:rsidRDefault="003B75B3">
                                <w:pPr>
                                  <w:pStyle w:val="Sansinterligne"/>
                                  <w:jc w:val="right"/>
                                  <w:rPr>
                                    <w:color w:val="FFFFFF" w:themeColor="background1"/>
                                    <w:sz w:val="28"/>
                                    <w:szCs w:val="28"/>
                                  </w:rPr>
                                </w:pPr>
                                <w:r>
                                  <w:rPr>
                                    <w:color w:val="FFFFFF" w:themeColor="background1"/>
                                    <w:sz w:val="28"/>
                                    <w:szCs w:val="28"/>
                                    <w:lang w:val="fr-FR"/>
                                  </w:rPr>
                                  <w:t>26/01/2024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692DB48" wp14:editId="6AF3337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022526F2"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75B3">
                                      <w:rPr>
                                        <w:color w:val="4472C4" w:themeColor="accent1"/>
                                        <w:sz w:val="26"/>
                                        <w:szCs w:val="26"/>
                                      </w:rPr>
                                      <w:t>Michael Tremblay</w:t>
                                    </w:r>
                                  </w:sdtContent>
                                </w:sdt>
                              </w:p>
                              <w:p w14:paraId="1883C5D6" w14:textId="0CDDE090" w:rsidR="00990B03"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3B75B3">
                                      <w:rPr>
                                        <w:caps/>
                                        <w:color w:val="595959" w:themeColor="text1" w:themeTint="A6"/>
                                      </w:rPr>
                                      <w:t>Cégep de chicoutimi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92DB4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412DB9" w14:textId="022526F2"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B75B3">
                                <w:rPr>
                                  <w:color w:val="4472C4" w:themeColor="accent1"/>
                                  <w:sz w:val="26"/>
                                  <w:szCs w:val="26"/>
                                </w:rPr>
                                <w:t>Michael Tremblay</w:t>
                              </w:r>
                            </w:sdtContent>
                          </w:sdt>
                        </w:p>
                        <w:p w14:paraId="1883C5D6" w14:textId="0CDDE090" w:rsidR="00990B03"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3B75B3">
                                <w:rPr>
                                  <w:caps/>
                                  <w:color w:val="595959" w:themeColor="text1" w:themeTint="A6"/>
                                </w:rPr>
                                <w:t>Cégep de chicoutimi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097189" wp14:editId="68E320B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57F5BC72"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B75B3">
                                      <w:rPr>
                                        <w:rFonts w:asciiTheme="majorHAnsi" w:eastAsiaTheme="majorEastAsia" w:hAnsiTheme="majorHAnsi" w:cstheme="majorBidi"/>
                                        <w:color w:val="262626" w:themeColor="text1" w:themeTint="D9"/>
                                        <w:sz w:val="72"/>
                                        <w:szCs w:val="72"/>
                                      </w:rPr>
                                      <w:t xml:space="preserve">Cahier de charge </w:t>
                                    </w:r>
                                    <w:proofErr w:type="spellStart"/>
                                    <w:r w:rsidR="003B75B3">
                                      <w:rPr>
                                        <w:rFonts w:asciiTheme="majorHAnsi" w:eastAsiaTheme="majorEastAsia" w:hAnsiTheme="majorHAnsi" w:cstheme="majorBidi"/>
                                        <w:color w:val="262626" w:themeColor="text1" w:themeTint="D9"/>
                                        <w:sz w:val="72"/>
                                        <w:szCs w:val="72"/>
                                      </w:rPr>
                                      <w:t>SeatSwift</w:t>
                                    </w:r>
                                    <w:proofErr w:type="spellEnd"/>
                                  </w:sdtContent>
                                </w:sdt>
                              </w:p>
                              <w:p w14:paraId="6D06706C" w14:textId="63CC32B8" w:rsidR="00990B03" w:rsidRDefault="00000000" w:rsidP="006F79C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75B3">
                                      <w:t>Développement d’application ESP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09718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35ACA0F" w14:textId="57F5BC72"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B75B3">
                                <w:rPr>
                                  <w:rFonts w:asciiTheme="majorHAnsi" w:eastAsiaTheme="majorEastAsia" w:hAnsiTheme="majorHAnsi" w:cstheme="majorBidi"/>
                                  <w:color w:val="262626" w:themeColor="text1" w:themeTint="D9"/>
                                  <w:sz w:val="72"/>
                                  <w:szCs w:val="72"/>
                                </w:rPr>
                                <w:t xml:space="preserve">Cahier de charge </w:t>
                              </w:r>
                              <w:proofErr w:type="spellStart"/>
                              <w:r w:rsidR="003B75B3">
                                <w:rPr>
                                  <w:rFonts w:asciiTheme="majorHAnsi" w:eastAsiaTheme="majorEastAsia" w:hAnsiTheme="majorHAnsi" w:cstheme="majorBidi"/>
                                  <w:color w:val="262626" w:themeColor="text1" w:themeTint="D9"/>
                                  <w:sz w:val="72"/>
                                  <w:szCs w:val="72"/>
                                </w:rPr>
                                <w:t>SeatSwift</w:t>
                              </w:r>
                              <w:proofErr w:type="spellEnd"/>
                            </w:sdtContent>
                          </w:sdt>
                        </w:p>
                        <w:p w14:paraId="6D06706C" w14:textId="63CC32B8" w:rsidR="00990B03" w:rsidRDefault="00000000" w:rsidP="006F79C9">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75B3">
                                <w:t>Développement d’application ESP</w:t>
                              </w:r>
                            </w:sdtContent>
                          </w:sdt>
                        </w:p>
                      </w:txbxContent>
                    </v:textbox>
                    <w10:wrap anchorx="page" anchory="page"/>
                  </v:shape>
                </w:pict>
              </mc:Fallback>
            </mc:AlternateContent>
          </w:r>
        </w:p>
        <w:p w14:paraId="706F1ACC" w14:textId="6B519322" w:rsidR="00990B03" w:rsidRDefault="00990B03" w:rsidP="006F79C9">
          <w:r>
            <w:br w:type="page"/>
          </w:r>
        </w:p>
      </w:sdtContent>
    </w:sdt>
    <w:sdt>
      <w:sdtPr>
        <w:rPr>
          <w:color w:val="auto"/>
          <w:spacing w:val="0"/>
          <w:sz w:val="24"/>
          <w:szCs w:val="24"/>
          <w:lang w:val="fr-FR"/>
        </w:rPr>
        <w:id w:val="-1332444946"/>
        <w:docPartObj>
          <w:docPartGallery w:val="Table of Contents"/>
          <w:docPartUnique/>
        </w:docPartObj>
      </w:sdtPr>
      <w:sdtEndPr>
        <w:rPr>
          <w:caps w:val="0"/>
        </w:rPr>
      </w:sdtEndPr>
      <w:sdtContent>
        <w:p w14:paraId="29C55437" w14:textId="45FEBAA1" w:rsidR="00990B03" w:rsidRDefault="00990B03" w:rsidP="006F79C9">
          <w:pPr>
            <w:pStyle w:val="En-ttedetabledesmatires"/>
          </w:pPr>
          <w:r>
            <w:rPr>
              <w:lang w:val="fr-FR"/>
            </w:rPr>
            <w:t>Table des matières</w:t>
          </w:r>
        </w:p>
        <w:p w14:paraId="46B2D95C" w14:textId="3251BF61" w:rsidR="006F79C9" w:rsidRDefault="00990B03">
          <w:pPr>
            <w:pStyle w:val="TM1"/>
            <w:rPr>
              <w:noProof/>
              <w:kern w:val="2"/>
              <w:lang w:eastAsia="fr-CA"/>
              <w14:ligatures w14:val="standardContextual"/>
            </w:rPr>
          </w:pPr>
          <w:r>
            <w:fldChar w:fldCharType="begin"/>
          </w:r>
          <w:r>
            <w:instrText xml:space="preserve"> TOC \o "1-3" \h \z \u </w:instrText>
          </w:r>
          <w:r>
            <w:fldChar w:fldCharType="separate"/>
          </w:r>
          <w:hyperlink w:anchor="_Toc157171118" w:history="1">
            <w:r w:rsidR="006F79C9" w:rsidRPr="00A27185">
              <w:rPr>
                <w:rStyle w:val="Lienhypertexte"/>
                <w:noProof/>
              </w:rPr>
              <w:t>Cahier de charge</w:t>
            </w:r>
            <w:r w:rsidR="006F79C9">
              <w:rPr>
                <w:noProof/>
                <w:webHidden/>
              </w:rPr>
              <w:tab/>
            </w:r>
            <w:r w:rsidR="006F79C9">
              <w:rPr>
                <w:noProof/>
                <w:webHidden/>
              </w:rPr>
              <w:fldChar w:fldCharType="begin"/>
            </w:r>
            <w:r w:rsidR="006F79C9">
              <w:rPr>
                <w:noProof/>
                <w:webHidden/>
              </w:rPr>
              <w:instrText xml:space="preserve"> PAGEREF _Toc157171118 \h </w:instrText>
            </w:r>
            <w:r w:rsidR="006F79C9">
              <w:rPr>
                <w:noProof/>
                <w:webHidden/>
              </w:rPr>
            </w:r>
            <w:r w:rsidR="006F79C9">
              <w:rPr>
                <w:noProof/>
                <w:webHidden/>
              </w:rPr>
              <w:fldChar w:fldCharType="separate"/>
            </w:r>
            <w:r w:rsidR="006F79C9">
              <w:rPr>
                <w:noProof/>
                <w:webHidden/>
              </w:rPr>
              <w:t>2</w:t>
            </w:r>
            <w:r w:rsidR="006F79C9">
              <w:rPr>
                <w:noProof/>
                <w:webHidden/>
              </w:rPr>
              <w:fldChar w:fldCharType="end"/>
            </w:r>
          </w:hyperlink>
        </w:p>
        <w:p w14:paraId="56497FAE" w14:textId="5EEA6305" w:rsidR="006F79C9" w:rsidRDefault="006F79C9">
          <w:pPr>
            <w:pStyle w:val="TM2"/>
            <w:tabs>
              <w:tab w:val="right" w:leader="dot" w:pos="8630"/>
            </w:tabs>
            <w:rPr>
              <w:noProof/>
              <w:kern w:val="2"/>
              <w:lang w:eastAsia="fr-CA"/>
              <w14:ligatures w14:val="standardContextual"/>
            </w:rPr>
          </w:pPr>
          <w:hyperlink w:anchor="_Toc157171119" w:history="1">
            <w:r w:rsidRPr="00A27185">
              <w:rPr>
                <w:rStyle w:val="Lienhypertexte"/>
                <w:noProof/>
              </w:rPr>
              <w:t>Présentation du projet</w:t>
            </w:r>
            <w:r>
              <w:rPr>
                <w:noProof/>
                <w:webHidden/>
              </w:rPr>
              <w:tab/>
            </w:r>
            <w:r>
              <w:rPr>
                <w:noProof/>
                <w:webHidden/>
              </w:rPr>
              <w:fldChar w:fldCharType="begin"/>
            </w:r>
            <w:r>
              <w:rPr>
                <w:noProof/>
                <w:webHidden/>
              </w:rPr>
              <w:instrText xml:space="preserve"> PAGEREF _Toc157171119 \h </w:instrText>
            </w:r>
            <w:r>
              <w:rPr>
                <w:noProof/>
                <w:webHidden/>
              </w:rPr>
            </w:r>
            <w:r>
              <w:rPr>
                <w:noProof/>
                <w:webHidden/>
              </w:rPr>
              <w:fldChar w:fldCharType="separate"/>
            </w:r>
            <w:r>
              <w:rPr>
                <w:noProof/>
                <w:webHidden/>
              </w:rPr>
              <w:t>2</w:t>
            </w:r>
            <w:r>
              <w:rPr>
                <w:noProof/>
                <w:webHidden/>
              </w:rPr>
              <w:fldChar w:fldCharType="end"/>
            </w:r>
          </w:hyperlink>
        </w:p>
        <w:p w14:paraId="5CB40735" w14:textId="57C14126" w:rsidR="006F79C9" w:rsidRDefault="006F79C9">
          <w:pPr>
            <w:pStyle w:val="TM3"/>
            <w:tabs>
              <w:tab w:val="right" w:leader="dot" w:pos="8630"/>
            </w:tabs>
            <w:rPr>
              <w:noProof/>
              <w:kern w:val="2"/>
              <w:lang w:eastAsia="fr-CA"/>
              <w14:ligatures w14:val="standardContextual"/>
            </w:rPr>
          </w:pPr>
          <w:hyperlink w:anchor="_Toc157171120" w:history="1">
            <w:r w:rsidRPr="00A27185">
              <w:rPr>
                <w:rStyle w:val="Lienhypertexte"/>
                <w:noProof/>
              </w:rPr>
              <w:t>Contexte</w:t>
            </w:r>
            <w:r>
              <w:rPr>
                <w:noProof/>
                <w:webHidden/>
              </w:rPr>
              <w:tab/>
            </w:r>
            <w:r>
              <w:rPr>
                <w:noProof/>
                <w:webHidden/>
              </w:rPr>
              <w:fldChar w:fldCharType="begin"/>
            </w:r>
            <w:r>
              <w:rPr>
                <w:noProof/>
                <w:webHidden/>
              </w:rPr>
              <w:instrText xml:space="preserve"> PAGEREF _Toc157171120 \h </w:instrText>
            </w:r>
            <w:r>
              <w:rPr>
                <w:noProof/>
                <w:webHidden/>
              </w:rPr>
            </w:r>
            <w:r>
              <w:rPr>
                <w:noProof/>
                <w:webHidden/>
              </w:rPr>
              <w:fldChar w:fldCharType="separate"/>
            </w:r>
            <w:r>
              <w:rPr>
                <w:noProof/>
                <w:webHidden/>
              </w:rPr>
              <w:t>2</w:t>
            </w:r>
            <w:r>
              <w:rPr>
                <w:noProof/>
                <w:webHidden/>
              </w:rPr>
              <w:fldChar w:fldCharType="end"/>
            </w:r>
          </w:hyperlink>
        </w:p>
        <w:p w14:paraId="018563A9" w14:textId="468F142E" w:rsidR="006F79C9" w:rsidRDefault="006F79C9">
          <w:pPr>
            <w:pStyle w:val="TM3"/>
            <w:tabs>
              <w:tab w:val="right" w:leader="dot" w:pos="8630"/>
            </w:tabs>
            <w:rPr>
              <w:noProof/>
              <w:kern w:val="2"/>
              <w:lang w:eastAsia="fr-CA"/>
              <w14:ligatures w14:val="standardContextual"/>
            </w:rPr>
          </w:pPr>
          <w:hyperlink w:anchor="_Toc157171121" w:history="1">
            <w:r w:rsidRPr="00A27185">
              <w:rPr>
                <w:rStyle w:val="Lienhypertexte"/>
                <w:noProof/>
              </w:rPr>
              <w:t>Définition du besoin</w:t>
            </w:r>
            <w:r>
              <w:rPr>
                <w:noProof/>
                <w:webHidden/>
              </w:rPr>
              <w:tab/>
            </w:r>
            <w:r>
              <w:rPr>
                <w:noProof/>
                <w:webHidden/>
              </w:rPr>
              <w:fldChar w:fldCharType="begin"/>
            </w:r>
            <w:r>
              <w:rPr>
                <w:noProof/>
                <w:webHidden/>
              </w:rPr>
              <w:instrText xml:space="preserve"> PAGEREF _Toc157171121 \h </w:instrText>
            </w:r>
            <w:r>
              <w:rPr>
                <w:noProof/>
                <w:webHidden/>
              </w:rPr>
            </w:r>
            <w:r>
              <w:rPr>
                <w:noProof/>
                <w:webHidden/>
              </w:rPr>
              <w:fldChar w:fldCharType="separate"/>
            </w:r>
            <w:r>
              <w:rPr>
                <w:noProof/>
                <w:webHidden/>
              </w:rPr>
              <w:t>2</w:t>
            </w:r>
            <w:r>
              <w:rPr>
                <w:noProof/>
                <w:webHidden/>
              </w:rPr>
              <w:fldChar w:fldCharType="end"/>
            </w:r>
          </w:hyperlink>
        </w:p>
        <w:p w14:paraId="754CF0FB" w14:textId="7D37C15D" w:rsidR="006F79C9" w:rsidRDefault="006F79C9">
          <w:pPr>
            <w:pStyle w:val="TM2"/>
            <w:tabs>
              <w:tab w:val="right" w:leader="dot" w:pos="8630"/>
            </w:tabs>
            <w:rPr>
              <w:noProof/>
              <w:kern w:val="2"/>
              <w:lang w:eastAsia="fr-CA"/>
              <w14:ligatures w14:val="standardContextual"/>
            </w:rPr>
          </w:pPr>
          <w:hyperlink w:anchor="_Toc157171122" w:history="1">
            <w:r w:rsidRPr="00A27185">
              <w:rPr>
                <w:rStyle w:val="Lienhypertexte"/>
                <w:noProof/>
              </w:rPr>
              <w:t>Description de la demande</w:t>
            </w:r>
            <w:r>
              <w:rPr>
                <w:noProof/>
                <w:webHidden/>
              </w:rPr>
              <w:tab/>
            </w:r>
            <w:r>
              <w:rPr>
                <w:noProof/>
                <w:webHidden/>
              </w:rPr>
              <w:fldChar w:fldCharType="begin"/>
            </w:r>
            <w:r>
              <w:rPr>
                <w:noProof/>
                <w:webHidden/>
              </w:rPr>
              <w:instrText xml:space="preserve"> PAGEREF _Toc157171122 \h </w:instrText>
            </w:r>
            <w:r>
              <w:rPr>
                <w:noProof/>
                <w:webHidden/>
              </w:rPr>
            </w:r>
            <w:r>
              <w:rPr>
                <w:noProof/>
                <w:webHidden/>
              </w:rPr>
              <w:fldChar w:fldCharType="separate"/>
            </w:r>
            <w:r>
              <w:rPr>
                <w:noProof/>
                <w:webHidden/>
              </w:rPr>
              <w:t>3</w:t>
            </w:r>
            <w:r>
              <w:rPr>
                <w:noProof/>
                <w:webHidden/>
              </w:rPr>
              <w:fldChar w:fldCharType="end"/>
            </w:r>
          </w:hyperlink>
        </w:p>
        <w:p w14:paraId="23C5BBEE" w14:textId="0809988F" w:rsidR="006F79C9" w:rsidRDefault="006F79C9">
          <w:pPr>
            <w:pStyle w:val="TM3"/>
            <w:tabs>
              <w:tab w:val="right" w:leader="dot" w:pos="8630"/>
            </w:tabs>
            <w:rPr>
              <w:noProof/>
              <w:kern w:val="2"/>
              <w:lang w:eastAsia="fr-CA"/>
              <w14:ligatures w14:val="standardContextual"/>
            </w:rPr>
          </w:pPr>
          <w:hyperlink w:anchor="_Toc157171123" w:history="1">
            <w:r w:rsidRPr="00A27185">
              <w:rPr>
                <w:rStyle w:val="Lienhypertexte"/>
                <w:noProof/>
              </w:rPr>
              <w:t>Objectifs du projet</w:t>
            </w:r>
            <w:r>
              <w:rPr>
                <w:noProof/>
                <w:webHidden/>
              </w:rPr>
              <w:tab/>
            </w:r>
            <w:r>
              <w:rPr>
                <w:noProof/>
                <w:webHidden/>
              </w:rPr>
              <w:fldChar w:fldCharType="begin"/>
            </w:r>
            <w:r>
              <w:rPr>
                <w:noProof/>
                <w:webHidden/>
              </w:rPr>
              <w:instrText xml:space="preserve"> PAGEREF _Toc157171123 \h </w:instrText>
            </w:r>
            <w:r>
              <w:rPr>
                <w:noProof/>
                <w:webHidden/>
              </w:rPr>
            </w:r>
            <w:r>
              <w:rPr>
                <w:noProof/>
                <w:webHidden/>
              </w:rPr>
              <w:fldChar w:fldCharType="separate"/>
            </w:r>
            <w:r>
              <w:rPr>
                <w:noProof/>
                <w:webHidden/>
              </w:rPr>
              <w:t>3</w:t>
            </w:r>
            <w:r>
              <w:rPr>
                <w:noProof/>
                <w:webHidden/>
              </w:rPr>
              <w:fldChar w:fldCharType="end"/>
            </w:r>
          </w:hyperlink>
        </w:p>
        <w:p w14:paraId="73C76A4E" w14:textId="5E2CCCDC" w:rsidR="006F79C9" w:rsidRDefault="006F79C9">
          <w:pPr>
            <w:pStyle w:val="TM3"/>
            <w:tabs>
              <w:tab w:val="right" w:leader="dot" w:pos="8630"/>
            </w:tabs>
            <w:rPr>
              <w:noProof/>
              <w:kern w:val="2"/>
              <w:lang w:eastAsia="fr-CA"/>
              <w14:ligatures w14:val="standardContextual"/>
            </w:rPr>
          </w:pPr>
          <w:hyperlink w:anchor="_Toc157171124" w:history="1">
            <w:r w:rsidRPr="00A27185">
              <w:rPr>
                <w:rStyle w:val="Lienhypertexte"/>
                <w:noProof/>
              </w:rPr>
              <w:t>Fonctionnalités attendues du système</w:t>
            </w:r>
            <w:r>
              <w:rPr>
                <w:noProof/>
                <w:webHidden/>
              </w:rPr>
              <w:tab/>
            </w:r>
            <w:r>
              <w:rPr>
                <w:noProof/>
                <w:webHidden/>
              </w:rPr>
              <w:fldChar w:fldCharType="begin"/>
            </w:r>
            <w:r>
              <w:rPr>
                <w:noProof/>
                <w:webHidden/>
              </w:rPr>
              <w:instrText xml:space="preserve"> PAGEREF _Toc157171124 \h </w:instrText>
            </w:r>
            <w:r>
              <w:rPr>
                <w:noProof/>
                <w:webHidden/>
              </w:rPr>
            </w:r>
            <w:r>
              <w:rPr>
                <w:noProof/>
                <w:webHidden/>
              </w:rPr>
              <w:fldChar w:fldCharType="separate"/>
            </w:r>
            <w:r>
              <w:rPr>
                <w:noProof/>
                <w:webHidden/>
              </w:rPr>
              <w:t>3</w:t>
            </w:r>
            <w:r>
              <w:rPr>
                <w:noProof/>
                <w:webHidden/>
              </w:rPr>
              <w:fldChar w:fldCharType="end"/>
            </w:r>
          </w:hyperlink>
        </w:p>
        <w:p w14:paraId="4446322A" w14:textId="3E250DEC" w:rsidR="006F79C9" w:rsidRDefault="006F79C9">
          <w:pPr>
            <w:pStyle w:val="TM3"/>
            <w:tabs>
              <w:tab w:val="right" w:leader="dot" w:pos="8630"/>
            </w:tabs>
            <w:rPr>
              <w:noProof/>
              <w:kern w:val="2"/>
              <w:lang w:eastAsia="fr-CA"/>
              <w14:ligatures w14:val="standardContextual"/>
            </w:rPr>
          </w:pPr>
          <w:hyperlink w:anchor="_Toc157171125" w:history="1">
            <w:r w:rsidRPr="00A27185">
              <w:rPr>
                <w:rStyle w:val="Lienhypertexte"/>
                <w:noProof/>
              </w:rPr>
              <w:t>Critères d’acceptabilité du système</w:t>
            </w:r>
            <w:r>
              <w:rPr>
                <w:noProof/>
                <w:webHidden/>
              </w:rPr>
              <w:tab/>
            </w:r>
            <w:r>
              <w:rPr>
                <w:noProof/>
                <w:webHidden/>
              </w:rPr>
              <w:fldChar w:fldCharType="begin"/>
            </w:r>
            <w:r>
              <w:rPr>
                <w:noProof/>
                <w:webHidden/>
              </w:rPr>
              <w:instrText xml:space="preserve"> PAGEREF _Toc157171125 \h </w:instrText>
            </w:r>
            <w:r>
              <w:rPr>
                <w:noProof/>
                <w:webHidden/>
              </w:rPr>
            </w:r>
            <w:r>
              <w:rPr>
                <w:noProof/>
                <w:webHidden/>
              </w:rPr>
              <w:fldChar w:fldCharType="separate"/>
            </w:r>
            <w:r>
              <w:rPr>
                <w:noProof/>
                <w:webHidden/>
              </w:rPr>
              <w:t>4</w:t>
            </w:r>
            <w:r>
              <w:rPr>
                <w:noProof/>
                <w:webHidden/>
              </w:rPr>
              <w:fldChar w:fldCharType="end"/>
            </w:r>
          </w:hyperlink>
        </w:p>
        <w:p w14:paraId="53FF4A9A" w14:textId="74B385AB" w:rsidR="006F79C9" w:rsidRDefault="006F79C9">
          <w:pPr>
            <w:pStyle w:val="TM2"/>
            <w:tabs>
              <w:tab w:val="right" w:leader="dot" w:pos="8630"/>
            </w:tabs>
            <w:rPr>
              <w:noProof/>
              <w:kern w:val="2"/>
              <w:lang w:eastAsia="fr-CA"/>
              <w14:ligatures w14:val="standardContextual"/>
            </w:rPr>
          </w:pPr>
          <w:hyperlink w:anchor="_Toc157171126" w:history="1">
            <w:r w:rsidRPr="00A27185">
              <w:rPr>
                <w:rStyle w:val="Lienhypertexte"/>
                <w:noProof/>
              </w:rPr>
              <w:t>Contraintes du projet</w:t>
            </w:r>
            <w:r>
              <w:rPr>
                <w:noProof/>
                <w:webHidden/>
              </w:rPr>
              <w:tab/>
            </w:r>
            <w:r>
              <w:rPr>
                <w:noProof/>
                <w:webHidden/>
              </w:rPr>
              <w:fldChar w:fldCharType="begin"/>
            </w:r>
            <w:r>
              <w:rPr>
                <w:noProof/>
                <w:webHidden/>
              </w:rPr>
              <w:instrText xml:space="preserve"> PAGEREF _Toc157171126 \h </w:instrText>
            </w:r>
            <w:r>
              <w:rPr>
                <w:noProof/>
                <w:webHidden/>
              </w:rPr>
            </w:r>
            <w:r>
              <w:rPr>
                <w:noProof/>
                <w:webHidden/>
              </w:rPr>
              <w:fldChar w:fldCharType="separate"/>
            </w:r>
            <w:r>
              <w:rPr>
                <w:noProof/>
                <w:webHidden/>
              </w:rPr>
              <w:t>5</w:t>
            </w:r>
            <w:r>
              <w:rPr>
                <w:noProof/>
                <w:webHidden/>
              </w:rPr>
              <w:fldChar w:fldCharType="end"/>
            </w:r>
          </w:hyperlink>
        </w:p>
        <w:p w14:paraId="03DDCB84" w14:textId="2C9DADF1" w:rsidR="006F79C9" w:rsidRDefault="006F79C9">
          <w:pPr>
            <w:pStyle w:val="TM3"/>
            <w:tabs>
              <w:tab w:val="right" w:leader="dot" w:pos="8630"/>
            </w:tabs>
            <w:rPr>
              <w:noProof/>
              <w:kern w:val="2"/>
              <w:lang w:eastAsia="fr-CA"/>
              <w14:ligatures w14:val="standardContextual"/>
            </w:rPr>
          </w:pPr>
          <w:hyperlink w:anchor="_Toc157171127" w:history="1">
            <w:r w:rsidRPr="00A27185">
              <w:rPr>
                <w:rStyle w:val="Lienhypertexte"/>
                <w:noProof/>
              </w:rPr>
              <w:t>Contraintes de coûts</w:t>
            </w:r>
            <w:r>
              <w:rPr>
                <w:noProof/>
                <w:webHidden/>
              </w:rPr>
              <w:tab/>
            </w:r>
            <w:r>
              <w:rPr>
                <w:noProof/>
                <w:webHidden/>
              </w:rPr>
              <w:fldChar w:fldCharType="begin"/>
            </w:r>
            <w:r>
              <w:rPr>
                <w:noProof/>
                <w:webHidden/>
              </w:rPr>
              <w:instrText xml:space="preserve"> PAGEREF _Toc157171127 \h </w:instrText>
            </w:r>
            <w:r>
              <w:rPr>
                <w:noProof/>
                <w:webHidden/>
              </w:rPr>
            </w:r>
            <w:r>
              <w:rPr>
                <w:noProof/>
                <w:webHidden/>
              </w:rPr>
              <w:fldChar w:fldCharType="separate"/>
            </w:r>
            <w:r>
              <w:rPr>
                <w:noProof/>
                <w:webHidden/>
              </w:rPr>
              <w:t>5</w:t>
            </w:r>
            <w:r>
              <w:rPr>
                <w:noProof/>
                <w:webHidden/>
              </w:rPr>
              <w:fldChar w:fldCharType="end"/>
            </w:r>
          </w:hyperlink>
        </w:p>
        <w:p w14:paraId="6ED54B0F" w14:textId="2E8D6A82" w:rsidR="006F79C9" w:rsidRDefault="006F79C9">
          <w:pPr>
            <w:pStyle w:val="TM3"/>
            <w:tabs>
              <w:tab w:val="right" w:leader="dot" w:pos="8630"/>
            </w:tabs>
            <w:rPr>
              <w:noProof/>
              <w:kern w:val="2"/>
              <w:lang w:eastAsia="fr-CA"/>
              <w14:ligatures w14:val="standardContextual"/>
            </w:rPr>
          </w:pPr>
          <w:hyperlink w:anchor="_Toc157171128" w:history="1">
            <w:r w:rsidRPr="00A27185">
              <w:rPr>
                <w:rStyle w:val="Lienhypertexte"/>
                <w:noProof/>
              </w:rPr>
              <w:t>Contraintes de délais</w:t>
            </w:r>
            <w:r>
              <w:rPr>
                <w:noProof/>
                <w:webHidden/>
              </w:rPr>
              <w:tab/>
            </w:r>
            <w:r>
              <w:rPr>
                <w:noProof/>
                <w:webHidden/>
              </w:rPr>
              <w:fldChar w:fldCharType="begin"/>
            </w:r>
            <w:r>
              <w:rPr>
                <w:noProof/>
                <w:webHidden/>
              </w:rPr>
              <w:instrText xml:space="preserve"> PAGEREF _Toc157171128 \h </w:instrText>
            </w:r>
            <w:r>
              <w:rPr>
                <w:noProof/>
                <w:webHidden/>
              </w:rPr>
            </w:r>
            <w:r>
              <w:rPr>
                <w:noProof/>
                <w:webHidden/>
              </w:rPr>
              <w:fldChar w:fldCharType="separate"/>
            </w:r>
            <w:r>
              <w:rPr>
                <w:noProof/>
                <w:webHidden/>
              </w:rPr>
              <w:t>5</w:t>
            </w:r>
            <w:r>
              <w:rPr>
                <w:noProof/>
                <w:webHidden/>
              </w:rPr>
              <w:fldChar w:fldCharType="end"/>
            </w:r>
          </w:hyperlink>
        </w:p>
        <w:p w14:paraId="07AD82ED" w14:textId="3F3B80CA" w:rsidR="006F79C9" w:rsidRDefault="006F79C9">
          <w:pPr>
            <w:pStyle w:val="TM2"/>
            <w:tabs>
              <w:tab w:val="right" w:leader="dot" w:pos="8630"/>
            </w:tabs>
            <w:rPr>
              <w:noProof/>
              <w:kern w:val="2"/>
              <w:lang w:eastAsia="fr-CA"/>
              <w14:ligatures w14:val="standardContextual"/>
            </w:rPr>
          </w:pPr>
          <w:hyperlink w:anchor="_Toc157171129" w:history="1">
            <w:r w:rsidRPr="00A27185">
              <w:rPr>
                <w:rStyle w:val="Lienhypertexte"/>
                <w:noProof/>
              </w:rPr>
              <w:t>Liste des solutions proposées</w:t>
            </w:r>
            <w:r>
              <w:rPr>
                <w:noProof/>
                <w:webHidden/>
              </w:rPr>
              <w:tab/>
            </w:r>
            <w:r>
              <w:rPr>
                <w:noProof/>
                <w:webHidden/>
              </w:rPr>
              <w:fldChar w:fldCharType="begin"/>
            </w:r>
            <w:r>
              <w:rPr>
                <w:noProof/>
                <w:webHidden/>
              </w:rPr>
              <w:instrText xml:space="preserve"> PAGEREF _Toc157171129 \h </w:instrText>
            </w:r>
            <w:r>
              <w:rPr>
                <w:noProof/>
                <w:webHidden/>
              </w:rPr>
            </w:r>
            <w:r>
              <w:rPr>
                <w:noProof/>
                <w:webHidden/>
              </w:rPr>
              <w:fldChar w:fldCharType="separate"/>
            </w:r>
            <w:r>
              <w:rPr>
                <w:noProof/>
                <w:webHidden/>
              </w:rPr>
              <w:t>6</w:t>
            </w:r>
            <w:r>
              <w:rPr>
                <w:noProof/>
                <w:webHidden/>
              </w:rPr>
              <w:fldChar w:fldCharType="end"/>
            </w:r>
          </w:hyperlink>
        </w:p>
        <w:p w14:paraId="268476F8" w14:textId="317E91E3" w:rsidR="006F79C9" w:rsidRDefault="006F79C9">
          <w:pPr>
            <w:pStyle w:val="TM3"/>
            <w:tabs>
              <w:tab w:val="right" w:leader="dot" w:pos="8630"/>
            </w:tabs>
            <w:rPr>
              <w:noProof/>
              <w:kern w:val="2"/>
              <w:lang w:eastAsia="fr-CA"/>
              <w14:ligatures w14:val="standardContextual"/>
            </w:rPr>
          </w:pPr>
          <w:hyperlink w:anchor="_Toc157171130" w:history="1">
            <w:r w:rsidRPr="00A27185">
              <w:rPr>
                <w:rStyle w:val="Lienhypertexte"/>
                <w:noProof/>
              </w:rPr>
              <w:t>Solution 1 : Système de Billetterie et Gestion d'Événements Intégré</w:t>
            </w:r>
            <w:r>
              <w:rPr>
                <w:noProof/>
                <w:webHidden/>
              </w:rPr>
              <w:tab/>
            </w:r>
            <w:r>
              <w:rPr>
                <w:noProof/>
                <w:webHidden/>
              </w:rPr>
              <w:fldChar w:fldCharType="begin"/>
            </w:r>
            <w:r>
              <w:rPr>
                <w:noProof/>
                <w:webHidden/>
              </w:rPr>
              <w:instrText xml:space="preserve"> PAGEREF _Toc157171130 \h </w:instrText>
            </w:r>
            <w:r>
              <w:rPr>
                <w:noProof/>
                <w:webHidden/>
              </w:rPr>
            </w:r>
            <w:r>
              <w:rPr>
                <w:noProof/>
                <w:webHidden/>
              </w:rPr>
              <w:fldChar w:fldCharType="separate"/>
            </w:r>
            <w:r>
              <w:rPr>
                <w:noProof/>
                <w:webHidden/>
              </w:rPr>
              <w:t>6</w:t>
            </w:r>
            <w:r>
              <w:rPr>
                <w:noProof/>
                <w:webHidden/>
              </w:rPr>
              <w:fldChar w:fldCharType="end"/>
            </w:r>
          </w:hyperlink>
        </w:p>
        <w:p w14:paraId="42D4DCC3" w14:textId="079A672F" w:rsidR="006F79C9" w:rsidRDefault="006F79C9">
          <w:pPr>
            <w:pStyle w:val="TM3"/>
            <w:tabs>
              <w:tab w:val="right" w:leader="dot" w:pos="8630"/>
            </w:tabs>
            <w:rPr>
              <w:noProof/>
              <w:kern w:val="2"/>
              <w:lang w:eastAsia="fr-CA"/>
              <w14:ligatures w14:val="standardContextual"/>
            </w:rPr>
          </w:pPr>
          <w:hyperlink w:anchor="_Toc157171131" w:history="1">
            <w:r w:rsidRPr="00A27185">
              <w:rPr>
                <w:rStyle w:val="Lienhypertexte"/>
                <w:noProof/>
              </w:rPr>
              <w:t>Solution 2 : Système Modulaire avec Applications Distinctes</w:t>
            </w:r>
            <w:r>
              <w:rPr>
                <w:noProof/>
                <w:webHidden/>
              </w:rPr>
              <w:tab/>
            </w:r>
            <w:r>
              <w:rPr>
                <w:noProof/>
                <w:webHidden/>
              </w:rPr>
              <w:fldChar w:fldCharType="begin"/>
            </w:r>
            <w:r>
              <w:rPr>
                <w:noProof/>
                <w:webHidden/>
              </w:rPr>
              <w:instrText xml:space="preserve"> PAGEREF _Toc157171131 \h </w:instrText>
            </w:r>
            <w:r>
              <w:rPr>
                <w:noProof/>
                <w:webHidden/>
              </w:rPr>
            </w:r>
            <w:r>
              <w:rPr>
                <w:noProof/>
                <w:webHidden/>
              </w:rPr>
              <w:fldChar w:fldCharType="separate"/>
            </w:r>
            <w:r>
              <w:rPr>
                <w:noProof/>
                <w:webHidden/>
              </w:rPr>
              <w:t>6</w:t>
            </w:r>
            <w:r>
              <w:rPr>
                <w:noProof/>
                <w:webHidden/>
              </w:rPr>
              <w:fldChar w:fldCharType="end"/>
            </w:r>
          </w:hyperlink>
        </w:p>
        <w:p w14:paraId="7B26086B" w14:textId="76D906BC" w:rsidR="006F79C9" w:rsidRDefault="006F79C9">
          <w:pPr>
            <w:pStyle w:val="TM2"/>
            <w:tabs>
              <w:tab w:val="right" w:leader="dot" w:pos="8630"/>
            </w:tabs>
            <w:rPr>
              <w:noProof/>
              <w:kern w:val="2"/>
              <w:lang w:eastAsia="fr-CA"/>
              <w14:ligatures w14:val="standardContextual"/>
            </w:rPr>
          </w:pPr>
          <w:hyperlink w:anchor="_Toc157171132" w:history="1">
            <w:r w:rsidRPr="00A27185">
              <w:rPr>
                <w:rStyle w:val="Lienhypertexte"/>
                <w:noProof/>
              </w:rPr>
              <w:t>Recommandation</w:t>
            </w:r>
            <w:r>
              <w:rPr>
                <w:noProof/>
                <w:webHidden/>
              </w:rPr>
              <w:tab/>
            </w:r>
            <w:r>
              <w:rPr>
                <w:noProof/>
                <w:webHidden/>
              </w:rPr>
              <w:fldChar w:fldCharType="begin"/>
            </w:r>
            <w:r>
              <w:rPr>
                <w:noProof/>
                <w:webHidden/>
              </w:rPr>
              <w:instrText xml:space="preserve"> PAGEREF _Toc157171132 \h </w:instrText>
            </w:r>
            <w:r>
              <w:rPr>
                <w:noProof/>
                <w:webHidden/>
              </w:rPr>
            </w:r>
            <w:r>
              <w:rPr>
                <w:noProof/>
                <w:webHidden/>
              </w:rPr>
              <w:fldChar w:fldCharType="separate"/>
            </w:r>
            <w:r>
              <w:rPr>
                <w:noProof/>
                <w:webHidden/>
              </w:rPr>
              <w:t>7</w:t>
            </w:r>
            <w:r>
              <w:rPr>
                <w:noProof/>
                <w:webHidden/>
              </w:rPr>
              <w:fldChar w:fldCharType="end"/>
            </w:r>
          </w:hyperlink>
        </w:p>
        <w:p w14:paraId="7D1DDA11" w14:textId="4E9583EC" w:rsidR="006F79C9" w:rsidRDefault="006F79C9">
          <w:pPr>
            <w:pStyle w:val="TM3"/>
            <w:tabs>
              <w:tab w:val="right" w:leader="dot" w:pos="8630"/>
            </w:tabs>
            <w:rPr>
              <w:noProof/>
              <w:kern w:val="2"/>
              <w:lang w:eastAsia="fr-CA"/>
              <w14:ligatures w14:val="standardContextual"/>
            </w:rPr>
          </w:pPr>
          <w:hyperlink w:anchor="_Toc157171133" w:history="1">
            <w:r w:rsidRPr="00A27185">
              <w:rPr>
                <w:rStyle w:val="Lienhypertexte"/>
                <w:noProof/>
              </w:rPr>
              <w:t>Solution recommandée</w:t>
            </w:r>
            <w:r>
              <w:rPr>
                <w:noProof/>
                <w:webHidden/>
              </w:rPr>
              <w:tab/>
            </w:r>
            <w:r>
              <w:rPr>
                <w:noProof/>
                <w:webHidden/>
              </w:rPr>
              <w:fldChar w:fldCharType="begin"/>
            </w:r>
            <w:r>
              <w:rPr>
                <w:noProof/>
                <w:webHidden/>
              </w:rPr>
              <w:instrText xml:space="preserve"> PAGEREF _Toc157171133 \h </w:instrText>
            </w:r>
            <w:r>
              <w:rPr>
                <w:noProof/>
                <w:webHidden/>
              </w:rPr>
            </w:r>
            <w:r>
              <w:rPr>
                <w:noProof/>
                <w:webHidden/>
              </w:rPr>
              <w:fldChar w:fldCharType="separate"/>
            </w:r>
            <w:r>
              <w:rPr>
                <w:noProof/>
                <w:webHidden/>
              </w:rPr>
              <w:t>7</w:t>
            </w:r>
            <w:r>
              <w:rPr>
                <w:noProof/>
                <w:webHidden/>
              </w:rPr>
              <w:fldChar w:fldCharType="end"/>
            </w:r>
          </w:hyperlink>
        </w:p>
        <w:p w14:paraId="7D43BF46" w14:textId="0ACB33CA" w:rsidR="006F79C9" w:rsidRDefault="006F79C9">
          <w:pPr>
            <w:pStyle w:val="TM3"/>
            <w:tabs>
              <w:tab w:val="right" w:leader="dot" w:pos="8630"/>
            </w:tabs>
            <w:rPr>
              <w:noProof/>
              <w:kern w:val="2"/>
              <w:lang w:eastAsia="fr-CA"/>
              <w14:ligatures w14:val="standardContextual"/>
            </w:rPr>
          </w:pPr>
          <w:hyperlink w:anchor="_Toc157171134" w:history="1">
            <w:r w:rsidRPr="00A27185">
              <w:rPr>
                <w:rStyle w:val="Lienhypertexte"/>
                <w:noProof/>
              </w:rPr>
              <w:t>Raisonnement de la recommandation</w:t>
            </w:r>
            <w:r>
              <w:rPr>
                <w:noProof/>
                <w:webHidden/>
              </w:rPr>
              <w:tab/>
            </w:r>
            <w:r>
              <w:rPr>
                <w:noProof/>
                <w:webHidden/>
              </w:rPr>
              <w:fldChar w:fldCharType="begin"/>
            </w:r>
            <w:r>
              <w:rPr>
                <w:noProof/>
                <w:webHidden/>
              </w:rPr>
              <w:instrText xml:space="preserve"> PAGEREF _Toc157171134 \h </w:instrText>
            </w:r>
            <w:r>
              <w:rPr>
                <w:noProof/>
                <w:webHidden/>
              </w:rPr>
            </w:r>
            <w:r>
              <w:rPr>
                <w:noProof/>
                <w:webHidden/>
              </w:rPr>
              <w:fldChar w:fldCharType="separate"/>
            </w:r>
            <w:r>
              <w:rPr>
                <w:noProof/>
                <w:webHidden/>
              </w:rPr>
              <w:t>7</w:t>
            </w:r>
            <w:r>
              <w:rPr>
                <w:noProof/>
                <w:webHidden/>
              </w:rPr>
              <w:fldChar w:fldCharType="end"/>
            </w:r>
          </w:hyperlink>
        </w:p>
        <w:p w14:paraId="2B0DDF6F" w14:textId="0EA557FC" w:rsidR="006F79C9" w:rsidRDefault="006F79C9">
          <w:pPr>
            <w:pStyle w:val="TM2"/>
            <w:tabs>
              <w:tab w:val="right" w:leader="dot" w:pos="8630"/>
            </w:tabs>
            <w:rPr>
              <w:noProof/>
              <w:kern w:val="2"/>
              <w:lang w:eastAsia="fr-CA"/>
              <w14:ligatures w14:val="standardContextual"/>
            </w:rPr>
          </w:pPr>
          <w:hyperlink w:anchor="_Toc157171135" w:history="1">
            <w:r w:rsidRPr="00A27185">
              <w:rPr>
                <w:rStyle w:val="Lienhypertexte"/>
                <w:noProof/>
              </w:rPr>
              <w:t>Déroulement du projet</w:t>
            </w:r>
            <w:r>
              <w:rPr>
                <w:noProof/>
                <w:webHidden/>
              </w:rPr>
              <w:tab/>
            </w:r>
            <w:r>
              <w:rPr>
                <w:noProof/>
                <w:webHidden/>
              </w:rPr>
              <w:fldChar w:fldCharType="begin"/>
            </w:r>
            <w:r>
              <w:rPr>
                <w:noProof/>
                <w:webHidden/>
              </w:rPr>
              <w:instrText xml:space="preserve"> PAGEREF _Toc157171135 \h </w:instrText>
            </w:r>
            <w:r>
              <w:rPr>
                <w:noProof/>
                <w:webHidden/>
              </w:rPr>
            </w:r>
            <w:r>
              <w:rPr>
                <w:noProof/>
                <w:webHidden/>
              </w:rPr>
              <w:fldChar w:fldCharType="separate"/>
            </w:r>
            <w:r>
              <w:rPr>
                <w:noProof/>
                <w:webHidden/>
              </w:rPr>
              <w:t>8</w:t>
            </w:r>
            <w:r>
              <w:rPr>
                <w:noProof/>
                <w:webHidden/>
              </w:rPr>
              <w:fldChar w:fldCharType="end"/>
            </w:r>
          </w:hyperlink>
        </w:p>
        <w:p w14:paraId="4E417AAB" w14:textId="512AB57B" w:rsidR="006F79C9" w:rsidRDefault="006F79C9">
          <w:pPr>
            <w:pStyle w:val="TM3"/>
            <w:tabs>
              <w:tab w:val="right" w:leader="dot" w:pos="8630"/>
            </w:tabs>
            <w:rPr>
              <w:noProof/>
              <w:kern w:val="2"/>
              <w:lang w:eastAsia="fr-CA"/>
              <w14:ligatures w14:val="standardContextual"/>
            </w:rPr>
          </w:pPr>
          <w:hyperlink w:anchor="_Toc157171136" w:history="1">
            <w:r w:rsidRPr="00A27185">
              <w:rPr>
                <w:rStyle w:val="Lienhypertexte"/>
                <w:noProof/>
              </w:rPr>
              <w:t>Planification</w:t>
            </w:r>
            <w:r>
              <w:rPr>
                <w:noProof/>
                <w:webHidden/>
              </w:rPr>
              <w:tab/>
            </w:r>
            <w:r>
              <w:rPr>
                <w:noProof/>
                <w:webHidden/>
              </w:rPr>
              <w:fldChar w:fldCharType="begin"/>
            </w:r>
            <w:r>
              <w:rPr>
                <w:noProof/>
                <w:webHidden/>
              </w:rPr>
              <w:instrText xml:space="preserve"> PAGEREF _Toc157171136 \h </w:instrText>
            </w:r>
            <w:r>
              <w:rPr>
                <w:noProof/>
                <w:webHidden/>
              </w:rPr>
            </w:r>
            <w:r>
              <w:rPr>
                <w:noProof/>
                <w:webHidden/>
              </w:rPr>
              <w:fldChar w:fldCharType="separate"/>
            </w:r>
            <w:r>
              <w:rPr>
                <w:noProof/>
                <w:webHidden/>
              </w:rPr>
              <w:t>8</w:t>
            </w:r>
            <w:r>
              <w:rPr>
                <w:noProof/>
                <w:webHidden/>
              </w:rPr>
              <w:fldChar w:fldCharType="end"/>
            </w:r>
          </w:hyperlink>
        </w:p>
        <w:p w14:paraId="410BC7B1" w14:textId="56DC2D0D" w:rsidR="006F79C9" w:rsidRDefault="006F79C9">
          <w:pPr>
            <w:pStyle w:val="TM3"/>
            <w:tabs>
              <w:tab w:val="right" w:leader="dot" w:pos="8630"/>
            </w:tabs>
            <w:rPr>
              <w:noProof/>
              <w:kern w:val="2"/>
              <w:lang w:eastAsia="fr-CA"/>
              <w14:ligatures w14:val="standardContextual"/>
            </w:rPr>
          </w:pPr>
          <w:hyperlink w:anchor="_Toc157171137" w:history="1">
            <w:r w:rsidRPr="00A27185">
              <w:rPr>
                <w:rStyle w:val="Lienhypertexte"/>
                <w:noProof/>
              </w:rPr>
              <w:t>Calendrier de déroulement du projet</w:t>
            </w:r>
            <w:r>
              <w:rPr>
                <w:noProof/>
                <w:webHidden/>
              </w:rPr>
              <w:tab/>
            </w:r>
            <w:r>
              <w:rPr>
                <w:noProof/>
                <w:webHidden/>
              </w:rPr>
              <w:fldChar w:fldCharType="begin"/>
            </w:r>
            <w:r>
              <w:rPr>
                <w:noProof/>
                <w:webHidden/>
              </w:rPr>
              <w:instrText xml:space="preserve"> PAGEREF _Toc157171137 \h </w:instrText>
            </w:r>
            <w:r>
              <w:rPr>
                <w:noProof/>
                <w:webHidden/>
              </w:rPr>
            </w:r>
            <w:r>
              <w:rPr>
                <w:noProof/>
                <w:webHidden/>
              </w:rPr>
              <w:fldChar w:fldCharType="separate"/>
            </w:r>
            <w:r>
              <w:rPr>
                <w:noProof/>
                <w:webHidden/>
              </w:rPr>
              <w:t>9</w:t>
            </w:r>
            <w:r>
              <w:rPr>
                <w:noProof/>
                <w:webHidden/>
              </w:rPr>
              <w:fldChar w:fldCharType="end"/>
            </w:r>
          </w:hyperlink>
        </w:p>
        <w:p w14:paraId="7BF89568" w14:textId="4E9B7C9E" w:rsidR="006F79C9" w:rsidRDefault="006F79C9">
          <w:pPr>
            <w:pStyle w:val="TM2"/>
            <w:tabs>
              <w:tab w:val="right" w:leader="dot" w:pos="8630"/>
            </w:tabs>
            <w:rPr>
              <w:noProof/>
              <w:kern w:val="2"/>
              <w:lang w:eastAsia="fr-CA"/>
              <w14:ligatures w14:val="standardContextual"/>
            </w:rPr>
          </w:pPr>
          <w:hyperlink w:anchor="_Toc157171138" w:history="1">
            <w:r w:rsidRPr="00A27185">
              <w:rPr>
                <w:rStyle w:val="Lienhypertexte"/>
                <w:noProof/>
              </w:rPr>
              <w:t>Spécifications techniques</w:t>
            </w:r>
            <w:r>
              <w:rPr>
                <w:noProof/>
                <w:webHidden/>
              </w:rPr>
              <w:tab/>
            </w:r>
            <w:r>
              <w:rPr>
                <w:noProof/>
                <w:webHidden/>
              </w:rPr>
              <w:fldChar w:fldCharType="begin"/>
            </w:r>
            <w:r>
              <w:rPr>
                <w:noProof/>
                <w:webHidden/>
              </w:rPr>
              <w:instrText xml:space="preserve"> PAGEREF _Toc157171138 \h </w:instrText>
            </w:r>
            <w:r>
              <w:rPr>
                <w:noProof/>
                <w:webHidden/>
              </w:rPr>
            </w:r>
            <w:r>
              <w:rPr>
                <w:noProof/>
                <w:webHidden/>
              </w:rPr>
              <w:fldChar w:fldCharType="separate"/>
            </w:r>
            <w:r>
              <w:rPr>
                <w:noProof/>
                <w:webHidden/>
              </w:rPr>
              <w:t>10</w:t>
            </w:r>
            <w:r>
              <w:rPr>
                <w:noProof/>
                <w:webHidden/>
              </w:rPr>
              <w:fldChar w:fldCharType="end"/>
            </w:r>
          </w:hyperlink>
        </w:p>
        <w:p w14:paraId="0A88BB42" w14:textId="62AF2C15" w:rsidR="006F79C9" w:rsidRDefault="006F79C9">
          <w:pPr>
            <w:pStyle w:val="TM3"/>
            <w:tabs>
              <w:tab w:val="right" w:leader="dot" w:pos="8630"/>
            </w:tabs>
            <w:rPr>
              <w:noProof/>
              <w:kern w:val="2"/>
              <w:lang w:eastAsia="fr-CA"/>
              <w14:ligatures w14:val="standardContextual"/>
            </w:rPr>
          </w:pPr>
          <w:hyperlink w:anchor="_Toc157171139" w:history="1">
            <w:r w:rsidRPr="00A27185">
              <w:rPr>
                <w:rStyle w:val="Lienhypertexte"/>
                <w:noProof/>
              </w:rPr>
              <w:t>Technologies utilisées</w:t>
            </w:r>
            <w:r>
              <w:rPr>
                <w:noProof/>
                <w:webHidden/>
              </w:rPr>
              <w:tab/>
            </w:r>
            <w:r>
              <w:rPr>
                <w:noProof/>
                <w:webHidden/>
              </w:rPr>
              <w:fldChar w:fldCharType="begin"/>
            </w:r>
            <w:r>
              <w:rPr>
                <w:noProof/>
                <w:webHidden/>
              </w:rPr>
              <w:instrText xml:space="preserve"> PAGEREF _Toc157171139 \h </w:instrText>
            </w:r>
            <w:r>
              <w:rPr>
                <w:noProof/>
                <w:webHidden/>
              </w:rPr>
            </w:r>
            <w:r>
              <w:rPr>
                <w:noProof/>
                <w:webHidden/>
              </w:rPr>
              <w:fldChar w:fldCharType="separate"/>
            </w:r>
            <w:r>
              <w:rPr>
                <w:noProof/>
                <w:webHidden/>
              </w:rPr>
              <w:t>10</w:t>
            </w:r>
            <w:r>
              <w:rPr>
                <w:noProof/>
                <w:webHidden/>
              </w:rPr>
              <w:fldChar w:fldCharType="end"/>
            </w:r>
          </w:hyperlink>
        </w:p>
        <w:p w14:paraId="3A848BD9" w14:textId="647FCB83" w:rsidR="006F79C9" w:rsidRDefault="006F79C9">
          <w:pPr>
            <w:pStyle w:val="TM3"/>
            <w:tabs>
              <w:tab w:val="right" w:leader="dot" w:pos="8630"/>
            </w:tabs>
            <w:rPr>
              <w:noProof/>
              <w:kern w:val="2"/>
              <w:lang w:eastAsia="fr-CA"/>
              <w14:ligatures w14:val="standardContextual"/>
            </w:rPr>
          </w:pPr>
          <w:hyperlink w:anchor="_Toc157171140" w:history="1">
            <w:r w:rsidRPr="00A27185">
              <w:rPr>
                <w:rStyle w:val="Lienhypertexte"/>
                <w:noProof/>
              </w:rPr>
              <w:t>Langage de développement</w:t>
            </w:r>
            <w:r>
              <w:rPr>
                <w:noProof/>
                <w:webHidden/>
              </w:rPr>
              <w:tab/>
            </w:r>
            <w:r>
              <w:rPr>
                <w:noProof/>
                <w:webHidden/>
              </w:rPr>
              <w:fldChar w:fldCharType="begin"/>
            </w:r>
            <w:r>
              <w:rPr>
                <w:noProof/>
                <w:webHidden/>
              </w:rPr>
              <w:instrText xml:space="preserve"> PAGEREF _Toc157171140 \h </w:instrText>
            </w:r>
            <w:r>
              <w:rPr>
                <w:noProof/>
                <w:webHidden/>
              </w:rPr>
            </w:r>
            <w:r>
              <w:rPr>
                <w:noProof/>
                <w:webHidden/>
              </w:rPr>
              <w:fldChar w:fldCharType="separate"/>
            </w:r>
            <w:r>
              <w:rPr>
                <w:noProof/>
                <w:webHidden/>
              </w:rPr>
              <w:t>10</w:t>
            </w:r>
            <w:r>
              <w:rPr>
                <w:noProof/>
                <w:webHidden/>
              </w:rPr>
              <w:fldChar w:fldCharType="end"/>
            </w:r>
          </w:hyperlink>
        </w:p>
        <w:p w14:paraId="09F5D881" w14:textId="01A4A323" w:rsidR="006F79C9" w:rsidRDefault="006F79C9">
          <w:pPr>
            <w:pStyle w:val="TM3"/>
            <w:tabs>
              <w:tab w:val="right" w:leader="dot" w:pos="8630"/>
            </w:tabs>
            <w:rPr>
              <w:noProof/>
              <w:kern w:val="2"/>
              <w:lang w:eastAsia="fr-CA"/>
              <w14:ligatures w14:val="standardContextual"/>
            </w:rPr>
          </w:pPr>
          <w:hyperlink w:anchor="_Toc157171141" w:history="1">
            <w:r w:rsidRPr="00A27185">
              <w:rPr>
                <w:rStyle w:val="Lienhypertexte"/>
                <w:noProof/>
              </w:rPr>
              <w:t>Patron de conception</w:t>
            </w:r>
            <w:r>
              <w:rPr>
                <w:noProof/>
                <w:webHidden/>
              </w:rPr>
              <w:tab/>
            </w:r>
            <w:r>
              <w:rPr>
                <w:noProof/>
                <w:webHidden/>
              </w:rPr>
              <w:fldChar w:fldCharType="begin"/>
            </w:r>
            <w:r>
              <w:rPr>
                <w:noProof/>
                <w:webHidden/>
              </w:rPr>
              <w:instrText xml:space="preserve"> PAGEREF _Toc157171141 \h </w:instrText>
            </w:r>
            <w:r>
              <w:rPr>
                <w:noProof/>
                <w:webHidden/>
              </w:rPr>
            </w:r>
            <w:r>
              <w:rPr>
                <w:noProof/>
                <w:webHidden/>
              </w:rPr>
              <w:fldChar w:fldCharType="separate"/>
            </w:r>
            <w:r>
              <w:rPr>
                <w:noProof/>
                <w:webHidden/>
              </w:rPr>
              <w:t>10</w:t>
            </w:r>
            <w:r>
              <w:rPr>
                <w:noProof/>
                <w:webHidden/>
              </w:rPr>
              <w:fldChar w:fldCharType="end"/>
            </w:r>
          </w:hyperlink>
        </w:p>
        <w:p w14:paraId="377F8A15" w14:textId="37771277" w:rsidR="006F79C9" w:rsidRDefault="006F79C9">
          <w:pPr>
            <w:pStyle w:val="TM3"/>
            <w:tabs>
              <w:tab w:val="right" w:leader="dot" w:pos="8630"/>
            </w:tabs>
            <w:rPr>
              <w:noProof/>
              <w:kern w:val="2"/>
              <w:lang w:eastAsia="fr-CA"/>
              <w14:ligatures w14:val="standardContextual"/>
            </w:rPr>
          </w:pPr>
          <w:hyperlink w:anchor="_Toc157171142" w:history="1">
            <w:r w:rsidRPr="00A27185">
              <w:rPr>
                <w:rStyle w:val="Lienhypertexte"/>
                <w:noProof/>
              </w:rPr>
              <w:t>Stockage des données</w:t>
            </w:r>
            <w:r>
              <w:rPr>
                <w:noProof/>
                <w:webHidden/>
              </w:rPr>
              <w:tab/>
            </w:r>
            <w:r>
              <w:rPr>
                <w:noProof/>
                <w:webHidden/>
              </w:rPr>
              <w:fldChar w:fldCharType="begin"/>
            </w:r>
            <w:r>
              <w:rPr>
                <w:noProof/>
                <w:webHidden/>
              </w:rPr>
              <w:instrText xml:space="preserve"> PAGEREF _Toc157171142 \h </w:instrText>
            </w:r>
            <w:r>
              <w:rPr>
                <w:noProof/>
                <w:webHidden/>
              </w:rPr>
            </w:r>
            <w:r>
              <w:rPr>
                <w:noProof/>
                <w:webHidden/>
              </w:rPr>
              <w:fldChar w:fldCharType="separate"/>
            </w:r>
            <w:r>
              <w:rPr>
                <w:noProof/>
                <w:webHidden/>
              </w:rPr>
              <w:t>10</w:t>
            </w:r>
            <w:r>
              <w:rPr>
                <w:noProof/>
                <w:webHidden/>
              </w:rPr>
              <w:fldChar w:fldCharType="end"/>
            </w:r>
          </w:hyperlink>
        </w:p>
        <w:p w14:paraId="123C8BCA" w14:textId="32E10A77" w:rsidR="00990B03" w:rsidRDefault="00990B03" w:rsidP="006F79C9">
          <w:r>
            <w:rPr>
              <w:lang w:val="fr-FR"/>
            </w:rPr>
            <w:fldChar w:fldCharType="end"/>
          </w:r>
        </w:p>
      </w:sdtContent>
    </w:sdt>
    <w:p w14:paraId="7D1D8F72" w14:textId="77777777" w:rsidR="00184503" w:rsidRDefault="00990B03" w:rsidP="006F79C9">
      <w:r>
        <w:br w:type="page"/>
      </w:r>
    </w:p>
    <w:p w14:paraId="2B576E64" w14:textId="7B7FFCCA" w:rsidR="00184503" w:rsidRPr="006F79C9" w:rsidRDefault="00184503" w:rsidP="006F79C9">
      <w:pPr>
        <w:pStyle w:val="Titre1"/>
      </w:pPr>
      <w:bookmarkStart w:id="0" w:name="_Toc157171118"/>
      <w:r w:rsidRPr="006F79C9">
        <w:lastRenderedPageBreak/>
        <w:t>Cahier de charge</w:t>
      </w:r>
      <w:bookmarkEnd w:id="0"/>
    </w:p>
    <w:p w14:paraId="7497FEFC" w14:textId="0AD5E1BF" w:rsidR="00F903DD" w:rsidRPr="006F79C9" w:rsidRDefault="00F903DD" w:rsidP="006F79C9">
      <w:pPr>
        <w:pStyle w:val="Titre2"/>
      </w:pPr>
      <w:bookmarkStart w:id="1" w:name="_Toc157171119"/>
      <w:r w:rsidRPr="006F79C9">
        <w:t>Présentation du projet</w:t>
      </w:r>
      <w:bookmarkEnd w:id="1"/>
    </w:p>
    <w:p w14:paraId="03945CED" w14:textId="11469646" w:rsidR="00184503" w:rsidRPr="006F79C9" w:rsidRDefault="00184503" w:rsidP="006F79C9">
      <w:pPr>
        <w:pStyle w:val="Titre3"/>
      </w:pPr>
      <w:bookmarkStart w:id="2" w:name="_Toc157171120"/>
      <w:r w:rsidRPr="006F79C9">
        <w:t>Contexte</w:t>
      </w:r>
      <w:bookmarkEnd w:id="2"/>
    </w:p>
    <w:p w14:paraId="244710E8" w14:textId="52548092" w:rsidR="00BD455E" w:rsidRPr="006F79C9" w:rsidRDefault="00BD455E" w:rsidP="006F79C9">
      <w:r w:rsidRPr="006F79C9">
        <w:t xml:space="preserve">Mon client est le Théâtre </w:t>
      </w:r>
      <w:proofErr w:type="spellStart"/>
      <w:r w:rsidRPr="006F79C9">
        <w:t>CChic</w:t>
      </w:r>
      <w:proofErr w:type="spellEnd"/>
      <w:r w:rsidRPr="006F79C9">
        <w:t>. Ce-dernier est situé au cégep de Chicoutimi et est accessible à toute la population. Le client souhaite moderniser son système de billetterie et de gestion de salle. Ce projet vise à développer un système qui soit non seulement efficace pour la gestion des événements par les employés, mais aussi accessible pour un public diversifié et de tout âge.</w:t>
      </w:r>
    </w:p>
    <w:p w14:paraId="483C7270" w14:textId="42078113" w:rsidR="00184503" w:rsidRDefault="00184503" w:rsidP="006F79C9"/>
    <w:p w14:paraId="34EF8002" w14:textId="43D69306" w:rsidR="00184503" w:rsidRDefault="00184503" w:rsidP="006F79C9">
      <w:pPr>
        <w:pStyle w:val="Titre3"/>
      </w:pPr>
      <w:bookmarkStart w:id="3" w:name="_Toc157171121"/>
      <w:r>
        <w:t xml:space="preserve">Définition du </w:t>
      </w:r>
      <w:r w:rsidR="00F903DD">
        <w:t>besoin</w:t>
      </w:r>
      <w:bookmarkEnd w:id="3"/>
    </w:p>
    <w:p w14:paraId="70EA6377" w14:textId="564BC5DC" w:rsidR="00F903DD" w:rsidRDefault="0095437E" w:rsidP="006F79C9">
      <w:r w:rsidRPr="0095437E">
        <w:t>L'application de gestion permettra la configuration de la salle de spectacle, la gestion des événements et la production de rapports détaillés. Elle inclura un système de cotation des sièges pour offrir les meilleurs billets disponibles. Les rapports couvriront les ventes et transactions</w:t>
      </w:r>
      <w:r>
        <w:t>.</w:t>
      </w:r>
    </w:p>
    <w:p w14:paraId="784D1BC5" w14:textId="631C17AD" w:rsidR="0095437E" w:rsidRDefault="0095437E" w:rsidP="006F79C9">
      <w:r w:rsidRPr="0095437E">
        <w:t xml:space="preserve">Le guichet autonome, </w:t>
      </w:r>
      <w:r>
        <w:t>devra être</w:t>
      </w:r>
      <w:r w:rsidRPr="0095437E">
        <w:t xml:space="preserve"> une interface tactile intuitive,</w:t>
      </w:r>
      <w:r>
        <w:t xml:space="preserve"> elle</w:t>
      </w:r>
      <w:r w:rsidRPr="0095437E">
        <w:t xml:space="preserve"> permettra aux clients d'acheter des billets, de sélectionner des événements, des dates, et de choisir des sièges. Un profil client pourra être créé pour faciliter les achats futurs</w:t>
      </w:r>
      <w:r>
        <w:t>.</w:t>
      </w:r>
      <w:r w:rsidRPr="0095437E">
        <w:t xml:space="preserve"> Le système ne traite pas directement les paiements, </w:t>
      </w:r>
      <w:r w:rsidR="00596A6A">
        <w:t>cependant</w:t>
      </w:r>
      <w:r>
        <w:t xml:space="preserve">, il contiendra </w:t>
      </w:r>
      <w:r w:rsidRPr="0095437E">
        <w:t>un formulaire de saisie des informations de paiement pour simuler cette étape.</w:t>
      </w:r>
    </w:p>
    <w:p w14:paraId="7216053F" w14:textId="77777777" w:rsidR="0095437E" w:rsidRDefault="0095437E" w:rsidP="006F79C9"/>
    <w:p w14:paraId="1B1A0866" w14:textId="77777777" w:rsidR="006F79C9" w:rsidRDefault="006F79C9" w:rsidP="006F79C9">
      <w:pPr>
        <w:rPr>
          <w:spacing w:val="15"/>
        </w:rPr>
      </w:pPr>
      <w:r>
        <w:br w:type="page"/>
      </w:r>
    </w:p>
    <w:p w14:paraId="3A318DB4" w14:textId="5596F3F6" w:rsidR="00F903DD" w:rsidRDefault="00F903DD" w:rsidP="006F79C9">
      <w:pPr>
        <w:pStyle w:val="Titre2"/>
      </w:pPr>
      <w:bookmarkStart w:id="4" w:name="_Toc157171122"/>
      <w:r>
        <w:lastRenderedPageBreak/>
        <w:t>Description de la demande</w:t>
      </w:r>
      <w:bookmarkEnd w:id="4"/>
    </w:p>
    <w:p w14:paraId="1B1038D5" w14:textId="509871AF" w:rsidR="00F903DD" w:rsidRDefault="00F903DD" w:rsidP="006F79C9">
      <w:pPr>
        <w:pStyle w:val="Titre3"/>
      </w:pPr>
      <w:bookmarkStart w:id="5" w:name="_Toc157171123"/>
      <w:r>
        <w:t>Objectifs du projet</w:t>
      </w:r>
      <w:bookmarkEnd w:id="5"/>
    </w:p>
    <w:p w14:paraId="0CF7C327" w14:textId="1AE0B187" w:rsidR="00596A6A" w:rsidRDefault="00596A6A" w:rsidP="006F79C9">
      <w:pPr>
        <w:pStyle w:val="Paragraphedeliste"/>
        <w:numPr>
          <w:ilvl w:val="0"/>
          <w:numId w:val="5"/>
        </w:numPr>
      </w:pPr>
      <w:r w:rsidRPr="00596A6A">
        <w:rPr>
          <w:b/>
          <w:bCs/>
        </w:rPr>
        <w:t>Modernisation de la Billetterie :</w:t>
      </w:r>
      <w:r>
        <w:t xml:space="preserve"> Migrer vers un système de billetterie plus moderne et efficace.</w:t>
      </w:r>
    </w:p>
    <w:p w14:paraId="180666B1" w14:textId="15ED53F3" w:rsidR="00596A6A" w:rsidRDefault="00596A6A" w:rsidP="006F79C9">
      <w:pPr>
        <w:pStyle w:val="Paragraphedeliste"/>
        <w:numPr>
          <w:ilvl w:val="0"/>
          <w:numId w:val="5"/>
        </w:numPr>
      </w:pPr>
      <w:r w:rsidRPr="00596A6A">
        <w:rPr>
          <w:b/>
          <w:bCs/>
        </w:rPr>
        <w:t>Facilité de Gestion :</w:t>
      </w:r>
      <w:r>
        <w:t xml:space="preserve"> Simplifier la gestion des événements et la configuration de la salle pour les employés.</w:t>
      </w:r>
    </w:p>
    <w:p w14:paraId="489E5EA1" w14:textId="54D98C9F" w:rsidR="00596A6A" w:rsidRDefault="00596A6A" w:rsidP="006F79C9">
      <w:pPr>
        <w:pStyle w:val="Paragraphedeliste"/>
        <w:numPr>
          <w:ilvl w:val="0"/>
          <w:numId w:val="5"/>
        </w:numPr>
      </w:pPr>
      <w:r w:rsidRPr="00596A6A">
        <w:rPr>
          <w:b/>
          <w:bCs/>
        </w:rPr>
        <w:t>Amélioration de l'Expérience Utilisateur :</w:t>
      </w:r>
      <w:r>
        <w:t xml:space="preserve"> Rendre l'achat de billets plus accessible et convivial pour tous les utilisateurs.</w:t>
      </w:r>
    </w:p>
    <w:p w14:paraId="7EA12784" w14:textId="1118A67B" w:rsidR="00596A6A" w:rsidRDefault="00596A6A" w:rsidP="006F79C9">
      <w:pPr>
        <w:pStyle w:val="Paragraphedeliste"/>
        <w:numPr>
          <w:ilvl w:val="0"/>
          <w:numId w:val="5"/>
        </w:numPr>
      </w:pPr>
      <w:r w:rsidRPr="00596A6A">
        <w:rPr>
          <w:b/>
          <w:bCs/>
        </w:rPr>
        <w:t>Rapport :</w:t>
      </w:r>
      <w:r>
        <w:t xml:space="preserve"> Fournir des outils de rapport détaillés pour une meilleure prise de décision.</w:t>
      </w:r>
    </w:p>
    <w:p w14:paraId="540A7217" w14:textId="728057C8" w:rsidR="00F903DD" w:rsidRDefault="00596A6A" w:rsidP="006F79C9">
      <w:pPr>
        <w:pStyle w:val="Paragraphedeliste"/>
        <w:numPr>
          <w:ilvl w:val="0"/>
          <w:numId w:val="5"/>
        </w:numPr>
      </w:pPr>
      <w:r w:rsidRPr="00596A6A">
        <w:rPr>
          <w:b/>
          <w:bCs/>
        </w:rPr>
        <w:t>Sécurité et Fiabilité :</w:t>
      </w:r>
      <w:r>
        <w:t xml:space="preserve"> Assurer la sécurité des transactions et la fiabilité du système.</w:t>
      </w:r>
    </w:p>
    <w:p w14:paraId="1C4F0635" w14:textId="139AA64C" w:rsidR="00F903DD" w:rsidRDefault="00F903DD" w:rsidP="006F79C9">
      <w:pPr>
        <w:pStyle w:val="Titre3"/>
      </w:pPr>
      <w:bookmarkStart w:id="6" w:name="_Toc157171124"/>
      <w:r>
        <w:t>Fonctionnalités attendues du système</w:t>
      </w:r>
      <w:bookmarkEnd w:id="6"/>
    </w:p>
    <w:p w14:paraId="15597764" w14:textId="6B1A455A" w:rsidR="00165DDF" w:rsidRDefault="00165DDF" w:rsidP="006F79C9">
      <w:pPr>
        <w:pStyle w:val="Paragraphedeliste"/>
        <w:numPr>
          <w:ilvl w:val="0"/>
          <w:numId w:val="8"/>
        </w:numPr>
      </w:pPr>
      <w:r w:rsidRPr="00165DDF">
        <w:t xml:space="preserve">Application de gestion : </w:t>
      </w:r>
    </w:p>
    <w:p w14:paraId="2888FC3E" w14:textId="77777777" w:rsidR="00165DDF" w:rsidRPr="00596A6A" w:rsidRDefault="00165DDF" w:rsidP="006F79C9">
      <w:pPr>
        <w:pStyle w:val="Paragraphedeliste"/>
        <w:numPr>
          <w:ilvl w:val="1"/>
          <w:numId w:val="8"/>
        </w:numPr>
      </w:pPr>
      <w:r w:rsidRPr="00596A6A">
        <w:rPr>
          <w:b/>
          <w:bCs/>
        </w:rPr>
        <w:t>Gestion de la Salle</w:t>
      </w:r>
      <w:r>
        <w:rPr>
          <w:b/>
          <w:bCs/>
        </w:rPr>
        <w:t xml:space="preserve"> : </w:t>
      </w:r>
      <w:r>
        <w:t>Configurer les sections, rangées, et sièges.</w:t>
      </w:r>
    </w:p>
    <w:p w14:paraId="2A41A4D3" w14:textId="77777777" w:rsidR="00165DDF" w:rsidRDefault="00165DDF" w:rsidP="006F79C9">
      <w:pPr>
        <w:pStyle w:val="Paragraphedeliste"/>
        <w:numPr>
          <w:ilvl w:val="1"/>
          <w:numId w:val="8"/>
        </w:numPr>
      </w:pPr>
      <w:r>
        <w:rPr>
          <w:b/>
          <w:bCs/>
        </w:rPr>
        <w:t xml:space="preserve">Gestion </w:t>
      </w:r>
      <w:r w:rsidRPr="00596A6A">
        <w:rPr>
          <w:b/>
          <w:bCs/>
        </w:rPr>
        <w:t>des Événements :</w:t>
      </w:r>
      <w:r>
        <w:t xml:space="preserve"> planifier et gérer les événements.</w:t>
      </w:r>
    </w:p>
    <w:p w14:paraId="64344D94" w14:textId="77777777" w:rsidR="00165DDF" w:rsidRDefault="00165DDF" w:rsidP="006F79C9">
      <w:pPr>
        <w:pStyle w:val="Paragraphedeliste"/>
        <w:numPr>
          <w:ilvl w:val="1"/>
          <w:numId w:val="8"/>
        </w:numPr>
      </w:pPr>
      <w:r w:rsidRPr="00596A6A">
        <w:rPr>
          <w:b/>
          <w:bCs/>
        </w:rPr>
        <w:t xml:space="preserve">Rapport </w:t>
      </w:r>
      <w:r>
        <w:rPr>
          <w:b/>
          <w:bCs/>
        </w:rPr>
        <w:t>de ventes</w:t>
      </w:r>
      <w:r w:rsidRPr="00596A6A">
        <w:rPr>
          <w:b/>
          <w:bCs/>
        </w:rPr>
        <w:t xml:space="preserve"> :</w:t>
      </w:r>
      <w:r>
        <w:t xml:space="preserve"> Rapport des ventes avec des options de filtrage (quotidien/mensuel). Pour chacune des dates d’évènement, on doit retrouver : Le nombre de billet vendu, Le montant total avant les taxes, la TPS, la TVQ et le montant après taxe. </w:t>
      </w:r>
    </w:p>
    <w:p w14:paraId="7DE563D8" w14:textId="15BE431E" w:rsidR="00165DDF" w:rsidRDefault="00165DDF" w:rsidP="006F79C9">
      <w:pPr>
        <w:pStyle w:val="Paragraphedeliste"/>
        <w:numPr>
          <w:ilvl w:val="1"/>
          <w:numId w:val="8"/>
        </w:numPr>
      </w:pPr>
      <w:r>
        <w:rPr>
          <w:b/>
          <w:bCs/>
        </w:rPr>
        <w:t>Rapport des transactions :</w:t>
      </w:r>
      <w:r>
        <w:t xml:space="preserve"> Rapport de transaction avec des options de filtrage (quotidien/mensuel). La liste de toutes les commandes : La date d’achat si mensuel, le nom de l’acheteur, le nombre de billets, le montant avant taxes, la TPS, la TVQ et le montant total.</w:t>
      </w:r>
    </w:p>
    <w:p w14:paraId="57932797" w14:textId="77777777" w:rsidR="00165DDF" w:rsidRPr="00165DDF" w:rsidRDefault="00165DDF" w:rsidP="006F79C9">
      <w:pPr>
        <w:pStyle w:val="Paragraphedeliste"/>
      </w:pPr>
    </w:p>
    <w:p w14:paraId="559FF227" w14:textId="7BBA2C1C" w:rsidR="00165DDF" w:rsidRPr="00165DDF" w:rsidRDefault="00165DDF" w:rsidP="006F79C9">
      <w:pPr>
        <w:pStyle w:val="Paragraphedeliste"/>
        <w:numPr>
          <w:ilvl w:val="0"/>
          <w:numId w:val="8"/>
        </w:numPr>
      </w:pPr>
      <w:r w:rsidRPr="00165DDF">
        <w:t xml:space="preserve">Guichet autonome : </w:t>
      </w:r>
    </w:p>
    <w:p w14:paraId="458D077B" w14:textId="1CC6F54E" w:rsidR="00596A6A" w:rsidRDefault="00596A6A" w:rsidP="006F79C9">
      <w:pPr>
        <w:pStyle w:val="Paragraphedeliste"/>
        <w:numPr>
          <w:ilvl w:val="0"/>
          <w:numId w:val="6"/>
        </w:numPr>
      </w:pPr>
      <w:r w:rsidRPr="00596A6A">
        <w:rPr>
          <w:b/>
          <w:bCs/>
        </w:rPr>
        <w:t>Vente de Billets :</w:t>
      </w:r>
      <w:r>
        <w:t xml:space="preserve"> Achat de billets via l'application de gestion et guichets autonomes.</w:t>
      </w:r>
      <w:r w:rsidR="00731C49">
        <w:t xml:space="preserve"> Sélectionner l’événement, la date et le nombre de billet.</w:t>
      </w:r>
    </w:p>
    <w:p w14:paraId="1ED48286" w14:textId="73076F7A" w:rsidR="00165DDF" w:rsidRDefault="00165DDF" w:rsidP="006F79C9">
      <w:pPr>
        <w:pStyle w:val="Paragraphedeliste"/>
        <w:numPr>
          <w:ilvl w:val="0"/>
          <w:numId w:val="6"/>
        </w:numPr>
      </w:pPr>
      <w:r w:rsidRPr="00596A6A">
        <w:rPr>
          <w:b/>
          <w:bCs/>
        </w:rPr>
        <w:t>Système de Cotation des Sièges :</w:t>
      </w:r>
      <w:r>
        <w:t xml:space="preserve"> Algorithmes pour recommander les meilleurs sièges disponibles</w:t>
      </w:r>
      <w:r w:rsidR="00731C49">
        <w:t xml:space="preserve"> selon les critère choisis</w:t>
      </w:r>
      <w:r>
        <w:t>.</w:t>
      </w:r>
    </w:p>
    <w:p w14:paraId="381CBF42" w14:textId="2DFD0352" w:rsidR="00731C49" w:rsidRDefault="00731C49" w:rsidP="006F79C9">
      <w:pPr>
        <w:pStyle w:val="Paragraphedeliste"/>
        <w:numPr>
          <w:ilvl w:val="0"/>
          <w:numId w:val="6"/>
        </w:numPr>
      </w:pPr>
      <w:r>
        <w:rPr>
          <w:b/>
          <w:bCs/>
        </w:rPr>
        <w:t>Possibilité de changer les critères :</w:t>
      </w:r>
      <w:r>
        <w:t xml:space="preserve"> Le client pourra revenir en arrière pour changer les critères de sélection des sièges si les sièges assignés ne lui convient pas.</w:t>
      </w:r>
    </w:p>
    <w:p w14:paraId="4B280144" w14:textId="0F125779" w:rsidR="00731C49" w:rsidRDefault="00731C49" w:rsidP="006F79C9">
      <w:pPr>
        <w:pStyle w:val="Paragraphedeliste"/>
        <w:numPr>
          <w:ilvl w:val="0"/>
          <w:numId w:val="6"/>
        </w:numPr>
      </w:pPr>
      <w:r>
        <w:rPr>
          <w:b/>
          <w:bCs/>
        </w:rPr>
        <w:lastRenderedPageBreak/>
        <w:t>Sélection des sièges voulue par le client :</w:t>
      </w:r>
      <w:r>
        <w:t xml:space="preserve"> Si le client préfère sélectionner lui-même ses sièges, il le pourra.</w:t>
      </w:r>
    </w:p>
    <w:p w14:paraId="4E51F275" w14:textId="7FD356EA" w:rsidR="00731C49" w:rsidRDefault="00731C49" w:rsidP="006F79C9">
      <w:pPr>
        <w:pStyle w:val="Paragraphedeliste"/>
        <w:numPr>
          <w:ilvl w:val="0"/>
          <w:numId w:val="6"/>
        </w:numPr>
      </w:pPr>
      <w:r>
        <w:rPr>
          <w:b/>
          <w:bCs/>
        </w:rPr>
        <w:t>Validation carte de crédit :</w:t>
      </w:r>
      <w:r>
        <w:t xml:space="preserve"> Une validation sera effectuée lors de l’entrée de la carte de crédit dans le système.</w:t>
      </w:r>
    </w:p>
    <w:p w14:paraId="402CE181" w14:textId="67545D28" w:rsidR="00731C49" w:rsidRDefault="00731C49" w:rsidP="006F79C9">
      <w:pPr>
        <w:pStyle w:val="Paragraphedeliste"/>
        <w:numPr>
          <w:ilvl w:val="0"/>
          <w:numId w:val="6"/>
        </w:numPr>
      </w:pPr>
      <w:r>
        <w:rPr>
          <w:b/>
          <w:bCs/>
        </w:rPr>
        <w:t>Envoie de courriel avec billet et facture :</w:t>
      </w:r>
      <w:r>
        <w:t xml:space="preserve"> Après la confirmation d’achat, un courriel sera envoyé au client avec ses billets et la facture détaillé.</w:t>
      </w:r>
    </w:p>
    <w:p w14:paraId="0CFC8E64" w14:textId="0D5866A4" w:rsidR="00596A6A" w:rsidRDefault="00596A6A" w:rsidP="006F79C9">
      <w:pPr>
        <w:pStyle w:val="Paragraphedeliste"/>
        <w:numPr>
          <w:ilvl w:val="0"/>
          <w:numId w:val="6"/>
        </w:numPr>
      </w:pPr>
      <w:r w:rsidRPr="00596A6A">
        <w:rPr>
          <w:b/>
          <w:bCs/>
        </w:rPr>
        <w:t>Interface Utilisateur Intuitive :</w:t>
      </w:r>
      <w:r>
        <w:t xml:space="preserve"> Pour les guichets autonomes, avec une navigation facile et des fonctionnalités claires.</w:t>
      </w:r>
    </w:p>
    <w:p w14:paraId="16CC26E9" w14:textId="12949171" w:rsidR="00F903DD" w:rsidRDefault="00596A6A" w:rsidP="006F79C9">
      <w:pPr>
        <w:pStyle w:val="Paragraphedeliste"/>
        <w:numPr>
          <w:ilvl w:val="0"/>
          <w:numId w:val="6"/>
        </w:numPr>
      </w:pPr>
      <w:r w:rsidRPr="00596A6A">
        <w:rPr>
          <w:b/>
          <w:bCs/>
        </w:rPr>
        <w:t>Gestion des Clients :</w:t>
      </w:r>
      <w:r>
        <w:t xml:space="preserve"> Création et gestion de profils pour faciliter les achats répétés et voir l’historique d’achat du client.</w:t>
      </w:r>
    </w:p>
    <w:p w14:paraId="16672E98" w14:textId="0383BBB4" w:rsidR="00F903DD" w:rsidRDefault="00F903DD" w:rsidP="006F79C9">
      <w:pPr>
        <w:pStyle w:val="Titre3"/>
      </w:pPr>
      <w:bookmarkStart w:id="7" w:name="_Toc157171125"/>
      <w:r>
        <w:t>Critères d’acceptabilité du système</w:t>
      </w:r>
      <w:bookmarkEnd w:id="7"/>
    </w:p>
    <w:p w14:paraId="425F5A81" w14:textId="1140D100" w:rsidR="00731C49" w:rsidRDefault="00731C49" w:rsidP="006F79C9">
      <w:pPr>
        <w:pStyle w:val="Paragraphedeliste"/>
        <w:numPr>
          <w:ilvl w:val="0"/>
          <w:numId w:val="10"/>
        </w:numPr>
      </w:pPr>
      <w:r w:rsidRPr="00731C49">
        <w:rPr>
          <w:b/>
          <w:bCs/>
        </w:rPr>
        <w:t>Efficacité et Fiabilité :</w:t>
      </w:r>
      <w:r>
        <w:t xml:space="preserve"> Le système doit être stable, rapide et fournir des informations précises.</w:t>
      </w:r>
    </w:p>
    <w:p w14:paraId="592481F9" w14:textId="699BDC1B" w:rsidR="00731C49" w:rsidRDefault="00731C49" w:rsidP="006F79C9">
      <w:pPr>
        <w:pStyle w:val="Paragraphedeliste"/>
        <w:numPr>
          <w:ilvl w:val="0"/>
          <w:numId w:val="10"/>
        </w:numPr>
      </w:pPr>
      <w:r>
        <w:rPr>
          <w:b/>
          <w:bCs/>
        </w:rPr>
        <w:t>Multi-</w:t>
      </w:r>
      <w:r w:rsidRPr="00731C49">
        <w:rPr>
          <w:b/>
          <w:bCs/>
        </w:rPr>
        <w:t>langue</w:t>
      </w:r>
      <w:r>
        <w:rPr>
          <w:b/>
          <w:bCs/>
        </w:rPr>
        <w:t xml:space="preserve"> : </w:t>
      </w:r>
      <w:r>
        <w:t>Le système devra être bilingue.</w:t>
      </w:r>
    </w:p>
    <w:p w14:paraId="7B469637" w14:textId="167997CB" w:rsidR="00731C49" w:rsidRDefault="00731C49" w:rsidP="006F79C9">
      <w:pPr>
        <w:pStyle w:val="Paragraphedeliste"/>
        <w:numPr>
          <w:ilvl w:val="0"/>
          <w:numId w:val="10"/>
        </w:numPr>
      </w:pPr>
      <w:r>
        <w:rPr>
          <w:b/>
          <w:bCs/>
        </w:rPr>
        <w:t>Conformité aux demandes du client:</w:t>
      </w:r>
      <w:r>
        <w:t xml:space="preserve"> Le système devra répondre à toutes les fonctionnalités attendues.</w:t>
      </w:r>
    </w:p>
    <w:p w14:paraId="5F1FCC8C" w14:textId="4353D7D8" w:rsidR="00731C49" w:rsidRDefault="00731C49" w:rsidP="006F79C9">
      <w:pPr>
        <w:pStyle w:val="Paragraphedeliste"/>
        <w:numPr>
          <w:ilvl w:val="0"/>
          <w:numId w:val="10"/>
        </w:numPr>
      </w:pPr>
      <w:r w:rsidRPr="00731C49">
        <w:rPr>
          <w:b/>
          <w:bCs/>
        </w:rPr>
        <w:t>Accessibilité :</w:t>
      </w:r>
      <w:r>
        <w:t xml:space="preserve"> Facilité d'utilisation pour tous les utilisateurs, indépendamment de leur âge ou de leur familiarité avec la technologie.</w:t>
      </w:r>
    </w:p>
    <w:p w14:paraId="39EFA12C" w14:textId="7E3C644A" w:rsidR="00F903DD" w:rsidRDefault="00731C49" w:rsidP="006F79C9">
      <w:pPr>
        <w:pStyle w:val="Paragraphedeliste"/>
        <w:numPr>
          <w:ilvl w:val="0"/>
          <w:numId w:val="10"/>
        </w:numPr>
      </w:pPr>
      <w:r w:rsidRPr="00731C49">
        <w:rPr>
          <w:b/>
          <w:bCs/>
        </w:rPr>
        <w:t>Flexibilité et Scalabilité :</w:t>
      </w:r>
      <w:r>
        <w:t xml:space="preserve"> Capacité à s'adapter aux changements et à évoluer selon les besoins futurs du théâtre.</w:t>
      </w:r>
    </w:p>
    <w:p w14:paraId="681A5760" w14:textId="77777777" w:rsidR="006F79C9" w:rsidRDefault="006F79C9" w:rsidP="006F79C9">
      <w:pPr>
        <w:rPr>
          <w:spacing w:val="15"/>
        </w:rPr>
      </w:pPr>
      <w:r>
        <w:br w:type="page"/>
      </w:r>
    </w:p>
    <w:p w14:paraId="59ABCA55" w14:textId="6550CECC" w:rsidR="00F903DD" w:rsidRDefault="00F903DD" w:rsidP="006F79C9">
      <w:pPr>
        <w:pStyle w:val="Titre2"/>
      </w:pPr>
      <w:bookmarkStart w:id="8" w:name="_Toc157171126"/>
      <w:r>
        <w:lastRenderedPageBreak/>
        <w:t>Contraintes du projet</w:t>
      </w:r>
      <w:bookmarkEnd w:id="8"/>
    </w:p>
    <w:p w14:paraId="53D48ECA" w14:textId="553326A7" w:rsidR="00F903DD" w:rsidRDefault="00F903DD" w:rsidP="006F79C9">
      <w:pPr>
        <w:pStyle w:val="Titre3"/>
      </w:pPr>
      <w:bookmarkStart w:id="9" w:name="_Toc157171127"/>
      <w:r>
        <w:t>Contraintes de coûts</w:t>
      </w:r>
      <w:bookmarkEnd w:id="9"/>
    </w:p>
    <w:p w14:paraId="1C647FDB" w14:textId="19F40853" w:rsidR="00F903DD" w:rsidRDefault="004554BA" w:rsidP="006F79C9">
      <w:r w:rsidRPr="004554BA">
        <w:t>Il n'y a pas de contraintes spécifiques de coûts mentionnées pour ce projet.</w:t>
      </w:r>
    </w:p>
    <w:p w14:paraId="794B1B16" w14:textId="6CE46A96" w:rsidR="00F903DD" w:rsidRDefault="00F903DD" w:rsidP="006F79C9">
      <w:pPr>
        <w:pStyle w:val="Titre3"/>
      </w:pPr>
      <w:bookmarkStart w:id="10" w:name="_Toc157171128"/>
      <w:r>
        <w:t>Contraintes de délais</w:t>
      </w:r>
      <w:bookmarkEnd w:id="10"/>
    </w:p>
    <w:p w14:paraId="31A8D952" w14:textId="2939C18B" w:rsidR="00F903DD" w:rsidRDefault="004554BA" w:rsidP="006F79C9">
      <w:r w:rsidRPr="004554BA">
        <w:t>Le projet est réalisé dans le cadre d'une Épreuve Synthèse de Programme et doit, par conséquent, être terminé avant la fin du programme académique. Il est essentiel de respecter cette échéance pour assurer la réussite du projet et la validation du programme d'études.</w:t>
      </w:r>
    </w:p>
    <w:p w14:paraId="398CB036" w14:textId="77777777" w:rsidR="006F79C9" w:rsidRDefault="006F79C9" w:rsidP="006F79C9">
      <w:pPr>
        <w:rPr>
          <w:spacing w:val="15"/>
        </w:rPr>
      </w:pPr>
      <w:r>
        <w:br w:type="page"/>
      </w:r>
    </w:p>
    <w:p w14:paraId="3B0F2C5C" w14:textId="07F7693B" w:rsidR="00F903DD" w:rsidRDefault="00F903DD" w:rsidP="006F79C9">
      <w:pPr>
        <w:pStyle w:val="Titre2"/>
      </w:pPr>
      <w:bookmarkStart w:id="11" w:name="_Toc157171129"/>
      <w:r>
        <w:lastRenderedPageBreak/>
        <w:t>Liste des solutions proposées</w:t>
      </w:r>
      <w:bookmarkEnd w:id="11"/>
    </w:p>
    <w:p w14:paraId="13EFA8E2" w14:textId="4F0A93D1" w:rsidR="00F903DD" w:rsidRDefault="00F903DD" w:rsidP="006F79C9">
      <w:pPr>
        <w:pStyle w:val="Titre3"/>
      </w:pPr>
      <w:bookmarkStart w:id="12" w:name="_Toc157171130"/>
      <w:r>
        <w:t xml:space="preserve">Solution </w:t>
      </w:r>
      <w:r w:rsidR="00884CC1">
        <w:t>1 :</w:t>
      </w:r>
      <w:r w:rsidR="00884CC1" w:rsidRPr="00884CC1">
        <w:t xml:space="preserve"> Système de Billetterie et Gestion d'Événements Intégré</w:t>
      </w:r>
      <w:bookmarkEnd w:id="12"/>
    </w:p>
    <w:p w14:paraId="7EA1C503" w14:textId="5D1B8FC3" w:rsidR="00884CC1" w:rsidRPr="00884CC1" w:rsidRDefault="00884CC1" w:rsidP="006F79C9">
      <w:pPr>
        <w:pStyle w:val="Paragraphedeliste"/>
        <w:numPr>
          <w:ilvl w:val="0"/>
          <w:numId w:val="13"/>
        </w:numPr>
      </w:pPr>
      <w:r w:rsidRPr="006F79C9">
        <w:rPr>
          <w:b/>
          <w:bCs/>
        </w:rPr>
        <w:t>Description :</w:t>
      </w:r>
      <w:r w:rsidRPr="00884CC1">
        <w:t xml:space="preserve"> Développement d'un système </w:t>
      </w:r>
      <w:r>
        <w:t>combiné</w:t>
      </w:r>
      <w:r w:rsidRPr="00884CC1">
        <w:t xml:space="preserve"> qui combine à la fois la billetterie et la gestion des événements. Cette solution centraliserait toutes les fonctionnalités nécessaires, de la vente de billets à la gestion des sièges et des événements.</w:t>
      </w:r>
    </w:p>
    <w:p w14:paraId="48C2F354" w14:textId="77777777" w:rsidR="00884CC1" w:rsidRDefault="00884CC1" w:rsidP="006F79C9">
      <w:pPr>
        <w:pStyle w:val="Paragraphedeliste"/>
        <w:numPr>
          <w:ilvl w:val="0"/>
          <w:numId w:val="13"/>
        </w:numPr>
      </w:pPr>
      <w:r w:rsidRPr="00884CC1">
        <w:t xml:space="preserve">Avantages : </w:t>
      </w:r>
    </w:p>
    <w:p w14:paraId="1F0FF010" w14:textId="6F3E6C05" w:rsidR="00884CC1" w:rsidRDefault="00884CC1" w:rsidP="006F79C9">
      <w:pPr>
        <w:pStyle w:val="Paragraphedeliste"/>
        <w:numPr>
          <w:ilvl w:val="1"/>
          <w:numId w:val="13"/>
        </w:numPr>
      </w:pPr>
      <w:r w:rsidRPr="00884CC1">
        <w:t>Unification des processus de gestion</w:t>
      </w:r>
      <w:r>
        <w:t xml:space="preserve">. </w:t>
      </w:r>
    </w:p>
    <w:p w14:paraId="13D2025B" w14:textId="50B091BB" w:rsidR="00884CC1" w:rsidRPr="00884CC1" w:rsidRDefault="00884CC1" w:rsidP="006F79C9">
      <w:pPr>
        <w:pStyle w:val="Paragraphedeliste"/>
        <w:numPr>
          <w:ilvl w:val="1"/>
          <w:numId w:val="13"/>
        </w:numPr>
      </w:pPr>
      <w:r>
        <w:t>Une seule application à maintenir à jour.</w:t>
      </w:r>
    </w:p>
    <w:p w14:paraId="417965E9" w14:textId="77777777" w:rsidR="00884CC1" w:rsidRPr="00884CC1" w:rsidRDefault="00884CC1" w:rsidP="006F79C9">
      <w:pPr>
        <w:pStyle w:val="Paragraphedeliste"/>
        <w:numPr>
          <w:ilvl w:val="0"/>
          <w:numId w:val="13"/>
        </w:numPr>
      </w:pPr>
      <w:r w:rsidRPr="006F79C9">
        <w:rPr>
          <w:b/>
          <w:bCs/>
        </w:rPr>
        <w:t>Inconvénients :</w:t>
      </w:r>
      <w:r w:rsidRPr="00884CC1">
        <w:t xml:space="preserve"> Peut nécessiter un investissement initial plus important en termes de temps et de ressources de développement.</w:t>
      </w:r>
    </w:p>
    <w:p w14:paraId="1E9AF4F7" w14:textId="77777777" w:rsidR="00F903DD" w:rsidRDefault="00F903DD" w:rsidP="006F79C9"/>
    <w:p w14:paraId="56EDD3FE" w14:textId="32399894" w:rsidR="00F903DD" w:rsidRDefault="00F903DD" w:rsidP="006F79C9">
      <w:pPr>
        <w:pStyle w:val="Titre3"/>
      </w:pPr>
      <w:bookmarkStart w:id="13" w:name="_Toc157171131"/>
      <w:r>
        <w:t>Solution 2</w:t>
      </w:r>
      <w:r w:rsidR="00884CC1">
        <w:t xml:space="preserve"> : </w:t>
      </w:r>
      <w:r w:rsidR="00884CC1" w:rsidRPr="00884CC1">
        <w:t>Système Modulaire avec Applications Distinctes</w:t>
      </w:r>
      <w:bookmarkEnd w:id="13"/>
    </w:p>
    <w:p w14:paraId="3AE3EE23" w14:textId="7CD34F3F" w:rsidR="00884CC1" w:rsidRPr="00884CC1" w:rsidRDefault="00884CC1" w:rsidP="006F79C9">
      <w:pPr>
        <w:pStyle w:val="Paragraphedeliste"/>
        <w:numPr>
          <w:ilvl w:val="0"/>
          <w:numId w:val="14"/>
        </w:numPr>
      </w:pPr>
      <w:r w:rsidRPr="006F79C9">
        <w:rPr>
          <w:b/>
          <w:bCs/>
        </w:rPr>
        <w:t>Description :</w:t>
      </w:r>
      <w:r w:rsidRPr="00884CC1">
        <w:t xml:space="preserve"> Création de deux applications distinctes</w:t>
      </w:r>
      <w:r>
        <w:t> :</w:t>
      </w:r>
      <w:r w:rsidRPr="00884CC1">
        <w:t xml:space="preserve"> une pour la billetterie et une autre pour la gestion des événements. Chaque application serait spécialisée dans sa fonctionnalité respective, tout en étant interconnectée pour un échange de données efficace</w:t>
      </w:r>
      <w:r>
        <w:t xml:space="preserve"> en utilisant une base de données centrale.</w:t>
      </w:r>
    </w:p>
    <w:p w14:paraId="0DFF3A44" w14:textId="77777777" w:rsidR="00884CC1" w:rsidRDefault="00884CC1" w:rsidP="006F79C9">
      <w:pPr>
        <w:pStyle w:val="Paragraphedeliste"/>
        <w:numPr>
          <w:ilvl w:val="0"/>
          <w:numId w:val="14"/>
        </w:numPr>
      </w:pPr>
      <w:r w:rsidRPr="00884CC1">
        <w:t xml:space="preserve">Avantages : </w:t>
      </w:r>
    </w:p>
    <w:p w14:paraId="5533863C" w14:textId="35097CEB" w:rsidR="00884CC1" w:rsidRDefault="00884CC1" w:rsidP="006F79C9">
      <w:pPr>
        <w:pStyle w:val="Paragraphedeliste"/>
        <w:numPr>
          <w:ilvl w:val="1"/>
          <w:numId w:val="14"/>
        </w:numPr>
      </w:pPr>
      <w:r>
        <w:t>Le déploiement de mise à jour serait plus simple.</w:t>
      </w:r>
    </w:p>
    <w:p w14:paraId="46ADB6B0" w14:textId="3DEB8F55" w:rsidR="00884CC1" w:rsidRDefault="00884CC1" w:rsidP="006F79C9">
      <w:pPr>
        <w:pStyle w:val="Paragraphedeliste"/>
        <w:numPr>
          <w:ilvl w:val="1"/>
          <w:numId w:val="14"/>
        </w:numPr>
      </w:pPr>
      <w:r>
        <w:t>Flexibilité dans le développement.</w:t>
      </w:r>
    </w:p>
    <w:p w14:paraId="794F11B7" w14:textId="0365D131" w:rsidR="00884CC1" w:rsidRDefault="00884CC1" w:rsidP="006F79C9">
      <w:pPr>
        <w:pStyle w:val="Paragraphedeliste"/>
        <w:numPr>
          <w:ilvl w:val="1"/>
          <w:numId w:val="14"/>
        </w:numPr>
      </w:pPr>
      <w:r>
        <w:t>Possibilité d’adapter les modules de façon distincte.</w:t>
      </w:r>
    </w:p>
    <w:p w14:paraId="31B629FF" w14:textId="7B55343C" w:rsidR="00884CC1" w:rsidRPr="00884CC1" w:rsidRDefault="00884CC1" w:rsidP="006F79C9">
      <w:pPr>
        <w:pStyle w:val="Paragraphedeliste"/>
        <w:numPr>
          <w:ilvl w:val="1"/>
          <w:numId w:val="14"/>
        </w:numPr>
      </w:pPr>
      <w:r>
        <w:t xml:space="preserve">Possibilité de se concentrer uniquement sur le </w:t>
      </w:r>
      <w:proofErr w:type="spellStart"/>
      <w:r>
        <w:t>touch</w:t>
      </w:r>
      <w:proofErr w:type="spellEnd"/>
      <w:r>
        <w:t xml:space="preserve"> screen lors du développement de la billetterie.</w:t>
      </w:r>
    </w:p>
    <w:p w14:paraId="67ADB5ED" w14:textId="5F4B9C53" w:rsidR="00F903DD" w:rsidRDefault="00884CC1" w:rsidP="006F79C9">
      <w:pPr>
        <w:pStyle w:val="Paragraphedeliste"/>
        <w:numPr>
          <w:ilvl w:val="0"/>
          <w:numId w:val="14"/>
        </w:numPr>
      </w:pPr>
      <w:r w:rsidRPr="006F79C9">
        <w:rPr>
          <w:b/>
          <w:bCs/>
        </w:rPr>
        <w:t>Inconvénients :</w:t>
      </w:r>
      <w:r w:rsidRPr="00884CC1">
        <w:t xml:space="preserve"> </w:t>
      </w:r>
      <w:r>
        <w:t>Le fait de devoir créer deux applications à la place d’un seul.</w:t>
      </w:r>
    </w:p>
    <w:p w14:paraId="5ECA0A3B" w14:textId="77777777" w:rsidR="006F79C9" w:rsidRDefault="006F79C9" w:rsidP="006F79C9">
      <w:pPr>
        <w:rPr>
          <w:spacing w:val="15"/>
        </w:rPr>
      </w:pPr>
      <w:r>
        <w:br w:type="page"/>
      </w:r>
    </w:p>
    <w:p w14:paraId="600F6FBF" w14:textId="5295FAF9" w:rsidR="00F903DD" w:rsidRDefault="002812B7" w:rsidP="006F79C9">
      <w:pPr>
        <w:pStyle w:val="Titre2"/>
      </w:pPr>
      <w:bookmarkStart w:id="14" w:name="_Toc157171132"/>
      <w:r>
        <w:lastRenderedPageBreak/>
        <w:t>R</w:t>
      </w:r>
      <w:r w:rsidR="00F903DD">
        <w:t>ecomman</w:t>
      </w:r>
      <w:r w:rsidR="007561D5">
        <w:t>dation</w:t>
      </w:r>
      <w:bookmarkEnd w:id="14"/>
    </w:p>
    <w:p w14:paraId="5549AFB9" w14:textId="6A49B9C8" w:rsidR="00F903DD" w:rsidRDefault="00F903DD" w:rsidP="006F79C9">
      <w:pPr>
        <w:pStyle w:val="Titre3"/>
      </w:pPr>
      <w:bookmarkStart w:id="15" w:name="_Toc157171133"/>
      <w:r>
        <w:t>Solution recommandée</w:t>
      </w:r>
      <w:bookmarkEnd w:id="15"/>
    </w:p>
    <w:p w14:paraId="4344E044" w14:textId="3A6BEDC0" w:rsidR="00F903DD" w:rsidRDefault="004F49F7" w:rsidP="006F79C9">
      <w:r>
        <w:t>La solution recommandée sera celle modulaire avec 2 applications distinctes.</w:t>
      </w:r>
    </w:p>
    <w:p w14:paraId="28C0A48C" w14:textId="3F494A34" w:rsidR="00F903DD" w:rsidRDefault="00F903DD" w:rsidP="006F79C9">
      <w:pPr>
        <w:pStyle w:val="Titre3"/>
      </w:pPr>
      <w:bookmarkStart w:id="16" w:name="_Toc157171134"/>
      <w:r>
        <w:t>Raisonnement de la recommandation</w:t>
      </w:r>
      <w:bookmarkEnd w:id="16"/>
    </w:p>
    <w:p w14:paraId="7D292D27" w14:textId="77777777" w:rsidR="004F49F7" w:rsidRPr="004F49F7" w:rsidRDefault="004F49F7" w:rsidP="006F79C9">
      <w:r w:rsidRPr="004F49F7">
        <w:t>La Solution 2, composée d'applications séparées pour la billetterie et la gestion des événements, est choisie pour plusieurs raisons pratiques :</w:t>
      </w:r>
    </w:p>
    <w:p w14:paraId="2FB6393D" w14:textId="77777777" w:rsidR="004F49F7" w:rsidRPr="004F49F7" w:rsidRDefault="004F49F7" w:rsidP="006F79C9">
      <w:pPr>
        <w:pStyle w:val="Paragraphedeliste"/>
        <w:numPr>
          <w:ilvl w:val="0"/>
          <w:numId w:val="15"/>
        </w:numPr>
      </w:pPr>
      <w:r w:rsidRPr="006F79C9">
        <w:rPr>
          <w:b/>
          <w:bCs/>
        </w:rPr>
        <w:t>Flexibilité :</w:t>
      </w:r>
      <w:r w:rsidRPr="004F49F7">
        <w:t xml:space="preserve"> En développant deux applications distinctes, on peut les adapter et les mettre à jour séparément. Cela donne plus de liberté pour faire évoluer chaque application selon ses besoins spécifiques.</w:t>
      </w:r>
    </w:p>
    <w:p w14:paraId="7CBEAD9A" w14:textId="1E84C4B1" w:rsidR="004F49F7" w:rsidRPr="004F49F7" w:rsidRDefault="004F49F7" w:rsidP="006F79C9">
      <w:pPr>
        <w:pStyle w:val="Paragraphedeliste"/>
        <w:numPr>
          <w:ilvl w:val="0"/>
          <w:numId w:val="15"/>
        </w:numPr>
      </w:pPr>
      <w:r w:rsidRPr="006F79C9">
        <w:rPr>
          <w:b/>
          <w:bCs/>
        </w:rPr>
        <w:t>Mises à Jour Simplifiées :</w:t>
      </w:r>
      <w:r w:rsidRPr="004F49F7">
        <w:t xml:space="preserve"> Avec des applications séparées, il est plus facile de faire des mises à jour. Si on doit changer quelque chose dans la billetterie, par exemple, </w:t>
      </w:r>
      <w:r>
        <w:t>cela</w:t>
      </w:r>
      <w:r w:rsidRPr="004F49F7">
        <w:t xml:space="preserve"> n'affecte pas l'application de gestion des événements.</w:t>
      </w:r>
    </w:p>
    <w:p w14:paraId="3A16E1FC" w14:textId="2DB1ED60" w:rsidR="004F49F7" w:rsidRPr="004F49F7" w:rsidRDefault="004F49F7" w:rsidP="006F79C9">
      <w:pPr>
        <w:pStyle w:val="Paragraphedeliste"/>
        <w:numPr>
          <w:ilvl w:val="0"/>
          <w:numId w:val="15"/>
        </w:numPr>
      </w:pPr>
      <w:r w:rsidRPr="006F79C9">
        <w:rPr>
          <w:b/>
          <w:bCs/>
        </w:rPr>
        <w:t>Spécialisation :</w:t>
      </w:r>
      <w:r w:rsidRPr="004F49F7">
        <w:t xml:space="preserve"> Chaque application peut être vraiment optimisée pour ce qu'elle doit faire. Pour la billetterie, on peut se concentrer sur une expérience utilisateur</w:t>
      </w:r>
      <w:r>
        <w:t xml:space="preserve"> unique et simple</w:t>
      </w:r>
      <w:r w:rsidRPr="004F49F7">
        <w:t xml:space="preserve"> pour l'achat des billets, et pour la gestion des événements, </w:t>
      </w:r>
      <w:r>
        <w:t>il est possible</w:t>
      </w:r>
      <w:r w:rsidRPr="004F49F7">
        <w:t xml:space="preserve"> </w:t>
      </w:r>
      <w:r>
        <w:t>d’</w:t>
      </w:r>
      <w:r w:rsidRPr="004F49F7">
        <w:t>intégrer des outils plus spécifiques pour les organisateurs.</w:t>
      </w:r>
    </w:p>
    <w:p w14:paraId="1AE84FE6" w14:textId="06A89667" w:rsidR="004F49F7" w:rsidRPr="004F49F7" w:rsidRDefault="004F49F7" w:rsidP="006F79C9">
      <w:pPr>
        <w:pStyle w:val="Paragraphedeliste"/>
        <w:numPr>
          <w:ilvl w:val="0"/>
          <w:numId w:val="15"/>
        </w:numPr>
      </w:pPr>
      <w:r w:rsidRPr="006F79C9">
        <w:rPr>
          <w:b/>
          <w:bCs/>
        </w:rPr>
        <w:t>Concentration sur l'Interface Utilisateur pour la Billetterie :</w:t>
      </w:r>
      <w:r w:rsidRPr="004F49F7">
        <w:t xml:space="preserve"> Cette approche permet de vraiment travailler sur l'interface tactile de la billetterie, la rendant </w:t>
      </w:r>
      <w:r>
        <w:t>simple</w:t>
      </w:r>
      <w:r w:rsidRPr="004F49F7">
        <w:t xml:space="preserve"> et agréable à utiliser pour les clients.</w:t>
      </w:r>
    </w:p>
    <w:p w14:paraId="5D4DEBBE" w14:textId="77777777" w:rsidR="004F49F7" w:rsidRPr="004F49F7" w:rsidRDefault="004F49F7" w:rsidP="006F79C9">
      <w:pPr>
        <w:pStyle w:val="Paragraphedeliste"/>
        <w:numPr>
          <w:ilvl w:val="0"/>
          <w:numId w:val="15"/>
        </w:numPr>
      </w:pPr>
      <w:r w:rsidRPr="006F79C9">
        <w:rPr>
          <w:b/>
          <w:bCs/>
        </w:rPr>
        <w:t>Évolutivité :</w:t>
      </w:r>
      <w:r w:rsidRPr="004F49F7">
        <w:t xml:space="preserve"> Si les besoins du théâtre changent ou si de nouvelles technologies apparaissent, il est plus facile d'adapter ou d'étendre une des applications sans perturber l'autre.</w:t>
      </w:r>
    </w:p>
    <w:p w14:paraId="1159B2EA" w14:textId="1329790A" w:rsidR="004F49F7" w:rsidRPr="004F49F7" w:rsidRDefault="004F49F7" w:rsidP="006F79C9">
      <w:r>
        <w:t xml:space="preserve">Choisir </w:t>
      </w:r>
      <w:r w:rsidRPr="004F49F7">
        <w:t xml:space="preserve">de développer deux applications séparées apporte plus de souplesse, d'efficacité et de possibilités d'évolution pour répondre aux besoins du Théâtre </w:t>
      </w:r>
      <w:proofErr w:type="spellStart"/>
      <w:r w:rsidRPr="004F49F7">
        <w:t>CChic</w:t>
      </w:r>
      <w:proofErr w:type="spellEnd"/>
      <w:r w:rsidRPr="004F49F7">
        <w:t xml:space="preserve"> maintenant et dans le futur.</w:t>
      </w:r>
      <w:r>
        <w:t xml:space="preserve"> De plus, Il parait </w:t>
      </w:r>
      <w:r w:rsidR="00382B37">
        <w:t>peut-être</w:t>
      </w:r>
      <w:r>
        <w:t xml:space="preserve"> plus </w:t>
      </w:r>
      <w:r w:rsidR="00382B37">
        <w:t>ardu</w:t>
      </w:r>
      <w:r>
        <w:t xml:space="preserve"> de créer 2 application</w:t>
      </w:r>
      <w:r w:rsidR="00382B37">
        <w:t>s</w:t>
      </w:r>
      <w:r>
        <w:t xml:space="preserve"> mais </w:t>
      </w:r>
      <w:r w:rsidR="00382B37">
        <w:t>finalement</w:t>
      </w:r>
      <w:r>
        <w:t xml:space="preserve">, </w:t>
      </w:r>
      <w:r w:rsidR="00382B37">
        <w:t xml:space="preserve">l’inverse est probablement plus vrai dû au nombre d’option disponible pour chacun des parties (Client et Admin). Il devra être impossible d’accéder à la partie Admin pour les clients et faire 2 applications distincte simplifiera ceci. </w:t>
      </w:r>
    </w:p>
    <w:p w14:paraId="01982B37" w14:textId="77777777" w:rsidR="00F903DD" w:rsidRDefault="00F903DD" w:rsidP="006F79C9"/>
    <w:p w14:paraId="320DB2ED" w14:textId="77777777" w:rsidR="006F79C9" w:rsidRDefault="006F79C9" w:rsidP="006F79C9">
      <w:pPr>
        <w:rPr>
          <w:spacing w:val="15"/>
        </w:rPr>
      </w:pPr>
      <w:r>
        <w:br w:type="page"/>
      </w:r>
    </w:p>
    <w:p w14:paraId="37E72AA3" w14:textId="291646DC" w:rsidR="00F903DD" w:rsidRDefault="006524C4" w:rsidP="006F79C9">
      <w:pPr>
        <w:pStyle w:val="Titre2"/>
      </w:pPr>
      <w:bookmarkStart w:id="17" w:name="_Toc157171135"/>
      <w:r>
        <w:lastRenderedPageBreak/>
        <w:t>Déroulement du projet</w:t>
      </w:r>
      <w:bookmarkEnd w:id="17"/>
    </w:p>
    <w:p w14:paraId="3E3D8A5D" w14:textId="24A36612" w:rsidR="006524C4" w:rsidRDefault="006524C4" w:rsidP="006F79C9">
      <w:pPr>
        <w:pStyle w:val="Titre3"/>
      </w:pPr>
      <w:bookmarkStart w:id="18" w:name="_Toc157171136"/>
      <w:r>
        <w:t>Planification</w:t>
      </w:r>
      <w:bookmarkEnd w:id="18"/>
    </w:p>
    <w:p w14:paraId="18E3CA4C" w14:textId="77777777" w:rsidR="004554BA" w:rsidRPr="004554BA" w:rsidRDefault="004554BA" w:rsidP="006F79C9">
      <w:pPr>
        <w:pStyle w:val="Paragraphedeliste"/>
        <w:numPr>
          <w:ilvl w:val="0"/>
          <w:numId w:val="12"/>
        </w:numPr>
      </w:pPr>
      <w:r w:rsidRPr="004554BA">
        <w:t>Cahier des Charges Fonctionnel : Mercredi 31 janvier 2024</w:t>
      </w:r>
    </w:p>
    <w:p w14:paraId="75D473C3" w14:textId="474FE325" w:rsidR="004554BA" w:rsidRPr="004554BA" w:rsidRDefault="004554BA" w:rsidP="006F79C9">
      <w:pPr>
        <w:pStyle w:val="Paragraphedeliste"/>
        <w:numPr>
          <w:ilvl w:val="1"/>
          <w:numId w:val="12"/>
        </w:numPr>
      </w:pPr>
      <w:r w:rsidRPr="004554BA">
        <w:t>Ce Document.</w:t>
      </w:r>
    </w:p>
    <w:p w14:paraId="7269FBD8" w14:textId="5CECF3E3" w:rsidR="004554BA" w:rsidRPr="004554BA" w:rsidRDefault="004554BA" w:rsidP="006F79C9">
      <w:pPr>
        <w:pStyle w:val="Paragraphedeliste"/>
        <w:numPr>
          <w:ilvl w:val="0"/>
          <w:numId w:val="12"/>
        </w:numPr>
      </w:pPr>
      <w:r w:rsidRPr="004554BA">
        <w:t>Conception Détaillée de la Solution : Jeudi 15 février 2024</w:t>
      </w:r>
    </w:p>
    <w:p w14:paraId="66EF7EFC" w14:textId="77777777" w:rsidR="004554BA" w:rsidRPr="004554BA" w:rsidRDefault="004554BA" w:rsidP="006F79C9">
      <w:pPr>
        <w:pStyle w:val="Paragraphedeliste"/>
        <w:numPr>
          <w:ilvl w:val="1"/>
          <w:numId w:val="12"/>
        </w:numPr>
      </w:pPr>
      <w:r w:rsidRPr="004554BA">
        <w:t>Planification détaillée de la solution, incluant les aspects techniques.</w:t>
      </w:r>
    </w:p>
    <w:p w14:paraId="0CE76A95" w14:textId="6906255E" w:rsidR="004554BA" w:rsidRPr="004554BA" w:rsidRDefault="004554BA" w:rsidP="006F79C9">
      <w:pPr>
        <w:pStyle w:val="Paragraphedeliste"/>
        <w:numPr>
          <w:ilvl w:val="0"/>
          <w:numId w:val="12"/>
        </w:numPr>
      </w:pPr>
      <w:r w:rsidRPr="004554BA">
        <w:t>Application :</w:t>
      </w:r>
    </w:p>
    <w:p w14:paraId="24F09239" w14:textId="108F6AE5" w:rsidR="004554BA" w:rsidRPr="004554BA" w:rsidRDefault="004554BA" w:rsidP="006F79C9">
      <w:pPr>
        <w:pStyle w:val="Paragraphedeliste"/>
        <w:numPr>
          <w:ilvl w:val="1"/>
          <w:numId w:val="12"/>
        </w:numPr>
      </w:pPr>
      <w:r w:rsidRPr="006F79C9">
        <w:rPr>
          <w:b/>
          <w:bCs/>
        </w:rPr>
        <w:t>Présentation du Prototype :</w:t>
      </w:r>
      <w:r w:rsidRPr="004554BA">
        <w:t xml:space="preserve"> Semaine du 26 février 2024</w:t>
      </w:r>
    </w:p>
    <w:p w14:paraId="3C26621C" w14:textId="22C90723" w:rsidR="004554BA" w:rsidRPr="004554BA" w:rsidRDefault="004554BA" w:rsidP="006F79C9">
      <w:pPr>
        <w:pStyle w:val="Paragraphedeliste"/>
        <w:numPr>
          <w:ilvl w:val="1"/>
          <w:numId w:val="12"/>
        </w:numPr>
      </w:pPr>
      <w:r w:rsidRPr="006F79C9">
        <w:rPr>
          <w:b/>
          <w:bCs/>
        </w:rPr>
        <w:t>Présentation au Client :</w:t>
      </w:r>
      <w:r w:rsidRPr="004554BA">
        <w:t xml:space="preserve"> Semaine du 13 mars 2024</w:t>
      </w:r>
    </w:p>
    <w:p w14:paraId="278E9800" w14:textId="77777777" w:rsidR="004554BA" w:rsidRPr="004554BA" w:rsidRDefault="004554BA" w:rsidP="006F79C9">
      <w:pPr>
        <w:pStyle w:val="Paragraphedeliste"/>
        <w:numPr>
          <w:ilvl w:val="1"/>
          <w:numId w:val="12"/>
        </w:numPr>
      </w:pPr>
      <w:r w:rsidRPr="006F79C9">
        <w:rPr>
          <w:b/>
          <w:bCs/>
        </w:rPr>
        <w:t>Remise Finale :</w:t>
      </w:r>
      <w:r w:rsidRPr="004554BA">
        <w:t xml:space="preserve"> Vendredi 15 mars 2024</w:t>
      </w:r>
    </w:p>
    <w:p w14:paraId="246A0AF3" w14:textId="3C7039D2" w:rsidR="004554BA" w:rsidRPr="004554BA" w:rsidRDefault="004554BA" w:rsidP="006F79C9">
      <w:pPr>
        <w:pStyle w:val="Paragraphedeliste"/>
        <w:numPr>
          <w:ilvl w:val="2"/>
          <w:numId w:val="12"/>
        </w:numPr>
      </w:pPr>
      <w:r w:rsidRPr="004554BA">
        <w:t>Développement et finalisation de l'application, suivis d'une présentation au client.</w:t>
      </w:r>
    </w:p>
    <w:p w14:paraId="1332C2AE" w14:textId="689F2A30" w:rsidR="004554BA" w:rsidRPr="004554BA" w:rsidRDefault="004554BA" w:rsidP="006F79C9">
      <w:pPr>
        <w:pStyle w:val="Paragraphedeliste"/>
        <w:numPr>
          <w:ilvl w:val="0"/>
          <w:numId w:val="12"/>
        </w:numPr>
      </w:pPr>
      <w:r w:rsidRPr="004554BA">
        <w:t>Guide d'Installation Bilingue et Guide d'Utilisateur : Vendredi 22 mars 2024</w:t>
      </w:r>
    </w:p>
    <w:p w14:paraId="1D633BBE" w14:textId="6E56407A" w:rsidR="004554BA" w:rsidRPr="004554BA" w:rsidRDefault="004554BA" w:rsidP="006F79C9">
      <w:pPr>
        <w:pStyle w:val="Paragraphedeliste"/>
        <w:numPr>
          <w:ilvl w:val="1"/>
          <w:numId w:val="12"/>
        </w:numPr>
      </w:pPr>
      <w:r w:rsidRPr="004554BA">
        <w:t>Création de guides complets pour l'installation et l'utilisation du système, disponibles en deux langues.</w:t>
      </w:r>
    </w:p>
    <w:p w14:paraId="02F7BA26" w14:textId="5A8FDCAE" w:rsidR="004554BA" w:rsidRPr="004554BA" w:rsidRDefault="004554BA" w:rsidP="006F79C9">
      <w:pPr>
        <w:pStyle w:val="Paragraphedeliste"/>
        <w:numPr>
          <w:ilvl w:val="0"/>
          <w:numId w:val="12"/>
        </w:numPr>
      </w:pPr>
      <w:r w:rsidRPr="006F79C9">
        <w:rPr>
          <w:b/>
          <w:bCs/>
        </w:rPr>
        <w:t>Bilan de Projet :</w:t>
      </w:r>
      <w:r w:rsidRPr="004554BA">
        <w:t xml:space="preserve"> Dimanche 25 mars 2024</w:t>
      </w:r>
    </w:p>
    <w:p w14:paraId="74ACFA46" w14:textId="4A5BD0F0" w:rsidR="004554BA" w:rsidRPr="004554BA" w:rsidRDefault="004554BA" w:rsidP="006F79C9">
      <w:pPr>
        <w:pStyle w:val="Paragraphedeliste"/>
        <w:numPr>
          <w:ilvl w:val="1"/>
          <w:numId w:val="12"/>
        </w:numPr>
      </w:pPr>
      <w:r w:rsidRPr="004554BA">
        <w:t>Récapitulatif et évaluation du projet, incluant les leçons apprises et les recommandations pour des amélioration</w:t>
      </w:r>
      <w:r>
        <w:t xml:space="preserve">s pour </w:t>
      </w:r>
      <w:r w:rsidR="00382B37">
        <w:t>les prochains projets</w:t>
      </w:r>
      <w:r w:rsidRPr="004554BA">
        <w:t>.</w:t>
      </w:r>
    </w:p>
    <w:p w14:paraId="3802EF51" w14:textId="4C07A00A" w:rsidR="006524C4" w:rsidRDefault="006F79C9" w:rsidP="006F79C9">
      <w:pPr>
        <w:pStyle w:val="Titre3"/>
      </w:pPr>
      <w:bookmarkStart w:id="19" w:name="_Toc157171137"/>
      <w:r>
        <w:rPr>
          <w:noProof/>
        </w:rPr>
        <w:lastRenderedPageBreak/>
        <w:drawing>
          <wp:anchor distT="0" distB="0" distL="114300" distR="114300" simplePos="0" relativeHeight="251662336" behindDoc="1" locked="0" layoutInCell="1" allowOverlap="1" wp14:anchorId="34A0135F" wp14:editId="0E370AA2">
            <wp:simplePos x="0" y="0"/>
            <wp:positionH relativeFrom="column">
              <wp:posOffset>-920750</wp:posOffset>
            </wp:positionH>
            <wp:positionV relativeFrom="paragraph">
              <wp:posOffset>278130</wp:posOffset>
            </wp:positionV>
            <wp:extent cx="7289800" cy="3526155"/>
            <wp:effectExtent l="0" t="0" r="6350" b="0"/>
            <wp:wrapSquare wrapText="bothSides"/>
            <wp:docPr id="11494519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9800" cy="3526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4C4">
        <w:t>Calendrier de déroulement du projet</w:t>
      </w:r>
      <w:bookmarkEnd w:id="19"/>
    </w:p>
    <w:p w14:paraId="00593C74" w14:textId="6E9E5AA0" w:rsidR="006524C4" w:rsidRDefault="006524C4" w:rsidP="006F79C9"/>
    <w:p w14:paraId="75D40D5C" w14:textId="7ED32C55" w:rsidR="006F79C9" w:rsidRDefault="006F79C9" w:rsidP="006F79C9">
      <w:pPr>
        <w:rPr>
          <w:spacing w:val="15"/>
        </w:rPr>
      </w:pPr>
      <w:r>
        <w:br w:type="page"/>
      </w:r>
    </w:p>
    <w:p w14:paraId="590D81BD" w14:textId="22F04000" w:rsidR="006524C4" w:rsidRDefault="006524C4" w:rsidP="006F79C9">
      <w:pPr>
        <w:pStyle w:val="Titre2"/>
      </w:pPr>
      <w:bookmarkStart w:id="20" w:name="_Toc157171138"/>
      <w:r>
        <w:lastRenderedPageBreak/>
        <w:t>Spécifications techniques</w:t>
      </w:r>
      <w:bookmarkEnd w:id="20"/>
    </w:p>
    <w:p w14:paraId="24066061" w14:textId="557BFFCF" w:rsidR="006524C4" w:rsidRDefault="006524C4" w:rsidP="006F79C9">
      <w:pPr>
        <w:pStyle w:val="Titre3"/>
      </w:pPr>
      <w:bookmarkStart w:id="21" w:name="_Toc157171139"/>
      <w:r>
        <w:t>Technologies utilisées</w:t>
      </w:r>
      <w:bookmarkEnd w:id="21"/>
    </w:p>
    <w:p w14:paraId="34FFE536" w14:textId="44110164" w:rsidR="006524C4" w:rsidRPr="006524C4" w:rsidRDefault="004554BA" w:rsidP="006F79C9">
      <w:r>
        <w:t xml:space="preserve">Les ordinateurs à disposition dans l’école, Visual studio code, Visual studio 2022, différent logiciel de conception de maquette et diagramme, </w:t>
      </w:r>
      <w:proofErr w:type="spellStart"/>
      <w:r>
        <w:t>Entity</w:t>
      </w:r>
      <w:proofErr w:type="spellEnd"/>
      <w:r>
        <w:t xml:space="preserve"> Framework, Différent Nugget et DLL.</w:t>
      </w:r>
    </w:p>
    <w:p w14:paraId="3258952C" w14:textId="1DBF6166" w:rsidR="006524C4" w:rsidRDefault="006524C4" w:rsidP="006F79C9">
      <w:pPr>
        <w:pStyle w:val="Titre3"/>
      </w:pPr>
      <w:bookmarkStart w:id="22" w:name="_Toc157171140"/>
      <w:r>
        <w:t>Langage de développement</w:t>
      </w:r>
      <w:bookmarkEnd w:id="22"/>
    </w:p>
    <w:p w14:paraId="6FFD6560" w14:textId="58106EA0" w:rsidR="006524C4" w:rsidRDefault="004554BA" w:rsidP="006F79C9">
      <w:r>
        <w:t>C# et XAML (WPF)</w:t>
      </w:r>
    </w:p>
    <w:p w14:paraId="5D0FA4EA" w14:textId="46DE9726" w:rsidR="006524C4" w:rsidRDefault="006524C4" w:rsidP="006F79C9">
      <w:pPr>
        <w:pStyle w:val="Titre3"/>
      </w:pPr>
      <w:bookmarkStart w:id="23" w:name="_Toc157171141"/>
      <w:r>
        <w:t>Patron de conception</w:t>
      </w:r>
      <w:bookmarkEnd w:id="23"/>
    </w:p>
    <w:p w14:paraId="1A9FF1A5" w14:textId="7616E016" w:rsidR="006524C4" w:rsidRDefault="004554BA" w:rsidP="006F79C9">
      <w:r>
        <w:t>MVVM</w:t>
      </w:r>
    </w:p>
    <w:p w14:paraId="53D4707A" w14:textId="10F0B29B" w:rsidR="006524C4" w:rsidRDefault="006524C4" w:rsidP="006F79C9">
      <w:pPr>
        <w:pStyle w:val="Titre3"/>
      </w:pPr>
      <w:bookmarkStart w:id="24" w:name="_Toc157171142"/>
      <w:r>
        <w:t xml:space="preserve">Stockage des </w:t>
      </w:r>
      <w:r w:rsidRPr="007E01CB">
        <w:t>données</w:t>
      </w:r>
      <w:bookmarkEnd w:id="24"/>
    </w:p>
    <w:p w14:paraId="14915B2C" w14:textId="25C41B53" w:rsidR="007E01CB" w:rsidRDefault="004554BA" w:rsidP="006F79C9">
      <w:r>
        <w:t>MySQL</w:t>
      </w:r>
    </w:p>
    <w:p w14:paraId="37503B9E" w14:textId="36A24650" w:rsidR="007E01CB" w:rsidRDefault="007E01CB" w:rsidP="006F79C9">
      <w:pPr>
        <w:rPr>
          <w:rFonts w:eastAsiaTheme="majorEastAsia"/>
        </w:rPr>
      </w:pPr>
    </w:p>
    <w:sectPr w:rsidR="007E01CB" w:rsidSect="00D703DE">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E4"/>
    <w:multiLevelType w:val="hybridMultilevel"/>
    <w:tmpl w:val="05BEB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F321E6"/>
    <w:multiLevelType w:val="hybridMultilevel"/>
    <w:tmpl w:val="6D12B8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2A25AE6"/>
    <w:multiLevelType w:val="hybridMultilevel"/>
    <w:tmpl w:val="B7DE6B48"/>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916692"/>
    <w:multiLevelType w:val="hybridMultilevel"/>
    <w:tmpl w:val="A63CC970"/>
    <w:lvl w:ilvl="0" w:tplc="0C0C0003">
      <w:start w:val="1"/>
      <w:numFmt w:val="bullet"/>
      <w:lvlText w:val="o"/>
      <w:lvlJc w:val="left"/>
      <w:pPr>
        <w:ind w:left="1440" w:hanging="360"/>
      </w:pPr>
      <w:rPr>
        <w:rFonts w:ascii="Courier New" w:hAnsi="Courier New" w:cs="Courier New"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8" w15:restartNumberingAfterBreak="0">
    <w:nsid w:val="4C2B44AC"/>
    <w:multiLevelType w:val="multilevel"/>
    <w:tmpl w:val="8A9AC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B472F"/>
    <w:multiLevelType w:val="hybridMultilevel"/>
    <w:tmpl w:val="3348D182"/>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2D651D"/>
    <w:multiLevelType w:val="multilevel"/>
    <w:tmpl w:val="B912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3E79D5"/>
    <w:multiLevelType w:val="multilevel"/>
    <w:tmpl w:val="8A58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B2F1F"/>
    <w:multiLevelType w:val="hybridMultilevel"/>
    <w:tmpl w:val="E7762C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F943550"/>
    <w:multiLevelType w:val="multilevel"/>
    <w:tmpl w:val="F136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22793">
    <w:abstractNumId w:val="7"/>
  </w:num>
  <w:num w:numId="2" w16cid:durableId="1738897246">
    <w:abstractNumId w:val="6"/>
  </w:num>
  <w:num w:numId="3" w16cid:durableId="1100637894">
    <w:abstractNumId w:val="3"/>
  </w:num>
  <w:num w:numId="4" w16cid:durableId="780875119">
    <w:abstractNumId w:val="2"/>
  </w:num>
  <w:num w:numId="5" w16cid:durableId="829173115">
    <w:abstractNumId w:val="1"/>
  </w:num>
  <w:num w:numId="6" w16cid:durableId="990989317">
    <w:abstractNumId w:val="5"/>
  </w:num>
  <w:num w:numId="7" w16cid:durableId="533271121">
    <w:abstractNumId w:val="12"/>
  </w:num>
  <w:num w:numId="8" w16cid:durableId="212620022">
    <w:abstractNumId w:val="0"/>
  </w:num>
  <w:num w:numId="9" w16cid:durableId="1328903494">
    <w:abstractNumId w:val="9"/>
  </w:num>
  <w:num w:numId="10" w16cid:durableId="1823236631">
    <w:abstractNumId w:val="4"/>
  </w:num>
  <w:num w:numId="11" w16cid:durableId="1636523407">
    <w:abstractNumId w:val="8"/>
  </w:num>
  <w:num w:numId="12" w16cid:durableId="2075153398">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4376262">
    <w:abstractNumId w:val="11"/>
  </w:num>
  <w:num w:numId="14" w16cid:durableId="1529879714">
    <w:abstractNumId w:val="13"/>
  </w:num>
  <w:num w:numId="15" w16cid:durableId="1788817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124D0D"/>
    <w:rsid w:val="00165DDF"/>
    <w:rsid w:val="00184503"/>
    <w:rsid w:val="00280EAF"/>
    <w:rsid w:val="002812B7"/>
    <w:rsid w:val="00323C77"/>
    <w:rsid w:val="00382B37"/>
    <w:rsid w:val="003B75B3"/>
    <w:rsid w:val="003F3560"/>
    <w:rsid w:val="004554BA"/>
    <w:rsid w:val="004F49F7"/>
    <w:rsid w:val="00596A6A"/>
    <w:rsid w:val="005B69D0"/>
    <w:rsid w:val="006324A1"/>
    <w:rsid w:val="006524C4"/>
    <w:rsid w:val="006E50B0"/>
    <w:rsid w:val="006F79C9"/>
    <w:rsid w:val="00731C49"/>
    <w:rsid w:val="007513F5"/>
    <w:rsid w:val="007561D5"/>
    <w:rsid w:val="007E01CB"/>
    <w:rsid w:val="00884CC1"/>
    <w:rsid w:val="0095437E"/>
    <w:rsid w:val="00990B03"/>
    <w:rsid w:val="00A60C8D"/>
    <w:rsid w:val="00B01E5F"/>
    <w:rsid w:val="00B642BE"/>
    <w:rsid w:val="00B72B96"/>
    <w:rsid w:val="00BD455E"/>
    <w:rsid w:val="00BF0D9E"/>
    <w:rsid w:val="00C6542A"/>
    <w:rsid w:val="00CF24CB"/>
    <w:rsid w:val="00D703DE"/>
    <w:rsid w:val="00E03B09"/>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9C9"/>
    <w:rPr>
      <w:sz w:val="24"/>
      <w:szCs w:val="24"/>
    </w:rPr>
  </w:style>
  <w:style w:type="paragraph" w:styleId="Titre1">
    <w:name w:val="heading 1"/>
    <w:basedOn w:val="Normal"/>
    <w:next w:val="Normal"/>
    <w:link w:val="Titre1Car"/>
    <w:uiPriority w:val="9"/>
    <w:qFormat/>
    <w:rsid w:val="006F79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6"/>
      <w:szCs w:val="36"/>
    </w:rPr>
  </w:style>
  <w:style w:type="paragraph" w:styleId="Titre2">
    <w:name w:val="heading 2"/>
    <w:basedOn w:val="Normal"/>
    <w:next w:val="Normal"/>
    <w:link w:val="Titre2Car"/>
    <w:uiPriority w:val="9"/>
    <w:unhideWhenUsed/>
    <w:qFormat/>
    <w:rsid w:val="006F79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6F79C9"/>
    <w:pPr>
      <w:pBdr>
        <w:top w:val="single" w:sz="6" w:space="2" w:color="4472C4" w:themeColor="accent1"/>
      </w:pBdr>
      <w:spacing w:before="300" w:after="0"/>
      <w:outlineLvl w:val="2"/>
    </w:pPr>
    <w:rPr>
      <w:caps/>
      <w:color w:val="1F3763" w:themeColor="accent1" w:themeShade="7F"/>
      <w:spacing w:val="15"/>
      <w:sz w:val="28"/>
      <w:szCs w:val="28"/>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79C9"/>
    <w:rPr>
      <w:caps/>
      <w:color w:val="FFFFFF" w:themeColor="background1"/>
      <w:spacing w:val="15"/>
      <w:sz w:val="36"/>
      <w:szCs w:val="36"/>
      <w:shd w:val="clear" w:color="auto" w:fill="4472C4" w:themeFill="accent1"/>
    </w:rPr>
  </w:style>
  <w:style w:type="character" w:customStyle="1" w:styleId="Titre2Car">
    <w:name w:val="Titre 2 Car"/>
    <w:basedOn w:val="Policepardfaut"/>
    <w:link w:val="Titre2"/>
    <w:uiPriority w:val="9"/>
    <w:rsid w:val="006F79C9"/>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6F79C9"/>
    <w:rPr>
      <w:caps/>
      <w:color w:val="1F3763" w:themeColor="accent1" w:themeShade="7F"/>
      <w:spacing w:val="15"/>
      <w:sz w:val="28"/>
      <w:szCs w:val="28"/>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semiHidden/>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0324">
      <w:bodyDiv w:val="1"/>
      <w:marLeft w:val="0"/>
      <w:marRight w:val="0"/>
      <w:marTop w:val="0"/>
      <w:marBottom w:val="0"/>
      <w:divBdr>
        <w:top w:val="none" w:sz="0" w:space="0" w:color="auto"/>
        <w:left w:val="none" w:sz="0" w:space="0" w:color="auto"/>
        <w:bottom w:val="none" w:sz="0" w:space="0" w:color="auto"/>
        <w:right w:val="none" w:sz="0" w:space="0" w:color="auto"/>
      </w:divBdr>
    </w:div>
    <w:div w:id="266894143">
      <w:bodyDiv w:val="1"/>
      <w:marLeft w:val="0"/>
      <w:marRight w:val="0"/>
      <w:marTop w:val="0"/>
      <w:marBottom w:val="0"/>
      <w:divBdr>
        <w:top w:val="none" w:sz="0" w:space="0" w:color="auto"/>
        <w:left w:val="none" w:sz="0" w:space="0" w:color="auto"/>
        <w:bottom w:val="none" w:sz="0" w:space="0" w:color="auto"/>
        <w:right w:val="none" w:sz="0" w:space="0" w:color="auto"/>
      </w:divBdr>
    </w:div>
    <w:div w:id="463667994">
      <w:bodyDiv w:val="1"/>
      <w:marLeft w:val="0"/>
      <w:marRight w:val="0"/>
      <w:marTop w:val="0"/>
      <w:marBottom w:val="0"/>
      <w:divBdr>
        <w:top w:val="none" w:sz="0" w:space="0" w:color="auto"/>
        <w:left w:val="none" w:sz="0" w:space="0" w:color="auto"/>
        <w:bottom w:val="none" w:sz="0" w:space="0" w:color="auto"/>
        <w:right w:val="none" w:sz="0" w:space="0" w:color="auto"/>
      </w:divBdr>
    </w:div>
    <w:div w:id="484900951">
      <w:bodyDiv w:val="1"/>
      <w:marLeft w:val="0"/>
      <w:marRight w:val="0"/>
      <w:marTop w:val="0"/>
      <w:marBottom w:val="0"/>
      <w:divBdr>
        <w:top w:val="none" w:sz="0" w:space="0" w:color="auto"/>
        <w:left w:val="none" w:sz="0" w:space="0" w:color="auto"/>
        <w:bottom w:val="none" w:sz="0" w:space="0" w:color="auto"/>
        <w:right w:val="none" w:sz="0" w:space="0" w:color="auto"/>
      </w:divBdr>
    </w:div>
    <w:div w:id="586958494">
      <w:bodyDiv w:val="1"/>
      <w:marLeft w:val="0"/>
      <w:marRight w:val="0"/>
      <w:marTop w:val="0"/>
      <w:marBottom w:val="0"/>
      <w:divBdr>
        <w:top w:val="none" w:sz="0" w:space="0" w:color="auto"/>
        <w:left w:val="none" w:sz="0" w:space="0" w:color="auto"/>
        <w:bottom w:val="none" w:sz="0" w:space="0" w:color="auto"/>
        <w:right w:val="none" w:sz="0" w:space="0" w:color="auto"/>
      </w:divBdr>
    </w:div>
    <w:div w:id="735468810">
      <w:bodyDiv w:val="1"/>
      <w:marLeft w:val="0"/>
      <w:marRight w:val="0"/>
      <w:marTop w:val="0"/>
      <w:marBottom w:val="0"/>
      <w:divBdr>
        <w:top w:val="none" w:sz="0" w:space="0" w:color="auto"/>
        <w:left w:val="none" w:sz="0" w:space="0" w:color="auto"/>
        <w:bottom w:val="none" w:sz="0" w:space="0" w:color="auto"/>
        <w:right w:val="none" w:sz="0" w:space="0" w:color="auto"/>
      </w:divBdr>
    </w:div>
    <w:div w:id="802426976">
      <w:bodyDiv w:val="1"/>
      <w:marLeft w:val="0"/>
      <w:marRight w:val="0"/>
      <w:marTop w:val="0"/>
      <w:marBottom w:val="0"/>
      <w:divBdr>
        <w:top w:val="none" w:sz="0" w:space="0" w:color="auto"/>
        <w:left w:val="none" w:sz="0" w:space="0" w:color="auto"/>
        <w:bottom w:val="none" w:sz="0" w:space="0" w:color="auto"/>
        <w:right w:val="none" w:sz="0" w:space="0" w:color="auto"/>
      </w:divBdr>
    </w:div>
    <w:div w:id="1068265803">
      <w:bodyDiv w:val="1"/>
      <w:marLeft w:val="0"/>
      <w:marRight w:val="0"/>
      <w:marTop w:val="0"/>
      <w:marBottom w:val="0"/>
      <w:divBdr>
        <w:top w:val="none" w:sz="0" w:space="0" w:color="auto"/>
        <w:left w:val="none" w:sz="0" w:space="0" w:color="auto"/>
        <w:bottom w:val="none" w:sz="0" w:space="0" w:color="auto"/>
        <w:right w:val="none" w:sz="0" w:space="0" w:color="auto"/>
      </w:divBdr>
    </w:div>
    <w:div w:id="1170101881">
      <w:bodyDiv w:val="1"/>
      <w:marLeft w:val="0"/>
      <w:marRight w:val="0"/>
      <w:marTop w:val="0"/>
      <w:marBottom w:val="0"/>
      <w:divBdr>
        <w:top w:val="none" w:sz="0" w:space="0" w:color="auto"/>
        <w:left w:val="none" w:sz="0" w:space="0" w:color="auto"/>
        <w:bottom w:val="none" w:sz="0" w:space="0" w:color="auto"/>
        <w:right w:val="none" w:sz="0" w:space="0" w:color="auto"/>
      </w:divBdr>
    </w:div>
    <w:div w:id="1297878149">
      <w:bodyDiv w:val="1"/>
      <w:marLeft w:val="0"/>
      <w:marRight w:val="0"/>
      <w:marTop w:val="0"/>
      <w:marBottom w:val="0"/>
      <w:divBdr>
        <w:top w:val="none" w:sz="0" w:space="0" w:color="auto"/>
        <w:left w:val="none" w:sz="0" w:space="0" w:color="auto"/>
        <w:bottom w:val="none" w:sz="0" w:space="0" w:color="auto"/>
        <w:right w:val="none" w:sz="0" w:space="0" w:color="auto"/>
      </w:divBdr>
    </w:div>
    <w:div w:id="1567448677">
      <w:bodyDiv w:val="1"/>
      <w:marLeft w:val="0"/>
      <w:marRight w:val="0"/>
      <w:marTop w:val="0"/>
      <w:marBottom w:val="0"/>
      <w:divBdr>
        <w:top w:val="none" w:sz="0" w:space="0" w:color="auto"/>
        <w:left w:val="none" w:sz="0" w:space="0" w:color="auto"/>
        <w:bottom w:val="none" w:sz="0" w:space="0" w:color="auto"/>
        <w:right w:val="none" w:sz="0" w:space="0" w:color="auto"/>
      </w:divBdr>
    </w:div>
    <w:div w:id="1652177553">
      <w:bodyDiv w:val="1"/>
      <w:marLeft w:val="0"/>
      <w:marRight w:val="0"/>
      <w:marTop w:val="0"/>
      <w:marBottom w:val="0"/>
      <w:divBdr>
        <w:top w:val="none" w:sz="0" w:space="0" w:color="auto"/>
        <w:left w:val="none" w:sz="0" w:space="0" w:color="auto"/>
        <w:bottom w:val="none" w:sz="0" w:space="0" w:color="auto"/>
        <w:right w:val="none" w:sz="0" w:space="0" w:color="auto"/>
      </w:divBdr>
    </w:div>
    <w:div w:id="1924755275">
      <w:bodyDiv w:val="1"/>
      <w:marLeft w:val="0"/>
      <w:marRight w:val="0"/>
      <w:marTop w:val="0"/>
      <w:marBottom w:val="0"/>
      <w:divBdr>
        <w:top w:val="none" w:sz="0" w:space="0" w:color="auto"/>
        <w:left w:val="none" w:sz="0" w:space="0" w:color="auto"/>
        <w:bottom w:val="none" w:sz="0" w:space="0" w:color="auto"/>
        <w:right w:val="none" w:sz="0" w:space="0" w:color="auto"/>
      </w:divBdr>
    </w:div>
    <w:div w:id="2013872313">
      <w:bodyDiv w:val="1"/>
      <w:marLeft w:val="0"/>
      <w:marRight w:val="0"/>
      <w:marTop w:val="0"/>
      <w:marBottom w:val="0"/>
      <w:divBdr>
        <w:top w:val="none" w:sz="0" w:space="0" w:color="auto"/>
        <w:left w:val="none" w:sz="0" w:space="0" w:color="auto"/>
        <w:bottom w:val="none" w:sz="0" w:space="0" w:color="auto"/>
        <w:right w:val="none" w:sz="0" w:space="0" w:color="auto"/>
      </w:divBdr>
    </w:div>
    <w:div w:id="2077585307">
      <w:bodyDiv w:val="1"/>
      <w:marLeft w:val="0"/>
      <w:marRight w:val="0"/>
      <w:marTop w:val="0"/>
      <w:marBottom w:val="0"/>
      <w:divBdr>
        <w:top w:val="none" w:sz="0" w:space="0" w:color="auto"/>
        <w:left w:val="none" w:sz="0" w:space="0" w:color="auto"/>
        <w:bottom w:val="none" w:sz="0" w:space="0" w:color="auto"/>
        <w:right w:val="none" w:sz="0" w:space="0" w:color="auto"/>
      </w:divBdr>
    </w:div>
    <w:div w:id="213837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1736</Words>
  <Characters>9551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Titre du projet</vt:lpstr>
    </vt:vector>
  </TitlesOfParts>
  <Company>Cégep de chicoutimi</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 SeatSwift</dc:title>
  <dc:subject>Développement d’application ESP</dc:subject>
  <dc:creator>Michael Tremblay</dc:creator>
  <cp:keywords/>
  <dc:description/>
  <cp:lastModifiedBy>Michaël Tremblay</cp:lastModifiedBy>
  <cp:revision>3</cp:revision>
  <dcterms:created xsi:type="dcterms:W3CDTF">2024-01-26T18:15:00Z</dcterms:created>
  <dcterms:modified xsi:type="dcterms:W3CDTF">2024-01-26T19:18:00Z</dcterms:modified>
</cp:coreProperties>
</file>