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777793853"/>
        <w:docPartObj>
          <w:docPartGallery w:val="Cover Pages"/>
          <w:docPartUnique/>
        </w:docPartObj>
      </w:sdtPr>
      <w:sdtContent>
        <w:p w14:paraId="314501E8" w14:textId="33866A0D"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92DB48" wp14:editId="6AF333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92DB4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097189" wp14:editId="68E32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09718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v:textbox>
                    <w10:wrap anchorx="page" anchory="page"/>
                  </v:shape>
                </w:pict>
              </mc:Fallback>
            </mc:AlternateContent>
          </w:r>
        </w:p>
        <w:p w14:paraId="706F1ACC" w14:textId="6B519322" w:rsidR="00990B03" w:rsidRDefault="00990B03" w:rsidP="006F79C9">
          <w:r>
            <w:br w:type="page"/>
          </w:r>
        </w:p>
      </w:sdtContent>
    </w:sdt>
    <w:sdt>
      <w:sdtPr>
        <w:rPr>
          <w:caps w:val="0"/>
          <w:color w:val="auto"/>
          <w:spacing w:val="0"/>
          <w:sz w:val="24"/>
          <w:szCs w:val="24"/>
          <w:lang w:val="fr-FR"/>
        </w:rPr>
        <w:id w:val="-1332444946"/>
        <w:docPartObj>
          <w:docPartGallery w:val="Table of Contents"/>
          <w:docPartUnique/>
        </w:docPartObj>
      </w:sdtPr>
      <w:sdtContent>
        <w:p w14:paraId="29C55437" w14:textId="45FEBAA1" w:rsidR="00990B03" w:rsidRDefault="00990B03" w:rsidP="006F79C9">
          <w:pPr>
            <w:pStyle w:val="En-ttedetabledesmatires"/>
          </w:pPr>
          <w:r>
            <w:rPr>
              <w:lang w:val="fr-FR"/>
            </w:rPr>
            <w:t>Table des matières</w:t>
          </w:r>
        </w:p>
        <w:p w14:paraId="71E9C29A" w14:textId="04AE666C" w:rsidR="00660949" w:rsidRPr="00320BC3" w:rsidRDefault="00990B03">
          <w:pPr>
            <w:pStyle w:val="TM1"/>
            <w:rPr>
              <w:noProof/>
              <w:kern w:val="2"/>
              <w:sz w:val="20"/>
              <w:szCs w:val="20"/>
              <w:lang w:eastAsia="fr-CA"/>
              <w14:ligatures w14:val="standardContextual"/>
            </w:rPr>
          </w:pPr>
          <w:r>
            <w:fldChar w:fldCharType="begin"/>
          </w:r>
          <w:r>
            <w:instrText xml:space="preserve"> TOC \o "1-3" \h \z \u </w:instrText>
          </w:r>
          <w:r>
            <w:fldChar w:fldCharType="separate"/>
          </w:r>
          <w:hyperlink w:anchor="_Toc157508960" w:history="1">
            <w:r w:rsidR="00660949" w:rsidRPr="00320BC3">
              <w:rPr>
                <w:rStyle w:val="Lienhypertexte"/>
                <w:noProof/>
                <w:sz w:val="20"/>
                <w:szCs w:val="20"/>
              </w:rPr>
              <w:t>Cahier de charge</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_Toc157508960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2</w:t>
            </w:r>
            <w:r w:rsidR="00660949" w:rsidRPr="00320BC3">
              <w:rPr>
                <w:noProof/>
                <w:webHidden/>
                <w:sz w:val="20"/>
                <w:szCs w:val="20"/>
              </w:rPr>
              <w:fldChar w:fldCharType="end"/>
            </w:r>
          </w:hyperlink>
        </w:p>
        <w:p w14:paraId="2FDB7AE4" w14:textId="03E21186" w:rsidR="00660949" w:rsidRPr="00320BC3" w:rsidRDefault="00000000">
          <w:pPr>
            <w:pStyle w:val="TM2"/>
            <w:tabs>
              <w:tab w:val="right" w:leader="dot" w:pos="8630"/>
            </w:tabs>
            <w:rPr>
              <w:noProof/>
              <w:kern w:val="2"/>
              <w:sz w:val="20"/>
              <w:szCs w:val="20"/>
              <w:lang w:eastAsia="fr-CA"/>
              <w14:ligatures w14:val="standardContextual"/>
            </w:rPr>
          </w:pPr>
          <w:hyperlink w:anchor="_Toc157508961" w:history="1">
            <w:r w:rsidR="00660949" w:rsidRPr="00320BC3">
              <w:rPr>
                <w:rStyle w:val="Lienhypertexte"/>
                <w:noProof/>
                <w:sz w:val="20"/>
                <w:szCs w:val="20"/>
              </w:rPr>
              <w:t>Présentation du projet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_Toc157508961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2</w:t>
            </w:r>
            <w:r w:rsidR="00660949" w:rsidRPr="00320BC3">
              <w:rPr>
                <w:noProof/>
                <w:webHidden/>
                <w:sz w:val="20"/>
                <w:szCs w:val="20"/>
              </w:rPr>
              <w:fldChar w:fldCharType="end"/>
            </w:r>
          </w:hyperlink>
        </w:p>
        <w:p w14:paraId="12065ADE" w14:textId="75C070D0" w:rsidR="00660949" w:rsidRPr="00320BC3" w:rsidRDefault="00000000">
          <w:pPr>
            <w:pStyle w:val="TM3"/>
            <w:tabs>
              <w:tab w:val="right" w:leader="dot" w:pos="8630"/>
            </w:tabs>
            <w:rPr>
              <w:noProof/>
              <w:kern w:val="2"/>
              <w:sz w:val="20"/>
              <w:szCs w:val="20"/>
              <w:lang w:eastAsia="fr-CA"/>
              <w14:ligatures w14:val="standardContextual"/>
            </w:rPr>
          </w:pPr>
          <w:hyperlink w:anchor="_Toc157508962" w:history="1">
            <w:r w:rsidR="00660949" w:rsidRPr="00320BC3">
              <w:rPr>
                <w:rStyle w:val="Lienhypertexte"/>
                <w:noProof/>
                <w:sz w:val="20"/>
                <w:szCs w:val="20"/>
              </w:rPr>
              <w:t>Présentaion de la Mickorp</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_Toc157508962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2</w:t>
            </w:r>
            <w:r w:rsidR="00660949" w:rsidRPr="00320BC3">
              <w:rPr>
                <w:noProof/>
                <w:webHidden/>
                <w:sz w:val="20"/>
                <w:szCs w:val="20"/>
              </w:rPr>
              <w:fldChar w:fldCharType="end"/>
            </w:r>
          </w:hyperlink>
        </w:p>
        <w:p w14:paraId="18D8A88E" w14:textId="1D7435FE" w:rsidR="00660949" w:rsidRPr="00320BC3" w:rsidRDefault="00000000">
          <w:pPr>
            <w:pStyle w:val="TM3"/>
            <w:tabs>
              <w:tab w:val="right" w:leader="dot" w:pos="8630"/>
            </w:tabs>
            <w:rPr>
              <w:noProof/>
              <w:kern w:val="2"/>
              <w:sz w:val="20"/>
              <w:szCs w:val="20"/>
              <w:lang w:eastAsia="fr-CA"/>
              <w14:ligatures w14:val="standardContextual"/>
            </w:rPr>
          </w:pPr>
          <w:hyperlink w:anchor="_Toc157508963" w:history="1">
            <w:r w:rsidR="00660949" w:rsidRPr="00320BC3">
              <w:rPr>
                <w:rStyle w:val="Lienhypertexte"/>
                <w:noProof/>
                <w:sz w:val="20"/>
                <w:szCs w:val="20"/>
              </w:rPr>
              <w:t>Contexte</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_Toc157508963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2</w:t>
            </w:r>
            <w:r w:rsidR="00660949" w:rsidRPr="00320BC3">
              <w:rPr>
                <w:noProof/>
                <w:webHidden/>
                <w:sz w:val="20"/>
                <w:szCs w:val="20"/>
              </w:rPr>
              <w:fldChar w:fldCharType="end"/>
            </w:r>
          </w:hyperlink>
        </w:p>
        <w:p w14:paraId="4AC70203" w14:textId="7DFBF39F" w:rsidR="00660949" w:rsidRPr="00320BC3" w:rsidRDefault="00000000">
          <w:pPr>
            <w:pStyle w:val="TM3"/>
            <w:tabs>
              <w:tab w:val="right" w:leader="dot" w:pos="8630"/>
            </w:tabs>
            <w:rPr>
              <w:noProof/>
              <w:kern w:val="2"/>
              <w:sz w:val="20"/>
              <w:szCs w:val="20"/>
              <w:lang w:eastAsia="fr-CA"/>
              <w14:ligatures w14:val="standardContextual"/>
            </w:rPr>
          </w:pPr>
          <w:hyperlink w:anchor="_Toc157508964" w:history="1">
            <w:r w:rsidR="00660949" w:rsidRPr="00320BC3">
              <w:rPr>
                <w:rStyle w:val="Lienhypertexte"/>
                <w:noProof/>
                <w:sz w:val="20"/>
                <w:szCs w:val="20"/>
              </w:rPr>
              <w:t>Définition du besoin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_Toc157508964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2</w:t>
            </w:r>
            <w:r w:rsidR="00660949" w:rsidRPr="00320BC3">
              <w:rPr>
                <w:noProof/>
                <w:webHidden/>
                <w:sz w:val="20"/>
                <w:szCs w:val="20"/>
              </w:rPr>
              <w:fldChar w:fldCharType="end"/>
            </w:r>
          </w:hyperlink>
        </w:p>
        <w:p w14:paraId="4FA5104B" w14:textId="2A64F8BC" w:rsidR="00660949" w:rsidRPr="00320BC3" w:rsidRDefault="00000000">
          <w:pPr>
            <w:pStyle w:val="TM2"/>
            <w:tabs>
              <w:tab w:val="right" w:leader="dot" w:pos="8630"/>
            </w:tabs>
            <w:rPr>
              <w:noProof/>
              <w:kern w:val="2"/>
              <w:sz w:val="20"/>
              <w:szCs w:val="20"/>
              <w:lang w:eastAsia="fr-CA"/>
              <w14:ligatures w14:val="standardContextual"/>
            </w:rPr>
          </w:pPr>
          <w:hyperlink w:anchor="_Toc157508965" w:history="1">
            <w:r w:rsidR="00660949" w:rsidRPr="00320BC3">
              <w:rPr>
                <w:rStyle w:val="Lienhypertexte"/>
                <w:noProof/>
                <w:sz w:val="20"/>
                <w:szCs w:val="20"/>
              </w:rPr>
              <w:t>Description de la demande</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_Toc157508965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3</w:t>
            </w:r>
            <w:r w:rsidR="00660949" w:rsidRPr="00320BC3">
              <w:rPr>
                <w:noProof/>
                <w:webHidden/>
                <w:sz w:val="20"/>
                <w:szCs w:val="20"/>
              </w:rPr>
              <w:fldChar w:fldCharType="end"/>
            </w:r>
          </w:hyperlink>
        </w:p>
        <w:p w14:paraId="0A6EF9F8" w14:textId="6BCBDB6E" w:rsidR="00660949" w:rsidRPr="00320BC3" w:rsidRDefault="00000000">
          <w:pPr>
            <w:pStyle w:val="TM3"/>
            <w:tabs>
              <w:tab w:val="right" w:leader="dot" w:pos="8630"/>
            </w:tabs>
            <w:rPr>
              <w:noProof/>
              <w:kern w:val="2"/>
              <w:sz w:val="20"/>
              <w:szCs w:val="20"/>
              <w:lang w:eastAsia="fr-CA"/>
              <w14:ligatures w14:val="standardContextual"/>
            </w:rPr>
          </w:pPr>
          <w:hyperlink w:anchor="_Toc157508966" w:history="1">
            <w:r w:rsidR="00660949" w:rsidRPr="00320BC3">
              <w:rPr>
                <w:rStyle w:val="Lienhypertexte"/>
                <w:noProof/>
                <w:sz w:val="20"/>
                <w:szCs w:val="20"/>
              </w:rPr>
              <w:t>Utilisateur requis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_Toc157508966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3</w:t>
            </w:r>
            <w:r w:rsidR="00660949" w:rsidRPr="00320BC3">
              <w:rPr>
                <w:noProof/>
                <w:webHidden/>
                <w:sz w:val="20"/>
                <w:szCs w:val="20"/>
              </w:rPr>
              <w:fldChar w:fldCharType="end"/>
            </w:r>
          </w:hyperlink>
        </w:p>
        <w:p w14:paraId="5E786813" w14:textId="5937D252" w:rsidR="00660949" w:rsidRPr="00320BC3" w:rsidRDefault="00000000">
          <w:pPr>
            <w:pStyle w:val="TM3"/>
            <w:tabs>
              <w:tab w:val="right" w:leader="dot" w:pos="8630"/>
            </w:tabs>
            <w:rPr>
              <w:noProof/>
              <w:kern w:val="2"/>
              <w:sz w:val="20"/>
              <w:szCs w:val="20"/>
              <w:lang w:eastAsia="fr-CA"/>
              <w14:ligatures w14:val="standardContextual"/>
            </w:rPr>
          </w:pPr>
          <w:hyperlink w:anchor="_Toc157508967" w:history="1">
            <w:r w:rsidR="00660949" w:rsidRPr="00320BC3">
              <w:rPr>
                <w:rStyle w:val="Lienhypertexte"/>
                <w:noProof/>
                <w:sz w:val="20"/>
                <w:szCs w:val="20"/>
              </w:rPr>
              <w:t>Objectifs du projet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_Toc157508967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3</w:t>
            </w:r>
            <w:r w:rsidR="00660949" w:rsidRPr="00320BC3">
              <w:rPr>
                <w:noProof/>
                <w:webHidden/>
                <w:sz w:val="20"/>
                <w:szCs w:val="20"/>
              </w:rPr>
              <w:fldChar w:fldCharType="end"/>
            </w:r>
          </w:hyperlink>
        </w:p>
        <w:p w14:paraId="4C3D7798" w14:textId="20FD1827" w:rsidR="00660949" w:rsidRPr="00320BC3" w:rsidRDefault="00000000">
          <w:pPr>
            <w:pStyle w:val="TM3"/>
            <w:tabs>
              <w:tab w:val="right" w:leader="dot" w:pos="8630"/>
            </w:tabs>
            <w:rPr>
              <w:noProof/>
              <w:kern w:val="2"/>
              <w:sz w:val="20"/>
              <w:szCs w:val="20"/>
              <w:lang w:eastAsia="fr-CA"/>
              <w14:ligatures w14:val="standardContextual"/>
            </w:rPr>
          </w:pPr>
          <w:hyperlink w:anchor="_Toc157508968" w:history="1">
            <w:r w:rsidR="00660949" w:rsidRPr="00320BC3">
              <w:rPr>
                <w:rStyle w:val="Lienhypertexte"/>
                <w:noProof/>
                <w:sz w:val="20"/>
                <w:szCs w:val="20"/>
              </w:rPr>
              <w:t>Fonctionnalités attendues du système</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_Toc157508968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3</w:t>
            </w:r>
            <w:r w:rsidR="00660949" w:rsidRPr="00320BC3">
              <w:rPr>
                <w:noProof/>
                <w:webHidden/>
                <w:sz w:val="20"/>
                <w:szCs w:val="20"/>
              </w:rPr>
              <w:fldChar w:fldCharType="end"/>
            </w:r>
          </w:hyperlink>
        </w:p>
        <w:p w14:paraId="6D21E220" w14:textId="5C16358D" w:rsidR="00660949" w:rsidRPr="00320BC3" w:rsidRDefault="00000000">
          <w:pPr>
            <w:pStyle w:val="TM3"/>
            <w:tabs>
              <w:tab w:val="right" w:leader="dot" w:pos="8630"/>
            </w:tabs>
            <w:rPr>
              <w:noProof/>
              <w:kern w:val="2"/>
              <w:sz w:val="20"/>
              <w:szCs w:val="20"/>
              <w:lang w:eastAsia="fr-CA"/>
              <w14:ligatures w14:val="standardContextual"/>
            </w:rPr>
          </w:pPr>
          <w:hyperlink w:anchor="_Toc157508969" w:history="1">
            <w:r w:rsidR="00660949" w:rsidRPr="00320BC3">
              <w:rPr>
                <w:rStyle w:val="Lienhypertexte"/>
                <w:noProof/>
                <w:sz w:val="20"/>
                <w:szCs w:val="20"/>
              </w:rPr>
              <w:t>Critères d’acceptabilité du système</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_Toc157508969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5</w:t>
            </w:r>
            <w:r w:rsidR="00660949" w:rsidRPr="00320BC3">
              <w:rPr>
                <w:noProof/>
                <w:webHidden/>
                <w:sz w:val="20"/>
                <w:szCs w:val="20"/>
              </w:rPr>
              <w:fldChar w:fldCharType="end"/>
            </w:r>
          </w:hyperlink>
        </w:p>
        <w:p w14:paraId="47ECD2A5" w14:textId="40061A4D" w:rsidR="00660949" w:rsidRPr="00320BC3" w:rsidRDefault="00000000">
          <w:pPr>
            <w:pStyle w:val="TM2"/>
            <w:tabs>
              <w:tab w:val="right" w:leader="dot" w:pos="8630"/>
            </w:tabs>
            <w:rPr>
              <w:noProof/>
              <w:kern w:val="2"/>
              <w:sz w:val="20"/>
              <w:szCs w:val="20"/>
              <w:lang w:eastAsia="fr-CA"/>
              <w14:ligatures w14:val="standardContextual"/>
            </w:rPr>
          </w:pPr>
          <w:hyperlink w:anchor="_Toc157508970" w:history="1">
            <w:r w:rsidR="00660949" w:rsidRPr="00320BC3">
              <w:rPr>
                <w:rStyle w:val="Lienhypertexte"/>
                <w:noProof/>
                <w:sz w:val="20"/>
                <w:szCs w:val="20"/>
              </w:rPr>
              <w:t>Contraintes du projet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_Toc157508970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6</w:t>
            </w:r>
            <w:r w:rsidR="00660949" w:rsidRPr="00320BC3">
              <w:rPr>
                <w:noProof/>
                <w:webHidden/>
                <w:sz w:val="20"/>
                <w:szCs w:val="20"/>
              </w:rPr>
              <w:fldChar w:fldCharType="end"/>
            </w:r>
          </w:hyperlink>
        </w:p>
        <w:p w14:paraId="6359E8DE" w14:textId="3FCA264F" w:rsidR="00660949" w:rsidRPr="00320BC3" w:rsidRDefault="00000000">
          <w:pPr>
            <w:pStyle w:val="TM3"/>
            <w:tabs>
              <w:tab w:val="right" w:leader="dot" w:pos="8630"/>
            </w:tabs>
            <w:rPr>
              <w:noProof/>
              <w:kern w:val="2"/>
              <w:sz w:val="20"/>
              <w:szCs w:val="20"/>
              <w:lang w:eastAsia="fr-CA"/>
              <w14:ligatures w14:val="standardContextual"/>
            </w:rPr>
          </w:pPr>
          <w:hyperlink w:anchor="_Toc157508971" w:history="1">
            <w:r w:rsidR="00660949" w:rsidRPr="00320BC3">
              <w:rPr>
                <w:rStyle w:val="Lienhypertexte"/>
                <w:noProof/>
                <w:sz w:val="20"/>
                <w:szCs w:val="20"/>
              </w:rPr>
              <w:t>Contraintes de coûts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_Toc157508971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6</w:t>
            </w:r>
            <w:r w:rsidR="00660949" w:rsidRPr="00320BC3">
              <w:rPr>
                <w:noProof/>
                <w:webHidden/>
                <w:sz w:val="20"/>
                <w:szCs w:val="20"/>
              </w:rPr>
              <w:fldChar w:fldCharType="end"/>
            </w:r>
          </w:hyperlink>
        </w:p>
        <w:p w14:paraId="0B478031" w14:textId="4BA8DE2D" w:rsidR="00660949" w:rsidRPr="00320BC3" w:rsidRDefault="00000000">
          <w:pPr>
            <w:pStyle w:val="TM3"/>
            <w:tabs>
              <w:tab w:val="right" w:leader="dot" w:pos="8630"/>
            </w:tabs>
            <w:rPr>
              <w:noProof/>
              <w:kern w:val="2"/>
              <w:sz w:val="20"/>
              <w:szCs w:val="20"/>
              <w:lang w:eastAsia="fr-CA"/>
              <w14:ligatures w14:val="standardContextual"/>
            </w:rPr>
          </w:pPr>
          <w:hyperlink w:anchor="_Toc157508972" w:history="1">
            <w:r w:rsidR="00660949" w:rsidRPr="00320BC3">
              <w:rPr>
                <w:rStyle w:val="Lienhypertexte"/>
                <w:noProof/>
                <w:sz w:val="20"/>
                <w:szCs w:val="20"/>
              </w:rPr>
              <w:t>Contraintes de délais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_Toc157508972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6</w:t>
            </w:r>
            <w:r w:rsidR="00660949" w:rsidRPr="00320BC3">
              <w:rPr>
                <w:noProof/>
                <w:webHidden/>
                <w:sz w:val="20"/>
                <w:szCs w:val="20"/>
              </w:rPr>
              <w:fldChar w:fldCharType="end"/>
            </w:r>
          </w:hyperlink>
        </w:p>
        <w:p w14:paraId="510D8EB9" w14:textId="0D3C0043" w:rsidR="00660949" w:rsidRPr="00320BC3" w:rsidRDefault="00000000">
          <w:pPr>
            <w:pStyle w:val="TM2"/>
            <w:tabs>
              <w:tab w:val="right" w:leader="dot" w:pos="8630"/>
            </w:tabs>
            <w:rPr>
              <w:noProof/>
              <w:kern w:val="2"/>
              <w:sz w:val="20"/>
              <w:szCs w:val="20"/>
              <w:lang w:eastAsia="fr-CA"/>
              <w14:ligatures w14:val="standardContextual"/>
            </w:rPr>
          </w:pPr>
          <w:hyperlink w:anchor="_Toc157508973" w:history="1">
            <w:r w:rsidR="00660949" w:rsidRPr="00320BC3">
              <w:rPr>
                <w:rStyle w:val="Lienhypertexte"/>
                <w:noProof/>
                <w:sz w:val="20"/>
                <w:szCs w:val="20"/>
              </w:rPr>
              <w:t>Liste des solutions proposées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_Toc157508973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7</w:t>
            </w:r>
            <w:r w:rsidR="00660949" w:rsidRPr="00320BC3">
              <w:rPr>
                <w:noProof/>
                <w:webHidden/>
                <w:sz w:val="20"/>
                <w:szCs w:val="20"/>
              </w:rPr>
              <w:fldChar w:fldCharType="end"/>
            </w:r>
          </w:hyperlink>
        </w:p>
        <w:p w14:paraId="10292E85" w14:textId="03D7DE3F" w:rsidR="00660949" w:rsidRPr="00320BC3" w:rsidRDefault="00000000">
          <w:pPr>
            <w:pStyle w:val="TM3"/>
            <w:tabs>
              <w:tab w:val="right" w:leader="dot" w:pos="8630"/>
            </w:tabs>
            <w:rPr>
              <w:noProof/>
              <w:kern w:val="2"/>
              <w:sz w:val="20"/>
              <w:szCs w:val="20"/>
              <w:lang w:eastAsia="fr-CA"/>
              <w14:ligatures w14:val="standardContextual"/>
            </w:rPr>
          </w:pPr>
          <w:hyperlink w:anchor="_Toc157508974" w:history="1">
            <w:r w:rsidR="00660949" w:rsidRPr="00320BC3">
              <w:rPr>
                <w:rStyle w:val="Lienhypertexte"/>
                <w:noProof/>
                <w:sz w:val="20"/>
                <w:szCs w:val="20"/>
              </w:rPr>
              <w:t>Solution de nombre d’application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_Toc157508974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7</w:t>
            </w:r>
            <w:r w:rsidR="00660949" w:rsidRPr="00320BC3">
              <w:rPr>
                <w:noProof/>
                <w:webHidden/>
                <w:sz w:val="20"/>
                <w:szCs w:val="20"/>
              </w:rPr>
              <w:fldChar w:fldCharType="end"/>
            </w:r>
          </w:hyperlink>
        </w:p>
        <w:p w14:paraId="16EA5998" w14:textId="413FFF31" w:rsidR="00660949" w:rsidRPr="00320BC3" w:rsidRDefault="00000000">
          <w:pPr>
            <w:pStyle w:val="TM3"/>
            <w:tabs>
              <w:tab w:val="right" w:leader="dot" w:pos="8630"/>
            </w:tabs>
            <w:rPr>
              <w:noProof/>
              <w:kern w:val="2"/>
              <w:sz w:val="20"/>
              <w:szCs w:val="20"/>
              <w:lang w:eastAsia="fr-CA"/>
              <w14:ligatures w14:val="standardContextual"/>
            </w:rPr>
          </w:pPr>
          <w:hyperlink w:anchor="_Toc157508975" w:history="1">
            <w:r w:rsidR="00660949" w:rsidRPr="00320BC3">
              <w:rPr>
                <w:rStyle w:val="Lienhypertexte"/>
                <w:noProof/>
                <w:sz w:val="20"/>
                <w:szCs w:val="20"/>
              </w:rPr>
              <w:t>Solutions de type de logiciel</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_Toc157508975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7</w:t>
            </w:r>
            <w:r w:rsidR="00660949" w:rsidRPr="00320BC3">
              <w:rPr>
                <w:noProof/>
                <w:webHidden/>
                <w:sz w:val="20"/>
                <w:szCs w:val="20"/>
              </w:rPr>
              <w:fldChar w:fldCharType="end"/>
            </w:r>
          </w:hyperlink>
        </w:p>
        <w:p w14:paraId="377BD551" w14:textId="29102E1C" w:rsidR="00660949" w:rsidRPr="00320BC3" w:rsidRDefault="00000000">
          <w:pPr>
            <w:pStyle w:val="TM2"/>
            <w:tabs>
              <w:tab w:val="right" w:leader="dot" w:pos="8630"/>
            </w:tabs>
            <w:rPr>
              <w:noProof/>
              <w:kern w:val="2"/>
              <w:sz w:val="20"/>
              <w:szCs w:val="20"/>
              <w:lang w:eastAsia="fr-CA"/>
              <w14:ligatures w14:val="standardContextual"/>
            </w:rPr>
          </w:pPr>
          <w:hyperlink w:anchor="_Toc157508976" w:history="1">
            <w:r w:rsidR="00660949" w:rsidRPr="00320BC3">
              <w:rPr>
                <w:rStyle w:val="Lienhypertexte"/>
                <w:noProof/>
                <w:sz w:val="20"/>
                <w:szCs w:val="20"/>
              </w:rPr>
              <w:t>Recommandation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_Toc157508976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9</w:t>
            </w:r>
            <w:r w:rsidR="00660949" w:rsidRPr="00320BC3">
              <w:rPr>
                <w:noProof/>
                <w:webHidden/>
                <w:sz w:val="20"/>
                <w:szCs w:val="20"/>
              </w:rPr>
              <w:fldChar w:fldCharType="end"/>
            </w:r>
          </w:hyperlink>
        </w:p>
        <w:p w14:paraId="24B347A3" w14:textId="77693903" w:rsidR="00660949" w:rsidRPr="00320BC3" w:rsidRDefault="00000000">
          <w:pPr>
            <w:pStyle w:val="TM3"/>
            <w:tabs>
              <w:tab w:val="right" w:leader="dot" w:pos="8630"/>
            </w:tabs>
            <w:rPr>
              <w:noProof/>
              <w:kern w:val="2"/>
              <w:sz w:val="20"/>
              <w:szCs w:val="20"/>
              <w:lang w:eastAsia="fr-CA"/>
              <w14:ligatures w14:val="standardContextual"/>
            </w:rPr>
          </w:pPr>
          <w:hyperlink w:anchor="_Toc157508977" w:history="1">
            <w:r w:rsidR="00660949" w:rsidRPr="00320BC3">
              <w:rPr>
                <w:rStyle w:val="Lienhypertexte"/>
                <w:noProof/>
                <w:sz w:val="20"/>
                <w:szCs w:val="20"/>
              </w:rPr>
              <w:t>Solutions Recommandées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_Toc157508977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9</w:t>
            </w:r>
            <w:r w:rsidR="00660949" w:rsidRPr="00320BC3">
              <w:rPr>
                <w:noProof/>
                <w:webHidden/>
                <w:sz w:val="20"/>
                <w:szCs w:val="20"/>
              </w:rPr>
              <w:fldChar w:fldCharType="end"/>
            </w:r>
          </w:hyperlink>
        </w:p>
        <w:p w14:paraId="0CD00F6F" w14:textId="6494A471" w:rsidR="00660949" w:rsidRPr="00320BC3" w:rsidRDefault="00000000">
          <w:pPr>
            <w:pStyle w:val="TM3"/>
            <w:tabs>
              <w:tab w:val="right" w:leader="dot" w:pos="8630"/>
            </w:tabs>
            <w:rPr>
              <w:noProof/>
              <w:kern w:val="2"/>
              <w:sz w:val="20"/>
              <w:szCs w:val="20"/>
              <w:lang w:eastAsia="fr-CA"/>
              <w14:ligatures w14:val="standardContextual"/>
            </w:rPr>
          </w:pPr>
          <w:hyperlink w:anchor="_Toc157508978" w:history="1">
            <w:r w:rsidR="00660949" w:rsidRPr="00320BC3">
              <w:rPr>
                <w:rStyle w:val="Lienhypertexte"/>
                <w:noProof/>
                <w:sz w:val="20"/>
                <w:szCs w:val="20"/>
              </w:rPr>
              <w:t>Fonctionalités de la solution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_Toc157508978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9</w:t>
            </w:r>
            <w:r w:rsidR="00660949" w:rsidRPr="00320BC3">
              <w:rPr>
                <w:noProof/>
                <w:webHidden/>
                <w:sz w:val="20"/>
                <w:szCs w:val="20"/>
              </w:rPr>
              <w:fldChar w:fldCharType="end"/>
            </w:r>
          </w:hyperlink>
        </w:p>
        <w:p w14:paraId="24ECD949" w14:textId="747071DD" w:rsidR="00660949" w:rsidRPr="00320BC3" w:rsidRDefault="00000000">
          <w:pPr>
            <w:pStyle w:val="TM3"/>
            <w:tabs>
              <w:tab w:val="right" w:leader="dot" w:pos="8630"/>
            </w:tabs>
            <w:rPr>
              <w:noProof/>
              <w:kern w:val="2"/>
              <w:sz w:val="20"/>
              <w:szCs w:val="20"/>
              <w:lang w:eastAsia="fr-CA"/>
              <w14:ligatures w14:val="standardContextual"/>
            </w:rPr>
          </w:pPr>
          <w:hyperlink w:anchor="_Toc157508979" w:history="1">
            <w:r w:rsidR="00660949" w:rsidRPr="00320BC3">
              <w:rPr>
                <w:rStyle w:val="Lienhypertexte"/>
                <w:noProof/>
                <w:sz w:val="20"/>
                <w:szCs w:val="20"/>
              </w:rPr>
              <w:t>Raisonnement de la Recommandation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_Toc157508979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10</w:t>
            </w:r>
            <w:r w:rsidR="00660949" w:rsidRPr="00320BC3">
              <w:rPr>
                <w:noProof/>
                <w:webHidden/>
                <w:sz w:val="20"/>
                <w:szCs w:val="20"/>
              </w:rPr>
              <w:fldChar w:fldCharType="end"/>
            </w:r>
          </w:hyperlink>
        </w:p>
        <w:p w14:paraId="2D5895B2" w14:textId="1320FF8A" w:rsidR="00660949" w:rsidRPr="00320BC3" w:rsidRDefault="00000000">
          <w:pPr>
            <w:pStyle w:val="TM2"/>
            <w:tabs>
              <w:tab w:val="right" w:leader="dot" w:pos="8630"/>
            </w:tabs>
            <w:rPr>
              <w:noProof/>
              <w:kern w:val="2"/>
              <w:sz w:val="20"/>
              <w:szCs w:val="20"/>
              <w:lang w:eastAsia="fr-CA"/>
              <w14:ligatures w14:val="standardContextual"/>
            </w:rPr>
          </w:pPr>
          <w:hyperlink w:anchor="_Toc157508980" w:history="1">
            <w:r w:rsidR="00660949" w:rsidRPr="00320BC3">
              <w:rPr>
                <w:rStyle w:val="Lienhypertexte"/>
                <w:noProof/>
                <w:sz w:val="20"/>
                <w:szCs w:val="20"/>
              </w:rPr>
              <w:t>Déroulement du projet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_Toc157508980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12</w:t>
            </w:r>
            <w:r w:rsidR="00660949" w:rsidRPr="00320BC3">
              <w:rPr>
                <w:noProof/>
                <w:webHidden/>
                <w:sz w:val="20"/>
                <w:szCs w:val="20"/>
              </w:rPr>
              <w:fldChar w:fldCharType="end"/>
            </w:r>
          </w:hyperlink>
        </w:p>
        <w:p w14:paraId="3A738EC7" w14:textId="101A20B7" w:rsidR="00660949" w:rsidRPr="00320BC3" w:rsidRDefault="00000000">
          <w:pPr>
            <w:pStyle w:val="TM3"/>
            <w:tabs>
              <w:tab w:val="right" w:leader="dot" w:pos="8630"/>
            </w:tabs>
            <w:rPr>
              <w:noProof/>
              <w:kern w:val="2"/>
              <w:sz w:val="20"/>
              <w:szCs w:val="20"/>
              <w:lang w:eastAsia="fr-CA"/>
              <w14:ligatures w14:val="standardContextual"/>
            </w:rPr>
          </w:pPr>
          <w:hyperlink w:anchor="_Toc157508981" w:history="1">
            <w:r w:rsidR="00660949" w:rsidRPr="00320BC3">
              <w:rPr>
                <w:rStyle w:val="Lienhypertexte"/>
                <w:noProof/>
                <w:sz w:val="20"/>
                <w:szCs w:val="20"/>
              </w:rPr>
              <w:t>Planification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_Toc157508981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12</w:t>
            </w:r>
            <w:r w:rsidR="00660949" w:rsidRPr="00320BC3">
              <w:rPr>
                <w:noProof/>
                <w:webHidden/>
                <w:sz w:val="20"/>
                <w:szCs w:val="20"/>
              </w:rPr>
              <w:fldChar w:fldCharType="end"/>
            </w:r>
          </w:hyperlink>
        </w:p>
        <w:p w14:paraId="7E393C36" w14:textId="39F53D86" w:rsidR="00660949" w:rsidRPr="00320BC3" w:rsidRDefault="00000000">
          <w:pPr>
            <w:pStyle w:val="TM3"/>
            <w:tabs>
              <w:tab w:val="right" w:leader="dot" w:pos="8630"/>
            </w:tabs>
            <w:rPr>
              <w:noProof/>
              <w:kern w:val="2"/>
              <w:sz w:val="20"/>
              <w:szCs w:val="20"/>
              <w:lang w:eastAsia="fr-CA"/>
              <w14:ligatures w14:val="standardContextual"/>
            </w:rPr>
          </w:pPr>
          <w:hyperlink w:anchor="_Toc157508982" w:history="1">
            <w:r w:rsidR="00660949" w:rsidRPr="00320BC3">
              <w:rPr>
                <w:rStyle w:val="Lienhypertexte"/>
                <w:noProof/>
                <w:sz w:val="20"/>
                <w:szCs w:val="20"/>
              </w:rPr>
              <w:t>Calendrier de déroulement du projet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_Toc157508982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13</w:t>
            </w:r>
            <w:r w:rsidR="00660949" w:rsidRPr="00320BC3">
              <w:rPr>
                <w:noProof/>
                <w:webHidden/>
                <w:sz w:val="20"/>
                <w:szCs w:val="20"/>
              </w:rPr>
              <w:fldChar w:fldCharType="end"/>
            </w:r>
          </w:hyperlink>
        </w:p>
        <w:p w14:paraId="74C7CE3D" w14:textId="6AED2767" w:rsidR="00660949" w:rsidRPr="00320BC3" w:rsidRDefault="00000000">
          <w:pPr>
            <w:pStyle w:val="TM2"/>
            <w:tabs>
              <w:tab w:val="right" w:leader="dot" w:pos="8630"/>
            </w:tabs>
            <w:rPr>
              <w:noProof/>
              <w:kern w:val="2"/>
              <w:sz w:val="20"/>
              <w:szCs w:val="20"/>
              <w:lang w:eastAsia="fr-CA"/>
              <w14:ligatures w14:val="standardContextual"/>
            </w:rPr>
          </w:pPr>
          <w:hyperlink w:anchor="_Toc157508983" w:history="1">
            <w:r w:rsidR="00660949" w:rsidRPr="00320BC3">
              <w:rPr>
                <w:rStyle w:val="Lienhypertexte"/>
                <w:noProof/>
                <w:sz w:val="20"/>
                <w:szCs w:val="20"/>
              </w:rPr>
              <w:t>Spécifications des besoins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_Toc157508983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303FE648" w14:textId="4BEC85CF" w:rsidR="00660949" w:rsidRPr="00320BC3" w:rsidRDefault="00000000">
          <w:pPr>
            <w:pStyle w:val="TM3"/>
            <w:tabs>
              <w:tab w:val="right" w:leader="dot" w:pos="8630"/>
            </w:tabs>
            <w:rPr>
              <w:noProof/>
              <w:kern w:val="2"/>
              <w:sz w:val="20"/>
              <w:szCs w:val="20"/>
              <w:lang w:eastAsia="fr-CA"/>
              <w14:ligatures w14:val="standardContextual"/>
            </w:rPr>
          </w:pPr>
          <w:hyperlink w:anchor="_Toc157508984" w:history="1">
            <w:r w:rsidR="00660949" w:rsidRPr="00320BC3">
              <w:rPr>
                <w:rStyle w:val="Lienhypertexte"/>
                <w:noProof/>
                <w:sz w:val="20"/>
                <w:szCs w:val="20"/>
              </w:rPr>
              <w:t>Besoin matériel</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_Toc157508984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1E723632" w14:textId="70D8BA01" w:rsidR="00660949" w:rsidRPr="00320BC3" w:rsidRDefault="00000000">
          <w:pPr>
            <w:pStyle w:val="TM3"/>
            <w:tabs>
              <w:tab w:val="right" w:leader="dot" w:pos="8630"/>
            </w:tabs>
            <w:rPr>
              <w:noProof/>
              <w:kern w:val="2"/>
              <w:sz w:val="20"/>
              <w:szCs w:val="20"/>
              <w:lang w:eastAsia="fr-CA"/>
              <w14:ligatures w14:val="standardContextual"/>
            </w:rPr>
          </w:pPr>
          <w:hyperlink w:anchor="_Toc157508985" w:history="1">
            <w:r w:rsidR="00660949" w:rsidRPr="00320BC3">
              <w:rPr>
                <w:rStyle w:val="Lienhypertexte"/>
                <w:noProof/>
                <w:sz w:val="20"/>
                <w:szCs w:val="20"/>
              </w:rPr>
              <w:t>Technologies utilisées pour la conception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_Toc157508985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1E95CE12" w14:textId="41322538" w:rsidR="00660949" w:rsidRPr="00320BC3" w:rsidRDefault="00000000">
          <w:pPr>
            <w:pStyle w:val="TM3"/>
            <w:tabs>
              <w:tab w:val="right" w:leader="dot" w:pos="8630"/>
            </w:tabs>
            <w:rPr>
              <w:noProof/>
              <w:kern w:val="2"/>
              <w:sz w:val="20"/>
              <w:szCs w:val="20"/>
              <w:lang w:eastAsia="fr-CA"/>
              <w14:ligatures w14:val="standardContextual"/>
            </w:rPr>
          </w:pPr>
          <w:hyperlink w:anchor="_Toc157508986" w:history="1">
            <w:r w:rsidR="00660949" w:rsidRPr="00320BC3">
              <w:rPr>
                <w:rStyle w:val="Lienhypertexte"/>
                <w:noProof/>
                <w:sz w:val="20"/>
                <w:szCs w:val="20"/>
              </w:rPr>
              <w:t>Langage de développement</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_Toc157508986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740F3AF7" w14:textId="66FAAEE9" w:rsidR="00660949" w:rsidRPr="00320BC3" w:rsidRDefault="00000000">
          <w:pPr>
            <w:pStyle w:val="TM3"/>
            <w:tabs>
              <w:tab w:val="right" w:leader="dot" w:pos="8630"/>
            </w:tabs>
            <w:rPr>
              <w:noProof/>
              <w:kern w:val="2"/>
              <w:sz w:val="20"/>
              <w:szCs w:val="20"/>
              <w:lang w:eastAsia="fr-CA"/>
              <w14:ligatures w14:val="standardContextual"/>
            </w:rPr>
          </w:pPr>
          <w:hyperlink w:anchor="_Toc157508987" w:history="1">
            <w:r w:rsidR="00660949" w:rsidRPr="00320BC3">
              <w:rPr>
                <w:rStyle w:val="Lienhypertexte"/>
                <w:noProof/>
                <w:sz w:val="20"/>
                <w:szCs w:val="20"/>
              </w:rPr>
              <w:t>Patron de conception</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_Toc157508987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0755F8F0" w14:textId="56E4DEA6" w:rsidR="00660949" w:rsidRPr="00320BC3" w:rsidRDefault="00000000">
          <w:pPr>
            <w:pStyle w:val="TM3"/>
            <w:tabs>
              <w:tab w:val="right" w:leader="dot" w:pos="8630"/>
            </w:tabs>
            <w:rPr>
              <w:noProof/>
              <w:kern w:val="2"/>
              <w:sz w:val="20"/>
              <w:szCs w:val="20"/>
              <w:lang w:eastAsia="fr-CA"/>
              <w14:ligatures w14:val="standardContextual"/>
            </w:rPr>
          </w:pPr>
          <w:hyperlink w:anchor="_Toc157508988" w:history="1">
            <w:r w:rsidR="00660949" w:rsidRPr="00320BC3">
              <w:rPr>
                <w:rStyle w:val="Lienhypertexte"/>
                <w:noProof/>
                <w:sz w:val="20"/>
                <w:szCs w:val="20"/>
              </w:rPr>
              <w:t>Stockage des données</w:t>
            </w:r>
            <w:r w:rsidR="00660949" w:rsidRPr="00320BC3">
              <w:rPr>
                <w:noProof/>
                <w:webHidden/>
                <w:sz w:val="20"/>
                <w:szCs w:val="20"/>
              </w:rPr>
              <w:tab/>
            </w:r>
            <w:r w:rsidR="00660949" w:rsidRPr="00320BC3">
              <w:rPr>
                <w:noProof/>
                <w:webHidden/>
                <w:sz w:val="20"/>
                <w:szCs w:val="20"/>
              </w:rPr>
              <w:fldChar w:fldCharType="begin"/>
            </w:r>
            <w:r w:rsidR="00660949" w:rsidRPr="00320BC3">
              <w:rPr>
                <w:noProof/>
                <w:webHidden/>
                <w:sz w:val="20"/>
                <w:szCs w:val="20"/>
              </w:rPr>
              <w:instrText xml:space="preserve"> PAGEREF _Toc157508988 \h </w:instrText>
            </w:r>
            <w:r w:rsidR="00660949" w:rsidRPr="00320BC3">
              <w:rPr>
                <w:noProof/>
                <w:webHidden/>
                <w:sz w:val="20"/>
                <w:szCs w:val="20"/>
              </w:rPr>
            </w:r>
            <w:r w:rsidR="00660949" w:rsidRPr="00320BC3">
              <w:rPr>
                <w:noProof/>
                <w:webHidden/>
                <w:sz w:val="20"/>
                <w:szCs w:val="20"/>
              </w:rPr>
              <w:fldChar w:fldCharType="separate"/>
            </w:r>
            <w:r w:rsidR="00B01404">
              <w:rPr>
                <w:noProof/>
                <w:webHidden/>
                <w:sz w:val="20"/>
                <w:szCs w:val="20"/>
              </w:rPr>
              <w:t>14</w:t>
            </w:r>
            <w:r w:rsidR="00660949" w:rsidRPr="00320BC3">
              <w:rPr>
                <w:noProof/>
                <w:webHidden/>
                <w:sz w:val="20"/>
                <w:szCs w:val="20"/>
              </w:rPr>
              <w:fldChar w:fldCharType="end"/>
            </w:r>
          </w:hyperlink>
        </w:p>
        <w:p w14:paraId="123C8BCA" w14:textId="083BD58D" w:rsidR="00990B03" w:rsidRDefault="00990B03" w:rsidP="006F79C9">
          <w:r>
            <w:rPr>
              <w:lang w:val="fr-FR"/>
            </w:rPr>
            <w:fldChar w:fldCharType="end"/>
          </w:r>
        </w:p>
      </w:sdtContent>
    </w:sdt>
    <w:p w14:paraId="7D1D8F72" w14:textId="77777777" w:rsidR="00184503" w:rsidRDefault="00990B03" w:rsidP="006F79C9">
      <w:r>
        <w:br w:type="page"/>
      </w:r>
    </w:p>
    <w:p w14:paraId="2B576E64" w14:textId="7B7FFCCA" w:rsidR="00184503" w:rsidRPr="006F79C9" w:rsidRDefault="00184503" w:rsidP="006F79C9">
      <w:pPr>
        <w:pStyle w:val="Titre1"/>
      </w:pPr>
      <w:bookmarkStart w:id="0" w:name="_Toc157508960"/>
      <w:r w:rsidRPr="006F79C9">
        <w:lastRenderedPageBreak/>
        <w:t>Cahier de charge</w:t>
      </w:r>
      <w:bookmarkEnd w:id="0"/>
    </w:p>
    <w:p w14:paraId="7497FEFC" w14:textId="0AD5E1BF" w:rsidR="00F903DD" w:rsidRDefault="00F903DD" w:rsidP="006F79C9">
      <w:pPr>
        <w:pStyle w:val="Titre2"/>
      </w:pPr>
      <w:bookmarkStart w:id="1" w:name="_Toc157508961"/>
      <w:r w:rsidRPr="006F79C9">
        <w:t>Présentation du projet</w:t>
      </w:r>
      <w:bookmarkEnd w:id="1"/>
    </w:p>
    <w:p w14:paraId="240A51E0" w14:textId="1185EB24" w:rsidR="006C450E" w:rsidRDefault="006C450E" w:rsidP="006C450E">
      <w:pPr>
        <w:pStyle w:val="Titre3"/>
      </w:pPr>
      <w:bookmarkStart w:id="2" w:name="_Toc157508962"/>
      <w:r>
        <w:t>Présentaion de la Mickorp</w:t>
      </w:r>
      <w:bookmarkEnd w:id="2"/>
    </w:p>
    <w:p w14:paraId="1870172A" w14:textId="3F709DED" w:rsidR="006C450E" w:rsidRPr="006C450E" w:rsidRDefault="006C450E" w:rsidP="006C450E">
      <w:r w:rsidRPr="006C450E">
        <w:t xml:space="preserve">Mickorp est une entreprise jeune et créative, axée sur </w:t>
      </w:r>
      <w:r>
        <w:t xml:space="preserve">le développement de logiciel. </w:t>
      </w:r>
      <w:r w:rsidRPr="006C450E">
        <w:t xml:space="preserve">Lancée en </w:t>
      </w:r>
      <w:r>
        <w:t>2024,</w:t>
      </w:r>
      <w:r w:rsidRPr="006C450E">
        <w:t xml:space="preserve"> notre but est de créer des choses nouvelles et utiles. Notre équipe</w:t>
      </w:r>
      <w:r>
        <w:t xml:space="preserve"> (Moi)</w:t>
      </w:r>
      <w:r w:rsidRPr="006C450E">
        <w:t>, pleine d'idées et d'énergie, travaille dur pour faire des produits super et faciles à utiliser.</w:t>
      </w:r>
    </w:p>
    <w:p w14:paraId="03945CED" w14:textId="11469646" w:rsidR="00184503" w:rsidRPr="006F79C9" w:rsidRDefault="00184503" w:rsidP="006F79C9">
      <w:pPr>
        <w:pStyle w:val="Titre3"/>
      </w:pPr>
      <w:bookmarkStart w:id="3" w:name="_Toc157508963"/>
      <w:r w:rsidRPr="006F79C9">
        <w:t>Contexte</w:t>
      </w:r>
      <w:bookmarkEnd w:id="3"/>
    </w:p>
    <w:p w14:paraId="244710E8" w14:textId="327EDD5F" w:rsidR="00BD455E" w:rsidRPr="006F79C9" w:rsidRDefault="00F4789B" w:rsidP="006F79C9">
      <w:r>
        <w:t xml:space="preserve">Ce projet est conçu dans l’optique de l’épreuve synthèse de programme du département d’informatique du Cégep de Chicoutimi. </w:t>
      </w:r>
      <w:r w:rsidR="00BD455E" w:rsidRPr="006F79C9">
        <w:t>Mon client est le Théâtre CChic. Ce-dernier est situé au cégep de Chicoutimi et est accessible à toute la population. Le client souhaite moderniser son système de billetterie et de gestion de salle. Ce projet vise à développer un système qui soit non seulement efficace pour la gestion des événements par les employés, mais aussi accessible pour un public diversifié et de tout âge.</w:t>
      </w:r>
    </w:p>
    <w:p w14:paraId="483C7270" w14:textId="42078113" w:rsidR="00184503" w:rsidRDefault="00184503" w:rsidP="006F79C9"/>
    <w:p w14:paraId="34EF8002" w14:textId="43D69306" w:rsidR="00184503" w:rsidRDefault="00184503" w:rsidP="006F79C9">
      <w:pPr>
        <w:pStyle w:val="Titre3"/>
      </w:pPr>
      <w:bookmarkStart w:id="4" w:name="_Toc157508964"/>
      <w:r>
        <w:t xml:space="preserve">Définition du </w:t>
      </w:r>
      <w:r w:rsidR="00F903DD">
        <w:t>besoin</w:t>
      </w:r>
      <w:bookmarkEnd w:id="4"/>
    </w:p>
    <w:p w14:paraId="70EA6377" w14:textId="564BC5DC" w:rsidR="00F903DD" w:rsidRDefault="0095437E" w:rsidP="006F79C9">
      <w:r w:rsidRPr="0095437E">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r>
        <w:t>.</w:t>
      </w:r>
    </w:p>
    <w:p w14:paraId="784D1BC5" w14:textId="631C17AD" w:rsidR="0095437E" w:rsidRDefault="0095437E" w:rsidP="006F79C9">
      <w:r w:rsidRPr="0095437E">
        <w:t xml:space="preserve">Le guichet autonome, </w:t>
      </w:r>
      <w:r>
        <w:t>devra être</w:t>
      </w:r>
      <w:r w:rsidRPr="0095437E">
        <w:t xml:space="preserve"> une interface tactile intuitive,</w:t>
      </w:r>
      <w:r>
        <w:t xml:space="preserve"> elle</w:t>
      </w:r>
      <w:r w:rsidRPr="0095437E">
        <w:t xml:space="preserve"> permettra aux clients d'acheter des billets, de sélectionner des événements, des dates, et de choisir des sièges. Un profil client pourra être créé pour faciliter les achats futurs</w:t>
      </w:r>
      <w:r>
        <w:t>.</w:t>
      </w:r>
      <w:r w:rsidRPr="0095437E">
        <w:t xml:space="preserve"> Le système ne traite pas directement les paiements, </w:t>
      </w:r>
      <w:r w:rsidR="00596A6A">
        <w:t>cependant</w:t>
      </w:r>
      <w:r>
        <w:t xml:space="preserve">, il contiendra </w:t>
      </w:r>
      <w:r w:rsidRPr="0095437E">
        <w:t>un formulaire de saisie des informations de paiement pour simuler cette étape.</w:t>
      </w:r>
    </w:p>
    <w:p w14:paraId="7216053F" w14:textId="77777777" w:rsidR="0095437E" w:rsidRDefault="0095437E" w:rsidP="006F79C9"/>
    <w:p w14:paraId="1B1A0866" w14:textId="77777777" w:rsidR="006F79C9" w:rsidRDefault="006F79C9" w:rsidP="006F79C9">
      <w:pPr>
        <w:rPr>
          <w:spacing w:val="15"/>
        </w:rPr>
      </w:pPr>
      <w:r>
        <w:br w:type="page"/>
      </w:r>
    </w:p>
    <w:p w14:paraId="3A318DB4" w14:textId="5596F3F6" w:rsidR="00F903DD" w:rsidRDefault="00F903DD" w:rsidP="006F79C9">
      <w:pPr>
        <w:pStyle w:val="Titre2"/>
      </w:pPr>
      <w:bookmarkStart w:id="5" w:name="_Toc157508965"/>
      <w:r>
        <w:lastRenderedPageBreak/>
        <w:t>Description de la demande</w:t>
      </w:r>
      <w:bookmarkEnd w:id="5"/>
    </w:p>
    <w:p w14:paraId="67389C3E" w14:textId="4E3C1F4B" w:rsidR="006C450E" w:rsidRDefault="006C450E" w:rsidP="006C450E">
      <w:pPr>
        <w:pStyle w:val="Titre3"/>
      </w:pPr>
      <w:bookmarkStart w:id="6" w:name="_Toc157508966"/>
      <w:r>
        <w:t>Utilisateur requis</w:t>
      </w:r>
      <w:bookmarkEnd w:id="6"/>
    </w:p>
    <w:p w14:paraId="7629BCFB" w14:textId="5A7E5B39" w:rsidR="006C450E" w:rsidRDefault="006C450E" w:rsidP="006C450E">
      <w:r>
        <w:t>Les administrateurs et les comptables du théâtre CChic sont capables d’utiliser du matériel informatique sans trop de difficulté. Suivre le guide d’utilisation fournis avec le logiciel de gestion sera suffisant pour apprendre l’utilisation du logiciel. Au besoin, une formation pourra leur être donnée.</w:t>
      </w:r>
    </w:p>
    <w:p w14:paraId="42172F32" w14:textId="04F7E050" w:rsidR="006C450E" w:rsidRPr="006C450E" w:rsidRDefault="006C450E" w:rsidP="006C450E">
      <w:r>
        <w:t>Pour ce qui est des clients, ceux-ci seront de tout âge et de toute nationalité. Il sera donc important que le guichet autonome soit facile d’utilisation.</w:t>
      </w:r>
    </w:p>
    <w:p w14:paraId="1B1038D5" w14:textId="509871AF" w:rsidR="00F903DD" w:rsidRDefault="00F903DD" w:rsidP="006F79C9">
      <w:pPr>
        <w:pStyle w:val="Titre3"/>
      </w:pPr>
      <w:bookmarkStart w:id="7" w:name="_Toc157508967"/>
      <w:r>
        <w:t>Objectifs du projet</w:t>
      </w:r>
      <w:bookmarkEnd w:id="7"/>
    </w:p>
    <w:p w14:paraId="0CF7C327" w14:textId="1AE0B187" w:rsidR="00596A6A" w:rsidRDefault="00596A6A" w:rsidP="006F79C9">
      <w:pPr>
        <w:pStyle w:val="Paragraphedeliste"/>
        <w:numPr>
          <w:ilvl w:val="0"/>
          <w:numId w:val="5"/>
        </w:numPr>
      </w:pPr>
      <w:r w:rsidRPr="00596A6A">
        <w:rPr>
          <w:b/>
          <w:bCs/>
        </w:rPr>
        <w:t>Modernisation de la Billetterie :</w:t>
      </w:r>
      <w:r>
        <w:t xml:space="preserve"> Migrer vers un système de billetterie plus moderne et efficace.</w:t>
      </w:r>
    </w:p>
    <w:p w14:paraId="180666B1" w14:textId="15ED53F3" w:rsidR="00596A6A" w:rsidRDefault="00596A6A" w:rsidP="006F79C9">
      <w:pPr>
        <w:pStyle w:val="Paragraphedeliste"/>
        <w:numPr>
          <w:ilvl w:val="0"/>
          <w:numId w:val="5"/>
        </w:numPr>
      </w:pPr>
      <w:r w:rsidRPr="00596A6A">
        <w:rPr>
          <w:b/>
          <w:bCs/>
        </w:rPr>
        <w:t>Facilité de Gestion :</w:t>
      </w:r>
      <w:r>
        <w:t xml:space="preserve"> Simplifier la gestion des événements et la configuration de la salle pour les employés.</w:t>
      </w:r>
    </w:p>
    <w:p w14:paraId="489E5EA1" w14:textId="54D98C9F" w:rsidR="00596A6A" w:rsidRDefault="00596A6A" w:rsidP="006F79C9">
      <w:pPr>
        <w:pStyle w:val="Paragraphedeliste"/>
        <w:numPr>
          <w:ilvl w:val="0"/>
          <w:numId w:val="5"/>
        </w:numPr>
      </w:pPr>
      <w:r w:rsidRPr="00596A6A">
        <w:rPr>
          <w:b/>
          <w:bCs/>
        </w:rPr>
        <w:t>Amélioration de l'Expérience Utilisateur :</w:t>
      </w:r>
      <w:r>
        <w:t xml:space="preserve"> Rendre l'achat de billets plus accessible et convivial pour tous les utilisateurs.</w:t>
      </w:r>
    </w:p>
    <w:p w14:paraId="7EA12784" w14:textId="1118A67B" w:rsidR="00596A6A" w:rsidRDefault="00596A6A" w:rsidP="006F79C9">
      <w:pPr>
        <w:pStyle w:val="Paragraphedeliste"/>
        <w:numPr>
          <w:ilvl w:val="0"/>
          <w:numId w:val="5"/>
        </w:numPr>
      </w:pPr>
      <w:r w:rsidRPr="00596A6A">
        <w:rPr>
          <w:b/>
          <w:bCs/>
        </w:rPr>
        <w:t>Rapport :</w:t>
      </w:r>
      <w:r>
        <w:t xml:space="preserve"> Fournir des outils de rapport détaillés pour une meilleure prise de décision.</w:t>
      </w:r>
    </w:p>
    <w:p w14:paraId="540A7217" w14:textId="728057C8" w:rsidR="00F903DD" w:rsidRDefault="00596A6A" w:rsidP="006F79C9">
      <w:pPr>
        <w:pStyle w:val="Paragraphedeliste"/>
        <w:numPr>
          <w:ilvl w:val="0"/>
          <w:numId w:val="5"/>
        </w:numPr>
      </w:pPr>
      <w:r w:rsidRPr="00596A6A">
        <w:rPr>
          <w:b/>
          <w:bCs/>
        </w:rPr>
        <w:t>Sécurité et Fiabilité :</w:t>
      </w:r>
      <w:r>
        <w:t xml:space="preserve"> Assurer la sécurité des transactions et la fiabilité du système.</w:t>
      </w:r>
    </w:p>
    <w:p w14:paraId="1C4F0635" w14:textId="139AA64C" w:rsidR="00F903DD" w:rsidRDefault="00F903DD" w:rsidP="006F79C9">
      <w:pPr>
        <w:pStyle w:val="Titre3"/>
      </w:pPr>
      <w:bookmarkStart w:id="8" w:name="_Toc157508968"/>
      <w:r>
        <w:t>Fonctionnalités attendues du système</w:t>
      </w:r>
      <w:bookmarkEnd w:id="8"/>
    </w:p>
    <w:p w14:paraId="15597764" w14:textId="6B1A455A" w:rsidR="00165DDF" w:rsidRDefault="00165DDF" w:rsidP="006F79C9">
      <w:pPr>
        <w:pStyle w:val="Paragraphedeliste"/>
        <w:numPr>
          <w:ilvl w:val="0"/>
          <w:numId w:val="8"/>
        </w:numPr>
      </w:pPr>
      <w:r w:rsidRPr="00165DDF">
        <w:t xml:space="preserve">Application de gestion : </w:t>
      </w:r>
    </w:p>
    <w:p w14:paraId="2888FC3E" w14:textId="77777777" w:rsidR="00165DDF" w:rsidRPr="00596A6A" w:rsidRDefault="00165DDF" w:rsidP="006F79C9">
      <w:pPr>
        <w:pStyle w:val="Paragraphedeliste"/>
        <w:numPr>
          <w:ilvl w:val="1"/>
          <w:numId w:val="8"/>
        </w:numPr>
      </w:pPr>
      <w:r w:rsidRPr="00596A6A">
        <w:rPr>
          <w:b/>
          <w:bCs/>
        </w:rPr>
        <w:t>Gestion de la Salle</w:t>
      </w:r>
      <w:r>
        <w:rPr>
          <w:b/>
          <w:bCs/>
        </w:rPr>
        <w:t xml:space="preserve"> : </w:t>
      </w:r>
      <w:r>
        <w:t>Configurer les sections, rangées, et sièges.</w:t>
      </w:r>
    </w:p>
    <w:p w14:paraId="2A41A4D3" w14:textId="77777777" w:rsidR="00165DDF" w:rsidRDefault="00165DDF" w:rsidP="006F79C9">
      <w:pPr>
        <w:pStyle w:val="Paragraphedeliste"/>
        <w:numPr>
          <w:ilvl w:val="1"/>
          <w:numId w:val="8"/>
        </w:numPr>
      </w:pPr>
      <w:r>
        <w:rPr>
          <w:b/>
          <w:bCs/>
        </w:rPr>
        <w:t xml:space="preserve">Gestion </w:t>
      </w:r>
      <w:r w:rsidRPr="00596A6A">
        <w:rPr>
          <w:b/>
          <w:bCs/>
        </w:rPr>
        <w:t>des Événements :</w:t>
      </w:r>
      <w:r>
        <w:t xml:space="preserve"> planifier et gérer les événements.</w:t>
      </w:r>
    </w:p>
    <w:p w14:paraId="438D9DBB" w14:textId="5F895E03" w:rsidR="00E82989" w:rsidRDefault="00E82989" w:rsidP="006F79C9">
      <w:pPr>
        <w:pStyle w:val="Paragraphedeliste"/>
        <w:numPr>
          <w:ilvl w:val="1"/>
          <w:numId w:val="8"/>
        </w:numPr>
      </w:pPr>
      <w:r>
        <w:rPr>
          <w:b/>
          <w:bCs/>
        </w:rPr>
        <w:t>Gestion des rôles :</w:t>
      </w:r>
      <w:r>
        <w:t xml:space="preserve"> 2 rôles pourront accéder à l’application de gestion ; L’administrateur qui aura tout les accès et le comptable qui pourra accéder à toute l’application mais seulement en lecture seul.</w:t>
      </w:r>
    </w:p>
    <w:p w14:paraId="74AFA14A" w14:textId="7044D1FB" w:rsidR="00E82989" w:rsidRDefault="00E82989" w:rsidP="006F79C9">
      <w:pPr>
        <w:pStyle w:val="Paragraphedeliste"/>
        <w:numPr>
          <w:ilvl w:val="1"/>
          <w:numId w:val="8"/>
        </w:numPr>
      </w:pPr>
      <w:r>
        <w:rPr>
          <w:b/>
          <w:bCs/>
        </w:rPr>
        <w:t>Cotation des sièges :</w:t>
      </w:r>
      <w:r>
        <w:t xml:space="preserve"> La cotation des sièges sera </w:t>
      </w:r>
      <w:r w:rsidR="009C1BA4">
        <w:t>effectuée</w:t>
      </w:r>
      <w:r>
        <w:t xml:space="preserve"> directement par </w:t>
      </w:r>
      <w:r w:rsidR="009C1BA4">
        <w:t>l’administrateur lors de l’ajout des sections (Si possible ajouter un algorithme qui le fait tout seul).</w:t>
      </w:r>
    </w:p>
    <w:p w14:paraId="79769025" w14:textId="68896C38" w:rsidR="00E82989" w:rsidRDefault="00E82989" w:rsidP="006F79C9">
      <w:pPr>
        <w:pStyle w:val="Paragraphedeliste"/>
        <w:numPr>
          <w:ilvl w:val="1"/>
          <w:numId w:val="8"/>
        </w:numPr>
      </w:pPr>
      <w:r>
        <w:rPr>
          <w:b/>
          <w:bCs/>
        </w:rPr>
        <w:t>Image des spectacles :</w:t>
      </w:r>
      <w:r>
        <w:t xml:space="preserve"> Les spectacles auront une image par défaut. Mais lors de la création de l’un d’eux, Il sera possible d’ajouter l’affiche du spectacle en tant qu’image.</w:t>
      </w:r>
    </w:p>
    <w:p w14:paraId="38786E07" w14:textId="08CBA97C" w:rsidR="00E82989" w:rsidRDefault="00E82989" w:rsidP="006F79C9">
      <w:pPr>
        <w:pStyle w:val="Paragraphedeliste"/>
        <w:numPr>
          <w:ilvl w:val="1"/>
          <w:numId w:val="8"/>
        </w:numPr>
      </w:pPr>
      <w:r>
        <w:rPr>
          <w:b/>
          <w:bCs/>
        </w:rPr>
        <w:lastRenderedPageBreak/>
        <w:t>Mobilité réduite :</w:t>
      </w:r>
      <w:r>
        <w:t xml:space="preserve"> Des sièges pour personne à mobilité réduite pourront être disponible.</w:t>
      </w:r>
    </w:p>
    <w:p w14:paraId="64344D94" w14:textId="77777777" w:rsidR="00165DDF" w:rsidRDefault="00165DDF" w:rsidP="006F79C9">
      <w:pPr>
        <w:pStyle w:val="Paragraphedeliste"/>
        <w:numPr>
          <w:ilvl w:val="1"/>
          <w:numId w:val="8"/>
        </w:numPr>
      </w:pPr>
      <w:r w:rsidRPr="00596A6A">
        <w:rPr>
          <w:b/>
          <w:bCs/>
        </w:rPr>
        <w:t xml:space="preserve">Rapport </w:t>
      </w:r>
      <w:r>
        <w:rPr>
          <w:b/>
          <w:bCs/>
        </w:rPr>
        <w:t>de ventes</w:t>
      </w:r>
      <w:r w:rsidRPr="00596A6A">
        <w:rPr>
          <w:b/>
          <w:bCs/>
        </w:rPr>
        <w:t xml:space="preserve"> :</w:t>
      </w:r>
      <w:r>
        <w:t xml:space="preserve"> Rapport des ventes avec des options de filtrage (quotidien/mensuel). Pour chacune des dates d’évènement, on doit retrouver : Le nombre de billet vendu, Le montant total avant les taxes, la TPS, la TVQ et le montant après taxe. </w:t>
      </w:r>
    </w:p>
    <w:p w14:paraId="7DE563D8" w14:textId="15BE431E" w:rsidR="00165DDF" w:rsidRDefault="00165DDF" w:rsidP="006F79C9">
      <w:pPr>
        <w:pStyle w:val="Paragraphedeliste"/>
        <w:numPr>
          <w:ilvl w:val="1"/>
          <w:numId w:val="8"/>
        </w:numPr>
      </w:pPr>
      <w:r>
        <w:rPr>
          <w:b/>
          <w:bCs/>
        </w:rPr>
        <w:t>Rapport des transactions :</w:t>
      </w:r>
      <w:r>
        <w:t xml:space="preserve"> Rapport de transaction avec des options de filtrage (quotidien/mensuel). La liste de toutes les commandes : La date d’achat si mensuel, le nom de l’acheteur, le nombre de billets, le montant avant taxes, la TPS, la TVQ et le montant total.</w:t>
      </w:r>
    </w:p>
    <w:p w14:paraId="3506D21F" w14:textId="10FFDC6E" w:rsidR="00E82989" w:rsidRDefault="00E82989" w:rsidP="006F79C9">
      <w:pPr>
        <w:pStyle w:val="Paragraphedeliste"/>
        <w:numPr>
          <w:ilvl w:val="1"/>
          <w:numId w:val="8"/>
        </w:numPr>
      </w:pPr>
      <w:r>
        <w:rPr>
          <w:b/>
          <w:bCs/>
        </w:rPr>
        <w:t>Enregistrement sous PDF des rapports :</w:t>
      </w:r>
      <w:r>
        <w:t xml:space="preserve"> En plus de l’affichage des rapports dans l’application, Il sera possible pour l’utilisateur de télécharger un rapport en PDF.</w:t>
      </w:r>
    </w:p>
    <w:p w14:paraId="2DC794ED" w14:textId="05B7AF92" w:rsidR="00E82989" w:rsidRDefault="00E82989" w:rsidP="006F79C9">
      <w:pPr>
        <w:pStyle w:val="Paragraphedeliste"/>
        <w:numPr>
          <w:ilvl w:val="1"/>
          <w:numId w:val="8"/>
        </w:numPr>
      </w:pPr>
      <w:r>
        <w:rPr>
          <w:b/>
          <w:bCs/>
        </w:rPr>
        <w:t>Limite de billet par personne :</w:t>
      </w:r>
      <w:r>
        <w:t xml:space="preserve"> L’administrateur pourra </w:t>
      </w:r>
      <w:r w:rsidR="009C1BA4">
        <w:t>limiter</w:t>
      </w:r>
      <w:r>
        <w:t xml:space="preserve"> le nombre de billet possible d’acheté par un utilisateur X.</w:t>
      </w:r>
    </w:p>
    <w:p w14:paraId="57932797" w14:textId="77777777" w:rsidR="00165DDF" w:rsidRPr="00165DDF" w:rsidRDefault="00165DDF" w:rsidP="006F79C9">
      <w:pPr>
        <w:pStyle w:val="Paragraphedeliste"/>
      </w:pPr>
    </w:p>
    <w:p w14:paraId="559FF227" w14:textId="7BBA2C1C" w:rsidR="00165DDF" w:rsidRPr="00165DDF" w:rsidRDefault="00165DDF" w:rsidP="006F79C9">
      <w:pPr>
        <w:pStyle w:val="Paragraphedeliste"/>
        <w:numPr>
          <w:ilvl w:val="0"/>
          <w:numId w:val="8"/>
        </w:numPr>
      </w:pPr>
      <w:r w:rsidRPr="00165DDF">
        <w:t xml:space="preserve">Guichet autonome : </w:t>
      </w:r>
    </w:p>
    <w:p w14:paraId="458D077B" w14:textId="1CC6F54E" w:rsidR="00596A6A" w:rsidRDefault="00596A6A" w:rsidP="006F79C9">
      <w:pPr>
        <w:pStyle w:val="Paragraphedeliste"/>
        <w:numPr>
          <w:ilvl w:val="0"/>
          <w:numId w:val="6"/>
        </w:numPr>
      </w:pPr>
      <w:r w:rsidRPr="00596A6A">
        <w:rPr>
          <w:b/>
          <w:bCs/>
        </w:rPr>
        <w:t>Vente de Billets :</w:t>
      </w:r>
      <w:r>
        <w:t xml:space="preserve"> Achat de billets via l'application de gestion et guichets autonomes.</w:t>
      </w:r>
      <w:r w:rsidR="00731C49">
        <w:t xml:space="preserve"> Sélectionner l’événement, la date et le nombre de billet.</w:t>
      </w:r>
    </w:p>
    <w:p w14:paraId="1ED48286" w14:textId="73076F7A" w:rsidR="00165DDF" w:rsidRDefault="00165DDF" w:rsidP="006F79C9">
      <w:pPr>
        <w:pStyle w:val="Paragraphedeliste"/>
        <w:numPr>
          <w:ilvl w:val="0"/>
          <w:numId w:val="6"/>
        </w:numPr>
      </w:pPr>
      <w:r w:rsidRPr="00596A6A">
        <w:rPr>
          <w:b/>
          <w:bCs/>
        </w:rPr>
        <w:t>Système de Cotation des Sièges :</w:t>
      </w:r>
      <w:r>
        <w:t xml:space="preserve"> Algorithmes pour recommander les meilleurs sièges disponibles</w:t>
      </w:r>
      <w:r w:rsidR="00731C49">
        <w:t xml:space="preserve"> selon les critère choisis</w:t>
      </w:r>
      <w:r>
        <w:t>.</w:t>
      </w:r>
    </w:p>
    <w:p w14:paraId="45038E79" w14:textId="2EC5D471" w:rsidR="009C1BA4" w:rsidRDefault="009C1BA4" w:rsidP="006F79C9">
      <w:pPr>
        <w:pStyle w:val="Paragraphedeliste"/>
        <w:numPr>
          <w:ilvl w:val="0"/>
          <w:numId w:val="6"/>
        </w:numPr>
      </w:pPr>
      <w:r>
        <w:rPr>
          <w:b/>
          <w:bCs/>
        </w:rPr>
        <w:t>Place insuffisante :</w:t>
      </w:r>
      <w:r>
        <w:t xml:space="preserve"> Si le nombre de siège adjacent disponible n’est pas suffisant pour le nombre de billet acheté, un avertissement sera émis à l’acheteur.</w:t>
      </w:r>
    </w:p>
    <w:p w14:paraId="669D796F" w14:textId="36DAEB3B" w:rsidR="009C1BA4" w:rsidRDefault="009C1BA4" w:rsidP="006F79C9">
      <w:pPr>
        <w:pStyle w:val="Paragraphedeliste"/>
        <w:numPr>
          <w:ilvl w:val="0"/>
          <w:numId w:val="6"/>
        </w:numPr>
      </w:pPr>
      <w:r>
        <w:rPr>
          <w:b/>
          <w:bCs/>
        </w:rPr>
        <w:t>Spectacle complet :</w:t>
      </w:r>
      <w:r>
        <w:t xml:space="preserve"> Si aucune place n’est disponible, l’image du spectacle aura une bannière « Complet » rouge au-dessus d’elle.</w:t>
      </w:r>
    </w:p>
    <w:p w14:paraId="381CBF42" w14:textId="2DFD0352" w:rsidR="00731C49" w:rsidRDefault="00731C49" w:rsidP="006F79C9">
      <w:pPr>
        <w:pStyle w:val="Paragraphedeliste"/>
        <w:numPr>
          <w:ilvl w:val="0"/>
          <w:numId w:val="6"/>
        </w:numPr>
      </w:pPr>
      <w:r>
        <w:rPr>
          <w:b/>
          <w:bCs/>
        </w:rPr>
        <w:t>Possibilité de changer les critères :</w:t>
      </w:r>
      <w:r>
        <w:t xml:space="preserve"> Le client pourra revenir en arrière pour changer les critères de sélection des sièges si les sièges assignés ne lui convient pas.</w:t>
      </w:r>
    </w:p>
    <w:p w14:paraId="51E18B83" w14:textId="6C0FDEFC" w:rsidR="009C1BA4" w:rsidRDefault="009C1BA4" w:rsidP="006F79C9">
      <w:pPr>
        <w:pStyle w:val="Paragraphedeliste"/>
        <w:numPr>
          <w:ilvl w:val="0"/>
          <w:numId w:val="6"/>
        </w:numPr>
      </w:pPr>
      <w:r>
        <w:rPr>
          <w:b/>
          <w:bCs/>
        </w:rPr>
        <w:t>Les rôles :</w:t>
      </w:r>
      <w:r>
        <w:t xml:space="preserve"> Un seul rôle aura accès au guichet autonome et ce sera le client. Celui-ci devra se connecter à l’ouverture de l’application et sera déconnecter automatiquement après un certain temps d’inactivité ou directement à la fermeture de l’application.</w:t>
      </w:r>
    </w:p>
    <w:p w14:paraId="4B280144" w14:textId="0F125779" w:rsidR="00731C49" w:rsidRDefault="00731C49" w:rsidP="006F79C9">
      <w:pPr>
        <w:pStyle w:val="Paragraphedeliste"/>
        <w:numPr>
          <w:ilvl w:val="0"/>
          <w:numId w:val="6"/>
        </w:numPr>
      </w:pPr>
      <w:r>
        <w:rPr>
          <w:b/>
          <w:bCs/>
        </w:rPr>
        <w:t>Sélection des sièges voulue par le client :</w:t>
      </w:r>
      <w:r>
        <w:t xml:space="preserve"> Si le client préfère sélectionner lui-même ses sièges, il le pourra.</w:t>
      </w:r>
    </w:p>
    <w:p w14:paraId="4E51F275" w14:textId="7FD356EA" w:rsidR="00731C49" w:rsidRDefault="00731C49" w:rsidP="006F79C9">
      <w:pPr>
        <w:pStyle w:val="Paragraphedeliste"/>
        <w:numPr>
          <w:ilvl w:val="0"/>
          <w:numId w:val="6"/>
        </w:numPr>
      </w:pPr>
      <w:r>
        <w:rPr>
          <w:b/>
          <w:bCs/>
        </w:rPr>
        <w:t>Validation carte de crédit :</w:t>
      </w:r>
      <w:r>
        <w:t xml:space="preserve"> Une validation sera effectuée lors de l’entrée de la carte de crédit dans le système.</w:t>
      </w:r>
    </w:p>
    <w:p w14:paraId="402CE181" w14:textId="67545D28" w:rsidR="00731C49" w:rsidRDefault="00731C49" w:rsidP="006F79C9">
      <w:pPr>
        <w:pStyle w:val="Paragraphedeliste"/>
        <w:numPr>
          <w:ilvl w:val="0"/>
          <w:numId w:val="6"/>
        </w:numPr>
      </w:pPr>
      <w:r>
        <w:rPr>
          <w:b/>
          <w:bCs/>
        </w:rPr>
        <w:lastRenderedPageBreak/>
        <w:t>Envoie de courriel avec billet et facture :</w:t>
      </w:r>
      <w:r>
        <w:t xml:space="preserve"> Après la confirmation d’achat, un courriel sera envoyé au client avec ses billets et la facture détaillé.</w:t>
      </w:r>
    </w:p>
    <w:p w14:paraId="0CFC8E64" w14:textId="0D5866A4" w:rsidR="00596A6A" w:rsidRDefault="00596A6A" w:rsidP="006F79C9">
      <w:pPr>
        <w:pStyle w:val="Paragraphedeliste"/>
        <w:numPr>
          <w:ilvl w:val="0"/>
          <w:numId w:val="6"/>
        </w:numPr>
      </w:pPr>
      <w:r w:rsidRPr="00596A6A">
        <w:rPr>
          <w:b/>
          <w:bCs/>
        </w:rPr>
        <w:t>Interface Utilisateur Intuitive :</w:t>
      </w:r>
      <w:r>
        <w:t xml:space="preserve"> Pour les guichets autonomes, avec une navigation facile et des fonctionnalités claires.</w:t>
      </w:r>
    </w:p>
    <w:p w14:paraId="16CC26E9" w14:textId="12949171" w:rsidR="00F903DD" w:rsidRDefault="00596A6A" w:rsidP="006F79C9">
      <w:pPr>
        <w:pStyle w:val="Paragraphedeliste"/>
        <w:numPr>
          <w:ilvl w:val="0"/>
          <w:numId w:val="6"/>
        </w:numPr>
      </w:pPr>
      <w:r w:rsidRPr="00596A6A">
        <w:rPr>
          <w:b/>
          <w:bCs/>
        </w:rPr>
        <w:t>Gestion des Clients :</w:t>
      </w:r>
      <w:r>
        <w:t xml:space="preserve"> Création et gestion de profils pour faciliter les achats répétés et voir l’historique d’achat du client.</w:t>
      </w:r>
    </w:p>
    <w:p w14:paraId="2CF1B4CF" w14:textId="2C81B857" w:rsidR="009C1BA4" w:rsidRDefault="009C1BA4" w:rsidP="00826F1E">
      <w:pPr>
        <w:pStyle w:val="Paragraphedeliste"/>
        <w:numPr>
          <w:ilvl w:val="0"/>
          <w:numId w:val="6"/>
        </w:numPr>
      </w:pPr>
      <w:r w:rsidRPr="009C1BA4">
        <w:rPr>
          <w:b/>
          <w:bCs/>
        </w:rPr>
        <w:t>Taille des écrans :</w:t>
      </w:r>
      <w:r>
        <w:t xml:space="preserve"> Le guichet autonome sera disponible sur des écrans 4:3 seulement.</w:t>
      </w:r>
    </w:p>
    <w:p w14:paraId="16672E98" w14:textId="0383BBB4" w:rsidR="00F903DD" w:rsidRDefault="00F903DD" w:rsidP="006F79C9">
      <w:pPr>
        <w:pStyle w:val="Titre3"/>
      </w:pPr>
      <w:bookmarkStart w:id="9" w:name="_Toc157508969"/>
      <w:r>
        <w:t>Critères d’acceptabilité du système</w:t>
      </w:r>
      <w:bookmarkEnd w:id="9"/>
    </w:p>
    <w:p w14:paraId="425F5A81" w14:textId="1140D100" w:rsidR="00731C49" w:rsidRDefault="00731C49" w:rsidP="006F79C9">
      <w:pPr>
        <w:pStyle w:val="Paragraphedeliste"/>
        <w:numPr>
          <w:ilvl w:val="0"/>
          <w:numId w:val="10"/>
        </w:numPr>
      </w:pPr>
      <w:r w:rsidRPr="00731C49">
        <w:rPr>
          <w:b/>
          <w:bCs/>
        </w:rPr>
        <w:t>Efficacité et Fiabilité :</w:t>
      </w:r>
      <w:r>
        <w:t xml:space="preserve"> Le système doit être stable, rapide et fournir des informations précises.</w:t>
      </w:r>
    </w:p>
    <w:p w14:paraId="592481F9" w14:textId="699BDC1B" w:rsidR="00731C49" w:rsidRDefault="00731C49" w:rsidP="006F79C9">
      <w:pPr>
        <w:pStyle w:val="Paragraphedeliste"/>
        <w:numPr>
          <w:ilvl w:val="0"/>
          <w:numId w:val="10"/>
        </w:numPr>
      </w:pPr>
      <w:r>
        <w:rPr>
          <w:b/>
          <w:bCs/>
        </w:rPr>
        <w:t>Multi-</w:t>
      </w:r>
      <w:r w:rsidRPr="00731C49">
        <w:rPr>
          <w:b/>
          <w:bCs/>
        </w:rPr>
        <w:t>langue</w:t>
      </w:r>
      <w:r>
        <w:rPr>
          <w:b/>
          <w:bCs/>
        </w:rPr>
        <w:t xml:space="preserve"> : </w:t>
      </w:r>
      <w:r>
        <w:t>Le système devra être bilingue.</w:t>
      </w:r>
    </w:p>
    <w:p w14:paraId="7B469637" w14:textId="167997CB" w:rsidR="00731C49" w:rsidRDefault="00731C49" w:rsidP="006F79C9">
      <w:pPr>
        <w:pStyle w:val="Paragraphedeliste"/>
        <w:numPr>
          <w:ilvl w:val="0"/>
          <w:numId w:val="10"/>
        </w:numPr>
      </w:pPr>
      <w:r>
        <w:rPr>
          <w:b/>
          <w:bCs/>
        </w:rPr>
        <w:t>Conformité aux demandes du client:</w:t>
      </w:r>
      <w:r>
        <w:t xml:space="preserve"> Le système devra répondre à toutes les fonctionnalités attendues.</w:t>
      </w:r>
    </w:p>
    <w:p w14:paraId="5F1FCC8C" w14:textId="4353D7D8" w:rsidR="00731C49" w:rsidRDefault="00731C49" w:rsidP="006F79C9">
      <w:pPr>
        <w:pStyle w:val="Paragraphedeliste"/>
        <w:numPr>
          <w:ilvl w:val="0"/>
          <w:numId w:val="10"/>
        </w:numPr>
      </w:pPr>
      <w:r w:rsidRPr="00731C49">
        <w:rPr>
          <w:b/>
          <w:bCs/>
        </w:rPr>
        <w:t>Accessibilité :</w:t>
      </w:r>
      <w:r>
        <w:t xml:space="preserve"> Facilité d'utilisation pour tous les utilisateurs, indépendamment de leur âge ou de leur familiarité avec la technologie.</w:t>
      </w:r>
    </w:p>
    <w:p w14:paraId="39EFA12C" w14:textId="7E3C644A" w:rsidR="00F903DD" w:rsidRDefault="00731C49" w:rsidP="006F79C9">
      <w:pPr>
        <w:pStyle w:val="Paragraphedeliste"/>
        <w:numPr>
          <w:ilvl w:val="0"/>
          <w:numId w:val="10"/>
        </w:numPr>
      </w:pPr>
      <w:r w:rsidRPr="00731C49">
        <w:rPr>
          <w:b/>
          <w:bCs/>
        </w:rPr>
        <w:t>Flexibilité et Scalabilité :</w:t>
      </w:r>
      <w:r>
        <w:t xml:space="preserve"> Capacité à s'adapter aux changements et à évoluer selon les besoins futurs du théâtre.</w:t>
      </w:r>
    </w:p>
    <w:p w14:paraId="681A5760" w14:textId="77777777" w:rsidR="006F79C9" w:rsidRDefault="006F79C9" w:rsidP="006F79C9">
      <w:pPr>
        <w:rPr>
          <w:spacing w:val="15"/>
        </w:rPr>
      </w:pPr>
      <w:r>
        <w:br w:type="page"/>
      </w:r>
    </w:p>
    <w:p w14:paraId="59ABCA55" w14:textId="6550CECC" w:rsidR="00F903DD" w:rsidRDefault="00F903DD" w:rsidP="006F79C9">
      <w:pPr>
        <w:pStyle w:val="Titre2"/>
      </w:pPr>
      <w:bookmarkStart w:id="10" w:name="_Toc157508970"/>
      <w:r>
        <w:lastRenderedPageBreak/>
        <w:t>Contraintes du projet</w:t>
      </w:r>
      <w:bookmarkEnd w:id="10"/>
    </w:p>
    <w:p w14:paraId="53D48ECA" w14:textId="553326A7" w:rsidR="00F903DD" w:rsidRDefault="00F903DD" w:rsidP="006F79C9">
      <w:pPr>
        <w:pStyle w:val="Titre3"/>
      </w:pPr>
      <w:bookmarkStart w:id="11" w:name="_Toc157508971"/>
      <w:r>
        <w:t>Contraintes de coûts</w:t>
      </w:r>
      <w:bookmarkEnd w:id="11"/>
    </w:p>
    <w:p w14:paraId="31AC2726" w14:textId="1EEFD6D8" w:rsidR="00D64C50" w:rsidRDefault="00D64C50" w:rsidP="00D64C50">
      <w:pPr>
        <w:rPr>
          <w:caps/>
        </w:rPr>
      </w:pPr>
      <w:r>
        <w:t>L</w:t>
      </w:r>
      <w:r w:rsidRPr="00D64C50">
        <w:t>e budget est illimité. Cela nous permet une grande liberté en termes de choix de matériaux, de technologies et de main-d'œuvre. Cependant, cette liberté financière n'élimine pas la nécessité d'une gestion prudente et stratégique des ressources, en particulier en ce qui concerne le temps, qui reste une ressource limitée</w:t>
      </w:r>
      <w:r>
        <w:t>.</w:t>
      </w:r>
    </w:p>
    <w:p w14:paraId="794B1B16" w14:textId="34656A4F" w:rsidR="00F903DD" w:rsidRDefault="00F903DD" w:rsidP="006F79C9">
      <w:pPr>
        <w:pStyle w:val="Titre3"/>
      </w:pPr>
      <w:bookmarkStart w:id="12" w:name="_Toc157508972"/>
      <w:r>
        <w:t>Contraintes de délais</w:t>
      </w:r>
      <w:bookmarkEnd w:id="12"/>
    </w:p>
    <w:p w14:paraId="31A8D952" w14:textId="2939C18B" w:rsidR="00F903DD" w:rsidRDefault="004554BA" w:rsidP="006F79C9">
      <w:r w:rsidRPr="004554BA">
        <w:t>Le projet est réalisé dans le cadre d'une Épreuve Synthèse de Programme et doit, par conséquent, être terminé avant la fin du programme académique. Il est essentiel de respecter cette échéance pour assurer la réussite du projet et la validation du programme d'études.</w:t>
      </w:r>
    </w:p>
    <w:p w14:paraId="398CB036" w14:textId="77777777" w:rsidR="006F79C9" w:rsidRDefault="006F79C9" w:rsidP="006F79C9">
      <w:pPr>
        <w:rPr>
          <w:spacing w:val="15"/>
        </w:rPr>
      </w:pPr>
      <w:r>
        <w:br w:type="page"/>
      </w:r>
    </w:p>
    <w:p w14:paraId="3B0F2C5C" w14:textId="07F7693B" w:rsidR="00F903DD" w:rsidRDefault="00F903DD" w:rsidP="006F79C9">
      <w:pPr>
        <w:pStyle w:val="Titre2"/>
      </w:pPr>
      <w:bookmarkStart w:id="13" w:name="_Toc157508973"/>
      <w:r>
        <w:lastRenderedPageBreak/>
        <w:t>Liste des solutions proposées</w:t>
      </w:r>
      <w:bookmarkEnd w:id="13"/>
    </w:p>
    <w:p w14:paraId="2CBD2A3B" w14:textId="03674413" w:rsidR="00876F08" w:rsidRPr="00876F08" w:rsidRDefault="00876F08" w:rsidP="00876F08">
      <w:pPr>
        <w:pStyle w:val="Titre3"/>
      </w:pPr>
      <w:bookmarkStart w:id="14" w:name="_Toc157508974"/>
      <w:r>
        <w:t>Solution de nombre d’application</w:t>
      </w:r>
      <w:bookmarkEnd w:id="14"/>
    </w:p>
    <w:p w14:paraId="13EFA8E2" w14:textId="437D4AA9" w:rsidR="00F903DD" w:rsidRDefault="00884CC1" w:rsidP="00876F08">
      <w:pPr>
        <w:pStyle w:val="Titre4"/>
      </w:pPr>
      <w:r w:rsidRPr="00884CC1">
        <w:t>Système de Billetterie et Gestion d'Événements Intégré</w:t>
      </w:r>
    </w:p>
    <w:p w14:paraId="7EA1C503" w14:textId="5D1B8FC3" w:rsidR="00884CC1" w:rsidRPr="00884CC1" w:rsidRDefault="00884CC1" w:rsidP="006F79C9">
      <w:pPr>
        <w:pStyle w:val="Paragraphedeliste"/>
        <w:numPr>
          <w:ilvl w:val="0"/>
          <w:numId w:val="13"/>
        </w:numPr>
      </w:pPr>
      <w:r w:rsidRPr="006F79C9">
        <w:rPr>
          <w:b/>
          <w:bCs/>
        </w:rPr>
        <w:t>Description :</w:t>
      </w:r>
      <w:r w:rsidRPr="00884CC1">
        <w:t xml:space="preserve"> Développement d'un système </w:t>
      </w:r>
      <w:r>
        <w:t>combiné</w:t>
      </w:r>
      <w:r w:rsidRPr="00884CC1">
        <w:t xml:space="preserve"> qui combine à la fois la billetterie et la gestion des événements. Cette solution centraliserait toutes les fonctionnalités nécessaires, de la vente de billets à la gestion des sièges et des événements.</w:t>
      </w:r>
    </w:p>
    <w:p w14:paraId="48C2F354" w14:textId="77777777" w:rsidR="00884CC1" w:rsidRPr="00E07EA2" w:rsidRDefault="00884CC1" w:rsidP="006F79C9">
      <w:pPr>
        <w:pStyle w:val="Paragraphedeliste"/>
        <w:numPr>
          <w:ilvl w:val="0"/>
          <w:numId w:val="13"/>
        </w:numPr>
        <w:rPr>
          <w:b/>
          <w:bCs/>
        </w:rPr>
      </w:pPr>
      <w:r w:rsidRPr="00E07EA2">
        <w:rPr>
          <w:b/>
          <w:bCs/>
        </w:rPr>
        <w:t xml:space="preserve">Avantages : </w:t>
      </w:r>
    </w:p>
    <w:p w14:paraId="1F0FF010" w14:textId="6F3E6C05" w:rsidR="00884CC1" w:rsidRDefault="00884CC1" w:rsidP="006F79C9">
      <w:pPr>
        <w:pStyle w:val="Paragraphedeliste"/>
        <w:numPr>
          <w:ilvl w:val="1"/>
          <w:numId w:val="13"/>
        </w:numPr>
      </w:pPr>
      <w:r w:rsidRPr="00884CC1">
        <w:t>Unification des processus de gestion</w:t>
      </w:r>
      <w:r>
        <w:t xml:space="preserve">. </w:t>
      </w:r>
    </w:p>
    <w:p w14:paraId="13D2025B" w14:textId="50B091BB" w:rsidR="00884CC1" w:rsidRPr="00884CC1" w:rsidRDefault="00884CC1" w:rsidP="006F79C9">
      <w:pPr>
        <w:pStyle w:val="Paragraphedeliste"/>
        <w:numPr>
          <w:ilvl w:val="1"/>
          <w:numId w:val="13"/>
        </w:numPr>
      </w:pPr>
      <w:r>
        <w:t>Une seule application à maintenir à jour.</w:t>
      </w:r>
    </w:p>
    <w:p w14:paraId="1E9AF4F7" w14:textId="1C6F597F" w:rsidR="00F903DD" w:rsidRDefault="00884CC1" w:rsidP="006F79C9">
      <w:pPr>
        <w:pStyle w:val="Paragraphedeliste"/>
        <w:numPr>
          <w:ilvl w:val="0"/>
          <w:numId w:val="13"/>
        </w:numPr>
      </w:pPr>
      <w:r w:rsidRPr="006F79C9">
        <w:rPr>
          <w:b/>
          <w:bCs/>
        </w:rPr>
        <w:t>Inconvénients :</w:t>
      </w:r>
      <w:r w:rsidRPr="00884CC1">
        <w:t xml:space="preserve"> Peut nécessiter un investissement initial plus important en termes de temps et de ressources de développement.</w:t>
      </w:r>
    </w:p>
    <w:p w14:paraId="56EDD3FE" w14:textId="4FA3F947" w:rsidR="00F903DD" w:rsidRDefault="00884CC1" w:rsidP="00876F08">
      <w:pPr>
        <w:pStyle w:val="Titre4"/>
      </w:pPr>
      <w:r w:rsidRPr="00884CC1">
        <w:t>Système Modulaire avec Applications Distinctes</w:t>
      </w:r>
    </w:p>
    <w:p w14:paraId="3AE3EE23" w14:textId="7CD34F3F" w:rsidR="00884CC1" w:rsidRPr="00884CC1" w:rsidRDefault="00884CC1" w:rsidP="006F79C9">
      <w:pPr>
        <w:pStyle w:val="Paragraphedeliste"/>
        <w:numPr>
          <w:ilvl w:val="0"/>
          <w:numId w:val="14"/>
        </w:numPr>
      </w:pPr>
      <w:r w:rsidRPr="006F79C9">
        <w:rPr>
          <w:b/>
          <w:bCs/>
        </w:rPr>
        <w:t>Description :</w:t>
      </w:r>
      <w:r w:rsidRPr="00884CC1">
        <w:t xml:space="preserve"> Création de deux applications distinctes</w:t>
      </w:r>
      <w:r>
        <w:t> :</w:t>
      </w:r>
      <w:r w:rsidRPr="00884CC1">
        <w:t xml:space="preserve"> une pour la billetterie et une autre pour la gestion des événements. Chaque application serait spécialisée dans sa fonctionnalité respective, tout en étant interconnectée pour un échange de données efficace</w:t>
      </w:r>
      <w:r>
        <w:t xml:space="preserve"> en utilisant une base de données centrale.</w:t>
      </w:r>
    </w:p>
    <w:p w14:paraId="0DFF3A44" w14:textId="77777777" w:rsidR="00884CC1" w:rsidRPr="00E07EA2" w:rsidRDefault="00884CC1" w:rsidP="006F79C9">
      <w:pPr>
        <w:pStyle w:val="Paragraphedeliste"/>
        <w:numPr>
          <w:ilvl w:val="0"/>
          <w:numId w:val="14"/>
        </w:numPr>
        <w:rPr>
          <w:b/>
          <w:bCs/>
        </w:rPr>
      </w:pPr>
      <w:r w:rsidRPr="00E07EA2">
        <w:rPr>
          <w:b/>
          <w:bCs/>
        </w:rPr>
        <w:t xml:space="preserve">Avantages : </w:t>
      </w:r>
    </w:p>
    <w:p w14:paraId="5533863C" w14:textId="35097CEB" w:rsidR="00884CC1" w:rsidRDefault="00884CC1" w:rsidP="006F79C9">
      <w:pPr>
        <w:pStyle w:val="Paragraphedeliste"/>
        <w:numPr>
          <w:ilvl w:val="1"/>
          <w:numId w:val="14"/>
        </w:numPr>
      </w:pPr>
      <w:r>
        <w:t>Le déploiement de mise à jour serait plus simple.</w:t>
      </w:r>
    </w:p>
    <w:p w14:paraId="46ADB6B0" w14:textId="3DEB8F55" w:rsidR="00884CC1" w:rsidRDefault="00884CC1" w:rsidP="006F79C9">
      <w:pPr>
        <w:pStyle w:val="Paragraphedeliste"/>
        <w:numPr>
          <w:ilvl w:val="1"/>
          <w:numId w:val="14"/>
        </w:numPr>
      </w:pPr>
      <w:r>
        <w:t>Flexibilité dans le développement.</w:t>
      </w:r>
    </w:p>
    <w:p w14:paraId="794F11B7" w14:textId="0365D131" w:rsidR="00884CC1" w:rsidRDefault="00884CC1" w:rsidP="006F79C9">
      <w:pPr>
        <w:pStyle w:val="Paragraphedeliste"/>
        <w:numPr>
          <w:ilvl w:val="1"/>
          <w:numId w:val="14"/>
        </w:numPr>
      </w:pPr>
      <w:r>
        <w:t>Possibilité d’adapter les modules de façon distincte.</w:t>
      </w:r>
    </w:p>
    <w:p w14:paraId="31B629FF" w14:textId="7B55343C" w:rsidR="00884CC1" w:rsidRPr="00884CC1" w:rsidRDefault="00884CC1" w:rsidP="006F79C9">
      <w:pPr>
        <w:pStyle w:val="Paragraphedeliste"/>
        <w:numPr>
          <w:ilvl w:val="1"/>
          <w:numId w:val="14"/>
        </w:numPr>
      </w:pPr>
      <w:r>
        <w:t xml:space="preserve">Possibilité de se concentrer uniquement sur le </w:t>
      </w:r>
      <w:proofErr w:type="spellStart"/>
      <w:r>
        <w:t>touch</w:t>
      </w:r>
      <w:proofErr w:type="spellEnd"/>
      <w:r>
        <w:t xml:space="preserve"> screen lors du développement de la billetterie.</w:t>
      </w:r>
    </w:p>
    <w:p w14:paraId="67ADB5ED" w14:textId="5F4B9C53" w:rsidR="00F903DD" w:rsidRDefault="00884CC1" w:rsidP="006F79C9">
      <w:pPr>
        <w:pStyle w:val="Paragraphedeliste"/>
        <w:numPr>
          <w:ilvl w:val="0"/>
          <w:numId w:val="14"/>
        </w:numPr>
      </w:pPr>
      <w:r w:rsidRPr="006F79C9">
        <w:rPr>
          <w:b/>
          <w:bCs/>
        </w:rPr>
        <w:t>Inconvénients :</w:t>
      </w:r>
      <w:r w:rsidRPr="00884CC1">
        <w:t xml:space="preserve"> </w:t>
      </w:r>
      <w:r>
        <w:t>Le fait de devoir créer deux applications à la place d’un seul.</w:t>
      </w:r>
    </w:p>
    <w:p w14:paraId="43654BF5" w14:textId="154B11D8" w:rsidR="00876F08" w:rsidRPr="00876F08" w:rsidRDefault="00876F08" w:rsidP="00876F08">
      <w:pPr>
        <w:pStyle w:val="Titre3"/>
      </w:pPr>
      <w:bookmarkStart w:id="15" w:name="_Toc157508975"/>
      <w:r>
        <w:t>Solutions de type de logiciel</w:t>
      </w:r>
      <w:bookmarkEnd w:id="15"/>
    </w:p>
    <w:p w14:paraId="3D44BA62" w14:textId="016E8953" w:rsidR="008548AF" w:rsidRPr="008548AF" w:rsidRDefault="008548AF" w:rsidP="008548AF">
      <w:pPr>
        <w:pStyle w:val="Titre4"/>
      </w:pPr>
      <w:r w:rsidRPr="008548AF">
        <w:t>Logiciels Open Source</w:t>
      </w:r>
    </w:p>
    <w:p w14:paraId="10AF10F4" w14:textId="77777777" w:rsidR="008548AF" w:rsidRPr="008548AF" w:rsidRDefault="008548AF" w:rsidP="008548AF">
      <w:pPr>
        <w:numPr>
          <w:ilvl w:val="0"/>
          <w:numId w:val="20"/>
        </w:numPr>
        <w:rPr>
          <w:b/>
          <w:bCs/>
        </w:rPr>
      </w:pPr>
      <w:r w:rsidRPr="008548AF">
        <w:rPr>
          <w:b/>
          <w:bCs/>
        </w:rPr>
        <w:t xml:space="preserve">Description : </w:t>
      </w:r>
      <w:r w:rsidRPr="008548AF">
        <w:t>Utilisation de logiciels open source pour développer un système de billetterie et de gestion d'événements, personnalisé selon les besoins du projet.</w:t>
      </w:r>
    </w:p>
    <w:p w14:paraId="272A21D5" w14:textId="77777777" w:rsidR="008548AF" w:rsidRPr="008548AF" w:rsidRDefault="008548AF" w:rsidP="0028691C">
      <w:pPr>
        <w:numPr>
          <w:ilvl w:val="0"/>
          <w:numId w:val="20"/>
        </w:numPr>
        <w:ind w:hanging="357"/>
        <w:contextualSpacing/>
        <w:rPr>
          <w:b/>
          <w:bCs/>
        </w:rPr>
      </w:pPr>
      <w:r w:rsidRPr="008548AF">
        <w:rPr>
          <w:b/>
          <w:bCs/>
        </w:rPr>
        <w:t>Avantages :</w:t>
      </w:r>
    </w:p>
    <w:p w14:paraId="16609CE8" w14:textId="77777777" w:rsidR="008548AF" w:rsidRPr="008548AF" w:rsidRDefault="008548AF" w:rsidP="0028691C">
      <w:pPr>
        <w:numPr>
          <w:ilvl w:val="1"/>
          <w:numId w:val="20"/>
        </w:numPr>
        <w:ind w:hanging="357"/>
        <w:contextualSpacing/>
      </w:pPr>
      <w:r w:rsidRPr="008548AF">
        <w:t>Coût d'acquisition réduit ou nul.</w:t>
      </w:r>
    </w:p>
    <w:p w14:paraId="1370306C" w14:textId="77777777" w:rsidR="008548AF" w:rsidRPr="008548AF" w:rsidRDefault="008548AF" w:rsidP="0028691C">
      <w:pPr>
        <w:numPr>
          <w:ilvl w:val="1"/>
          <w:numId w:val="20"/>
        </w:numPr>
        <w:ind w:hanging="357"/>
        <w:contextualSpacing/>
      </w:pPr>
      <w:bookmarkStart w:id="16" w:name="_Hlk157503832"/>
      <w:r w:rsidRPr="008548AF">
        <w:lastRenderedPageBreak/>
        <w:t>Grande flexibilité et personnalisation.</w:t>
      </w:r>
    </w:p>
    <w:bookmarkEnd w:id="16"/>
    <w:p w14:paraId="51FE654B" w14:textId="77777777" w:rsidR="008548AF" w:rsidRPr="008548AF" w:rsidRDefault="008548AF" w:rsidP="0028691C">
      <w:pPr>
        <w:numPr>
          <w:ilvl w:val="1"/>
          <w:numId w:val="20"/>
        </w:numPr>
        <w:ind w:hanging="357"/>
        <w:contextualSpacing/>
      </w:pPr>
      <w:r w:rsidRPr="008548AF">
        <w:t>Communauté active pour le support et les mises à jour.</w:t>
      </w:r>
    </w:p>
    <w:p w14:paraId="2780C1B8" w14:textId="77777777" w:rsidR="008548AF" w:rsidRPr="008548AF" w:rsidRDefault="008548AF" w:rsidP="0028691C">
      <w:pPr>
        <w:numPr>
          <w:ilvl w:val="0"/>
          <w:numId w:val="20"/>
        </w:numPr>
        <w:ind w:hanging="357"/>
        <w:contextualSpacing/>
        <w:rPr>
          <w:b/>
          <w:bCs/>
        </w:rPr>
      </w:pPr>
      <w:r w:rsidRPr="008548AF">
        <w:rPr>
          <w:b/>
          <w:bCs/>
        </w:rPr>
        <w:t>Inconvénients :</w:t>
      </w:r>
    </w:p>
    <w:p w14:paraId="119470A9" w14:textId="77777777" w:rsidR="008548AF" w:rsidRDefault="008548AF" w:rsidP="0028691C">
      <w:pPr>
        <w:numPr>
          <w:ilvl w:val="1"/>
          <w:numId w:val="20"/>
        </w:numPr>
        <w:ind w:hanging="357"/>
        <w:contextualSpacing/>
      </w:pPr>
      <w:r w:rsidRPr="008548AF">
        <w:t>Compétences techniques spécifiques requises.</w:t>
      </w:r>
    </w:p>
    <w:p w14:paraId="3F8860F9" w14:textId="432B3407" w:rsidR="0028691C" w:rsidRPr="008548AF" w:rsidRDefault="0028691C" w:rsidP="0028691C">
      <w:pPr>
        <w:numPr>
          <w:ilvl w:val="1"/>
          <w:numId w:val="20"/>
        </w:numPr>
        <w:ind w:hanging="357"/>
        <w:contextualSpacing/>
      </w:pPr>
      <w:r>
        <w:t>Temps de développement plus long.</w:t>
      </w:r>
    </w:p>
    <w:p w14:paraId="06B2BB72" w14:textId="77777777" w:rsidR="008548AF" w:rsidRPr="008548AF" w:rsidRDefault="008548AF" w:rsidP="0028691C">
      <w:pPr>
        <w:numPr>
          <w:ilvl w:val="1"/>
          <w:numId w:val="20"/>
        </w:numPr>
        <w:ind w:hanging="357"/>
        <w:contextualSpacing/>
      </w:pPr>
      <w:r w:rsidRPr="008548AF">
        <w:t>Support moins structuré que les solutions propriétaires.</w:t>
      </w:r>
    </w:p>
    <w:p w14:paraId="11CDB2CC" w14:textId="1D311F27" w:rsidR="008548AF" w:rsidRPr="008548AF" w:rsidRDefault="008548AF" w:rsidP="008548AF">
      <w:pPr>
        <w:pStyle w:val="Titre4"/>
      </w:pPr>
      <w:r w:rsidRPr="008548AF">
        <w:t>Logiciels Propriétaires (Prêts à l'Emploi)</w:t>
      </w:r>
    </w:p>
    <w:p w14:paraId="1B51004C" w14:textId="77777777" w:rsidR="008548AF" w:rsidRPr="008548AF" w:rsidRDefault="008548AF" w:rsidP="008548AF">
      <w:pPr>
        <w:numPr>
          <w:ilvl w:val="1"/>
          <w:numId w:val="20"/>
        </w:numPr>
        <w:tabs>
          <w:tab w:val="num" w:pos="720"/>
        </w:tabs>
        <w:ind w:left="360"/>
        <w:rPr>
          <w:b/>
          <w:bCs/>
        </w:rPr>
      </w:pPr>
      <w:r w:rsidRPr="008548AF">
        <w:rPr>
          <w:b/>
          <w:bCs/>
        </w:rPr>
        <w:t xml:space="preserve">Description : </w:t>
      </w:r>
      <w:r w:rsidRPr="008548AF">
        <w:t>Achat ou souscription à un système de billetterie et de gestion d'événements commercial, avec des fonctionnalités standard.</w:t>
      </w:r>
    </w:p>
    <w:p w14:paraId="0D852254" w14:textId="77777777" w:rsidR="008548AF" w:rsidRPr="008548AF" w:rsidRDefault="008548AF" w:rsidP="0028691C">
      <w:pPr>
        <w:numPr>
          <w:ilvl w:val="1"/>
          <w:numId w:val="20"/>
        </w:numPr>
        <w:tabs>
          <w:tab w:val="num" w:pos="720"/>
        </w:tabs>
        <w:ind w:left="360" w:hanging="357"/>
        <w:contextualSpacing/>
        <w:rPr>
          <w:b/>
          <w:bCs/>
        </w:rPr>
      </w:pPr>
      <w:r w:rsidRPr="008548AF">
        <w:rPr>
          <w:b/>
          <w:bCs/>
        </w:rPr>
        <w:t>Avantages :</w:t>
      </w:r>
    </w:p>
    <w:p w14:paraId="4782A544" w14:textId="77777777" w:rsidR="008548AF" w:rsidRPr="008548AF" w:rsidRDefault="008548AF" w:rsidP="0028691C">
      <w:pPr>
        <w:numPr>
          <w:ilvl w:val="2"/>
          <w:numId w:val="20"/>
        </w:numPr>
        <w:tabs>
          <w:tab w:val="num" w:pos="1440"/>
        </w:tabs>
        <w:ind w:left="1080" w:hanging="357"/>
        <w:contextualSpacing/>
      </w:pPr>
      <w:r w:rsidRPr="008548AF">
        <w:t>Support technique professionnel et structuré.</w:t>
      </w:r>
    </w:p>
    <w:p w14:paraId="7A0AF6BE" w14:textId="77777777" w:rsidR="008548AF" w:rsidRPr="008548AF" w:rsidRDefault="008548AF" w:rsidP="0028691C">
      <w:pPr>
        <w:numPr>
          <w:ilvl w:val="2"/>
          <w:numId w:val="20"/>
        </w:numPr>
        <w:tabs>
          <w:tab w:val="num" w:pos="1440"/>
        </w:tabs>
        <w:ind w:left="1080" w:hanging="357"/>
        <w:contextualSpacing/>
      </w:pPr>
      <w:r w:rsidRPr="008548AF">
        <w:t>Mises à jour régulières et intégration facile.</w:t>
      </w:r>
    </w:p>
    <w:p w14:paraId="11A8DD73" w14:textId="77777777" w:rsidR="008548AF" w:rsidRPr="008548AF" w:rsidRDefault="008548AF" w:rsidP="0028691C">
      <w:pPr>
        <w:numPr>
          <w:ilvl w:val="2"/>
          <w:numId w:val="20"/>
        </w:numPr>
        <w:tabs>
          <w:tab w:val="num" w:pos="1440"/>
        </w:tabs>
        <w:ind w:left="1080" w:hanging="357"/>
        <w:contextualSpacing/>
      </w:pPr>
      <w:r w:rsidRPr="008548AF">
        <w:t>Facilité d'utilisation et mise en place rapide.</w:t>
      </w:r>
    </w:p>
    <w:p w14:paraId="16443329" w14:textId="77777777" w:rsidR="008548AF" w:rsidRPr="008548AF" w:rsidRDefault="008548AF" w:rsidP="0028691C">
      <w:pPr>
        <w:numPr>
          <w:ilvl w:val="1"/>
          <w:numId w:val="20"/>
        </w:numPr>
        <w:tabs>
          <w:tab w:val="num" w:pos="720"/>
        </w:tabs>
        <w:ind w:left="360" w:hanging="357"/>
        <w:contextualSpacing/>
        <w:rPr>
          <w:b/>
          <w:bCs/>
        </w:rPr>
      </w:pPr>
      <w:r w:rsidRPr="008548AF">
        <w:rPr>
          <w:b/>
          <w:bCs/>
        </w:rPr>
        <w:t>Inconvénients :</w:t>
      </w:r>
    </w:p>
    <w:p w14:paraId="516B7014" w14:textId="77777777" w:rsidR="008548AF" w:rsidRPr="008548AF" w:rsidRDefault="008548AF" w:rsidP="0028691C">
      <w:pPr>
        <w:numPr>
          <w:ilvl w:val="2"/>
          <w:numId w:val="20"/>
        </w:numPr>
        <w:tabs>
          <w:tab w:val="num" w:pos="1440"/>
        </w:tabs>
        <w:ind w:left="1080" w:hanging="357"/>
        <w:contextualSpacing/>
      </w:pPr>
      <w:r w:rsidRPr="008548AF">
        <w:t>Coût d'achat ou de souscription plus élevé.</w:t>
      </w:r>
    </w:p>
    <w:p w14:paraId="21B79459" w14:textId="77777777" w:rsidR="008548AF" w:rsidRPr="008548AF" w:rsidRDefault="008548AF" w:rsidP="0028691C">
      <w:pPr>
        <w:numPr>
          <w:ilvl w:val="2"/>
          <w:numId w:val="20"/>
        </w:numPr>
        <w:tabs>
          <w:tab w:val="num" w:pos="1440"/>
        </w:tabs>
        <w:ind w:left="1080" w:hanging="357"/>
        <w:contextualSpacing/>
      </w:pPr>
      <w:r w:rsidRPr="008548AF">
        <w:t>Flexibilité limitée dans la personnalisation.</w:t>
      </w:r>
    </w:p>
    <w:p w14:paraId="1AC2CF16" w14:textId="020830E8" w:rsidR="008548AF" w:rsidRPr="008548AF" w:rsidRDefault="008548AF" w:rsidP="008548AF">
      <w:pPr>
        <w:pStyle w:val="Titre4"/>
      </w:pPr>
      <w:r w:rsidRPr="008548AF">
        <w:t>Développement Propre avec Logiciels Non Open Source</w:t>
      </w:r>
    </w:p>
    <w:p w14:paraId="3E8F2DAC" w14:textId="77777777" w:rsidR="008548AF" w:rsidRPr="008548AF" w:rsidRDefault="008548AF" w:rsidP="008548AF">
      <w:pPr>
        <w:numPr>
          <w:ilvl w:val="1"/>
          <w:numId w:val="20"/>
        </w:numPr>
        <w:tabs>
          <w:tab w:val="num" w:pos="720"/>
        </w:tabs>
        <w:ind w:left="360"/>
        <w:rPr>
          <w:b/>
          <w:bCs/>
        </w:rPr>
      </w:pPr>
      <w:r w:rsidRPr="008548AF">
        <w:rPr>
          <w:b/>
          <w:bCs/>
        </w:rPr>
        <w:t xml:space="preserve">Description : </w:t>
      </w:r>
      <w:r w:rsidRPr="008548AF">
        <w:t>Développement d'un système sur mesure en utilisant des logiciels propriétaires non open source. Cela implique de construire le système de A à Z en utilisant des outils et des plateformes de développement propriétaires.</w:t>
      </w:r>
    </w:p>
    <w:p w14:paraId="15D7FF8C" w14:textId="77777777" w:rsidR="008548AF" w:rsidRPr="008548AF" w:rsidRDefault="008548AF" w:rsidP="008548AF">
      <w:pPr>
        <w:numPr>
          <w:ilvl w:val="1"/>
          <w:numId w:val="20"/>
        </w:numPr>
        <w:tabs>
          <w:tab w:val="num" w:pos="720"/>
        </w:tabs>
        <w:ind w:left="360"/>
        <w:rPr>
          <w:b/>
          <w:bCs/>
        </w:rPr>
      </w:pPr>
      <w:r w:rsidRPr="008548AF">
        <w:rPr>
          <w:b/>
          <w:bCs/>
        </w:rPr>
        <w:t>Avantages :</w:t>
      </w:r>
    </w:p>
    <w:p w14:paraId="1A734C18" w14:textId="77777777" w:rsidR="008548AF" w:rsidRPr="008548AF" w:rsidRDefault="008548AF" w:rsidP="0028691C">
      <w:pPr>
        <w:numPr>
          <w:ilvl w:val="2"/>
          <w:numId w:val="20"/>
        </w:numPr>
        <w:tabs>
          <w:tab w:val="num" w:pos="1440"/>
        </w:tabs>
        <w:ind w:left="1080"/>
        <w:contextualSpacing/>
      </w:pPr>
      <w:r w:rsidRPr="008548AF">
        <w:t>Contrôle total sur les fonctionnalités et l'architecture du système.</w:t>
      </w:r>
    </w:p>
    <w:p w14:paraId="543AEAF7" w14:textId="77777777" w:rsidR="008548AF" w:rsidRDefault="008548AF" w:rsidP="0028691C">
      <w:pPr>
        <w:numPr>
          <w:ilvl w:val="2"/>
          <w:numId w:val="20"/>
        </w:numPr>
        <w:tabs>
          <w:tab w:val="num" w:pos="1440"/>
        </w:tabs>
        <w:ind w:left="1080"/>
        <w:contextualSpacing/>
      </w:pPr>
      <w:r w:rsidRPr="008548AF">
        <w:t>Possibilité d'intégration sur mesure avec d'autres systèmes propriétaires.</w:t>
      </w:r>
    </w:p>
    <w:p w14:paraId="158AC897" w14:textId="77777777" w:rsidR="0028691C" w:rsidRPr="0028691C" w:rsidRDefault="0028691C" w:rsidP="0028691C">
      <w:pPr>
        <w:numPr>
          <w:ilvl w:val="2"/>
          <w:numId w:val="20"/>
        </w:numPr>
        <w:tabs>
          <w:tab w:val="num" w:pos="1080"/>
          <w:tab w:val="num" w:pos="1440"/>
        </w:tabs>
        <w:ind w:left="1077" w:hanging="357"/>
        <w:contextualSpacing/>
      </w:pPr>
      <w:r w:rsidRPr="0028691C">
        <w:t>Grande flexibilité et personnalisation.</w:t>
      </w:r>
    </w:p>
    <w:p w14:paraId="7354F30C" w14:textId="77777777" w:rsidR="008548AF" w:rsidRPr="008548AF" w:rsidRDefault="008548AF" w:rsidP="008548AF">
      <w:pPr>
        <w:numPr>
          <w:ilvl w:val="2"/>
          <w:numId w:val="20"/>
        </w:numPr>
        <w:tabs>
          <w:tab w:val="num" w:pos="1440"/>
        </w:tabs>
        <w:ind w:left="1080"/>
      </w:pPr>
      <w:r w:rsidRPr="008548AF">
        <w:t>Sécurité et support technique souvent plus robustes.</w:t>
      </w:r>
    </w:p>
    <w:p w14:paraId="1CFD1417" w14:textId="77777777" w:rsidR="008548AF" w:rsidRPr="008548AF" w:rsidRDefault="008548AF" w:rsidP="008548AF">
      <w:pPr>
        <w:numPr>
          <w:ilvl w:val="1"/>
          <w:numId w:val="20"/>
        </w:numPr>
        <w:tabs>
          <w:tab w:val="num" w:pos="720"/>
        </w:tabs>
        <w:ind w:left="360"/>
        <w:rPr>
          <w:b/>
          <w:bCs/>
        </w:rPr>
      </w:pPr>
      <w:r w:rsidRPr="008548AF">
        <w:rPr>
          <w:b/>
          <w:bCs/>
        </w:rPr>
        <w:t>Inconvénients :</w:t>
      </w:r>
    </w:p>
    <w:p w14:paraId="33F86C3B" w14:textId="77777777" w:rsidR="008548AF" w:rsidRPr="008548AF" w:rsidRDefault="008548AF" w:rsidP="0028691C">
      <w:pPr>
        <w:numPr>
          <w:ilvl w:val="2"/>
          <w:numId w:val="20"/>
        </w:numPr>
        <w:tabs>
          <w:tab w:val="num" w:pos="1440"/>
        </w:tabs>
        <w:ind w:left="1077" w:hanging="357"/>
        <w:contextualSpacing/>
      </w:pPr>
      <w:r w:rsidRPr="008548AF">
        <w:t>Coût de développement potentiellement élevé.</w:t>
      </w:r>
    </w:p>
    <w:p w14:paraId="71BA229C" w14:textId="77777777" w:rsidR="008548AF" w:rsidRPr="008548AF" w:rsidRDefault="008548AF" w:rsidP="008548AF">
      <w:pPr>
        <w:numPr>
          <w:ilvl w:val="2"/>
          <w:numId w:val="20"/>
        </w:numPr>
        <w:tabs>
          <w:tab w:val="num" w:pos="1440"/>
        </w:tabs>
        <w:ind w:left="1080"/>
      </w:pPr>
      <w:r w:rsidRPr="008548AF">
        <w:t>Dépendance à l'égard des fournisseurs de logiciels pour le support et les mises à jour.</w:t>
      </w:r>
    </w:p>
    <w:p w14:paraId="79006D80" w14:textId="77777777" w:rsidR="00876F08" w:rsidRPr="008548AF" w:rsidRDefault="00876F08">
      <w:pPr>
        <w:rPr>
          <w:b/>
          <w:bCs/>
          <w:caps/>
          <w:spacing w:val="15"/>
          <w:sz w:val="32"/>
          <w:szCs w:val="32"/>
        </w:rPr>
      </w:pPr>
      <w:r w:rsidRPr="008548AF">
        <w:rPr>
          <w:b/>
          <w:bCs/>
        </w:rPr>
        <w:br w:type="page"/>
      </w:r>
    </w:p>
    <w:p w14:paraId="600F6FBF" w14:textId="3FAD5E1E" w:rsidR="00F903DD" w:rsidRDefault="002812B7" w:rsidP="006F79C9">
      <w:pPr>
        <w:pStyle w:val="Titre2"/>
      </w:pPr>
      <w:bookmarkStart w:id="17" w:name="_Toc157508976"/>
      <w:r>
        <w:lastRenderedPageBreak/>
        <w:t>R</w:t>
      </w:r>
      <w:r w:rsidR="00F903DD">
        <w:t>ecomman</w:t>
      </w:r>
      <w:r w:rsidR="007561D5">
        <w:t>dation</w:t>
      </w:r>
      <w:bookmarkEnd w:id="17"/>
    </w:p>
    <w:p w14:paraId="73242ADC" w14:textId="77777777" w:rsidR="00D039C5" w:rsidRPr="00D039C5" w:rsidRDefault="00D039C5" w:rsidP="00D039C5">
      <w:pPr>
        <w:pStyle w:val="Titre3"/>
      </w:pPr>
      <w:bookmarkStart w:id="18" w:name="_Toc157508977"/>
      <w:r w:rsidRPr="00D039C5">
        <w:t>Solutions Recommandées</w:t>
      </w:r>
      <w:bookmarkEnd w:id="18"/>
    </w:p>
    <w:p w14:paraId="4D8D2E49" w14:textId="77777777" w:rsidR="00D039C5" w:rsidRDefault="00D039C5" w:rsidP="00D039C5">
      <w:r w:rsidRPr="00D039C5">
        <w:t>La solution recommandée est celle modulaire avec deux applications distinctes, développées en utilisant la "Option de Développement Propre avec Logiciels Non Open Source".</w:t>
      </w:r>
    </w:p>
    <w:p w14:paraId="591B34E6" w14:textId="5FDBAEFD" w:rsidR="0084339A" w:rsidRDefault="0084339A" w:rsidP="0084339A">
      <w:pPr>
        <w:pStyle w:val="Titre3"/>
      </w:pPr>
      <w:bookmarkStart w:id="19" w:name="_Toc157508978"/>
      <w:r>
        <w:t>Fonctionalités de la solution</w:t>
      </w:r>
      <w:bookmarkEnd w:id="19"/>
    </w:p>
    <w:p w14:paraId="32F18BD0" w14:textId="6AFEDBFA" w:rsidR="0084339A" w:rsidRDefault="0084339A" w:rsidP="0084339A">
      <w:pPr>
        <w:pStyle w:val="Titre4"/>
      </w:pPr>
      <w:r>
        <w:t>Logiciel de gestion</w:t>
      </w:r>
    </w:p>
    <w:p w14:paraId="077455C3" w14:textId="6CE59ED2" w:rsidR="0084339A" w:rsidRPr="00A15D08" w:rsidRDefault="00A15D08" w:rsidP="00A15D08">
      <w:pPr>
        <w:pStyle w:val="Paragraphedeliste"/>
        <w:numPr>
          <w:ilvl w:val="0"/>
          <w:numId w:val="22"/>
        </w:numPr>
      </w:pPr>
      <w:r w:rsidRPr="00A15D08">
        <w:t>Gestion de la salle :</w:t>
      </w:r>
    </w:p>
    <w:p w14:paraId="7C7F1416" w14:textId="06D01CF6" w:rsidR="00A15D08" w:rsidRPr="00A15D08" w:rsidRDefault="00A15D08" w:rsidP="00A15D08">
      <w:pPr>
        <w:pStyle w:val="Paragraphedeliste"/>
        <w:numPr>
          <w:ilvl w:val="1"/>
          <w:numId w:val="22"/>
        </w:numPr>
      </w:pPr>
      <w:r w:rsidRPr="00A15D08">
        <w:t>Sièges</w:t>
      </w:r>
      <w:r w:rsidR="00C64A50">
        <w:t xml:space="preserve"> (Normal et mobilité réduite)</w:t>
      </w:r>
    </w:p>
    <w:p w14:paraId="5B170E46" w14:textId="05A62F90" w:rsidR="00A15D08" w:rsidRPr="00A15D08" w:rsidRDefault="00A15D08" w:rsidP="00A15D08">
      <w:pPr>
        <w:pStyle w:val="Paragraphedeliste"/>
        <w:numPr>
          <w:ilvl w:val="1"/>
          <w:numId w:val="22"/>
        </w:numPr>
      </w:pPr>
      <w:r w:rsidRPr="00A15D08">
        <w:t>Sections</w:t>
      </w:r>
    </w:p>
    <w:p w14:paraId="3CF818D5" w14:textId="50E0DAF0" w:rsidR="00A15D08" w:rsidRDefault="00A15D08" w:rsidP="00A15D08">
      <w:pPr>
        <w:pStyle w:val="Paragraphedeliste"/>
        <w:numPr>
          <w:ilvl w:val="1"/>
          <w:numId w:val="22"/>
        </w:numPr>
      </w:pPr>
      <w:r w:rsidRPr="00A15D08">
        <w:t>Rangées</w:t>
      </w:r>
    </w:p>
    <w:p w14:paraId="47F75C70" w14:textId="385C0010" w:rsidR="00A15D08" w:rsidRPr="00A15D08" w:rsidRDefault="00A15D08" w:rsidP="00A15D08">
      <w:pPr>
        <w:pStyle w:val="Paragraphedeliste"/>
        <w:numPr>
          <w:ilvl w:val="1"/>
          <w:numId w:val="22"/>
        </w:numPr>
      </w:pPr>
      <w:r>
        <w:t>Autre :</w:t>
      </w:r>
    </w:p>
    <w:p w14:paraId="1A05B1A7" w14:textId="08C4723E" w:rsidR="00A15D08" w:rsidRDefault="00A15D08" w:rsidP="00A15D08">
      <w:pPr>
        <w:pStyle w:val="Paragraphedeliste"/>
        <w:numPr>
          <w:ilvl w:val="0"/>
          <w:numId w:val="22"/>
        </w:numPr>
      </w:pPr>
      <w:r>
        <w:t>Gestion des évènements :</w:t>
      </w:r>
    </w:p>
    <w:p w14:paraId="1175556A" w14:textId="23D88EBA" w:rsidR="00A15D08" w:rsidRDefault="00A15D08" w:rsidP="00A15D08">
      <w:pPr>
        <w:pStyle w:val="Paragraphedeliste"/>
        <w:numPr>
          <w:ilvl w:val="1"/>
          <w:numId w:val="22"/>
        </w:numPr>
      </w:pPr>
      <w:r>
        <w:t>Nom de l’évènement</w:t>
      </w:r>
    </w:p>
    <w:p w14:paraId="7D51ACF5" w14:textId="1933E02D" w:rsidR="00A15D08" w:rsidRDefault="00A15D08" w:rsidP="00A15D08">
      <w:pPr>
        <w:pStyle w:val="Paragraphedeliste"/>
        <w:numPr>
          <w:ilvl w:val="1"/>
          <w:numId w:val="22"/>
        </w:numPr>
      </w:pPr>
      <w:r>
        <w:t>Artiste ou troupe de l’évènement</w:t>
      </w:r>
    </w:p>
    <w:p w14:paraId="0A472275" w14:textId="54F30E08" w:rsidR="00A15D08" w:rsidRDefault="00A15D08" w:rsidP="00A15D08">
      <w:pPr>
        <w:pStyle w:val="Paragraphedeliste"/>
        <w:numPr>
          <w:ilvl w:val="1"/>
          <w:numId w:val="22"/>
        </w:numPr>
      </w:pPr>
      <w:r>
        <w:t>Image de l’évènement</w:t>
      </w:r>
    </w:p>
    <w:p w14:paraId="7A0ABA08" w14:textId="66AF36BE" w:rsidR="00A15D08" w:rsidRDefault="00A15D08" w:rsidP="00A15D08">
      <w:pPr>
        <w:pStyle w:val="Paragraphedeliste"/>
        <w:numPr>
          <w:ilvl w:val="1"/>
          <w:numId w:val="22"/>
        </w:numPr>
      </w:pPr>
      <w:r>
        <w:t>Type d’évènement</w:t>
      </w:r>
    </w:p>
    <w:p w14:paraId="63023AF8" w14:textId="53F90B03" w:rsidR="00A15D08" w:rsidRDefault="00A15D08" w:rsidP="00A15D08">
      <w:pPr>
        <w:pStyle w:val="Paragraphedeliste"/>
        <w:numPr>
          <w:ilvl w:val="1"/>
          <w:numId w:val="22"/>
        </w:numPr>
      </w:pPr>
      <w:r>
        <w:t>Nombre de place</w:t>
      </w:r>
    </w:p>
    <w:p w14:paraId="6ACA460D" w14:textId="3137C593" w:rsidR="00A15D08" w:rsidRDefault="00A15D08" w:rsidP="00A15D08">
      <w:pPr>
        <w:pStyle w:val="Paragraphedeliste"/>
        <w:numPr>
          <w:ilvl w:val="1"/>
          <w:numId w:val="22"/>
        </w:numPr>
      </w:pPr>
      <w:r>
        <w:t>Date et heure de l’évènement</w:t>
      </w:r>
    </w:p>
    <w:p w14:paraId="6C1E3756" w14:textId="27CA4531" w:rsidR="00A15D08" w:rsidRDefault="00A15D08" w:rsidP="00A15D08">
      <w:pPr>
        <w:pStyle w:val="Paragraphedeliste"/>
        <w:numPr>
          <w:ilvl w:val="1"/>
          <w:numId w:val="22"/>
        </w:numPr>
      </w:pPr>
      <w:r>
        <w:t>Description de l’élément</w:t>
      </w:r>
    </w:p>
    <w:p w14:paraId="08E60440" w14:textId="1D56DDEB" w:rsidR="00A15D08" w:rsidRDefault="00A15D08" w:rsidP="00A15D08">
      <w:pPr>
        <w:pStyle w:val="Paragraphedeliste"/>
        <w:numPr>
          <w:ilvl w:val="1"/>
          <w:numId w:val="22"/>
        </w:numPr>
      </w:pPr>
      <w:r>
        <w:t>Salle pour l’évènement</w:t>
      </w:r>
    </w:p>
    <w:p w14:paraId="1A93F26F" w14:textId="19D2C5EF" w:rsidR="00A15D08" w:rsidRDefault="00A15D08" w:rsidP="00A15D08">
      <w:pPr>
        <w:pStyle w:val="Paragraphedeliste"/>
        <w:numPr>
          <w:ilvl w:val="1"/>
          <w:numId w:val="22"/>
        </w:numPr>
      </w:pPr>
      <w:r>
        <w:t>Nombre de billet maximum par client</w:t>
      </w:r>
    </w:p>
    <w:p w14:paraId="409D2776" w14:textId="25207554" w:rsidR="00A15D08" w:rsidRDefault="00A15D08" w:rsidP="00A15D08">
      <w:pPr>
        <w:pStyle w:val="Paragraphedeliste"/>
        <w:numPr>
          <w:ilvl w:val="1"/>
          <w:numId w:val="22"/>
        </w:numPr>
      </w:pPr>
      <w:r>
        <w:t>Autre :</w:t>
      </w:r>
    </w:p>
    <w:p w14:paraId="10994A78" w14:textId="533351BF" w:rsidR="00A15D08" w:rsidRDefault="00A15D08" w:rsidP="00A15D08">
      <w:pPr>
        <w:pStyle w:val="Paragraphedeliste"/>
        <w:numPr>
          <w:ilvl w:val="0"/>
          <w:numId w:val="22"/>
        </w:numPr>
      </w:pPr>
      <w:r>
        <w:t>Gestion des employés :</w:t>
      </w:r>
    </w:p>
    <w:p w14:paraId="4BE4F285" w14:textId="3C92F2EB" w:rsidR="00A15D08" w:rsidRDefault="00A15D08" w:rsidP="00A15D08">
      <w:pPr>
        <w:pStyle w:val="Paragraphedeliste"/>
        <w:numPr>
          <w:ilvl w:val="1"/>
          <w:numId w:val="22"/>
        </w:numPr>
      </w:pPr>
      <w:r>
        <w:t>Nom</w:t>
      </w:r>
    </w:p>
    <w:p w14:paraId="3585F609" w14:textId="0911D452" w:rsidR="00A15D08" w:rsidRDefault="00A15D08" w:rsidP="00A15D08">
      <w:pPr>
        <w:pStyle w:val="Paragraphedeliste"/>
        <w:numPr>
          <w:ilvl w:val="1"/>
          <w:numId w:val="22"/>
        </w:numPr>
      </w:pPr>
      <w:r>
        <w:t>Prénom</w:t>
      </w:r>
    </w:p>
    <w:p w14:paraId="11BA2A2E" w14:textId="5C0C1E95" w:rsidR="00A15D08" w:rsidRDefault="00A15D08" w:rsidP="00A15D08">
      <w:pPr>
        <w:pStyle w:val="Paragraphedeliste"/>
        <w:numPr>
          <w:ilvl w:val="1"/>
          <w:numId w:val="22"/>
        </w:numPr>
      </w:pPr>
      <w:r>
        <w:t>Numéro d’employé</w:t>
      </w:r>
    </w:p>
    <w:p w14:paraId="4D95319F" w14:textId="43D5AFA2" w:rsidR="00A15D08" w:rsidRDefault="00A15D08" w:rsidP="00A15D08">
      <w:pPr>
        <w:pStyle w:val="Paragraphedeliste"/>
        <w:numPr>
          <w:ilvl w:val="1"/>
          <w:numId w:val="22"/>
        </w:numPr>
      </w:pPr>
      <w:r>
        <w:t>Mot de passe</w:t>
      </w:r>
    </w:p>
    <w:p w14:paraId="112695EC" w14:textId="3E369676" w:rsidR="00A15D08" w:rsidRDefault="00A15D08" w:rsidP="00A15D08">
      <w:pPr>
        <w:pStyle w:val="Paragraphedeliste"/>
        <w:numPr>
          <w:ilvl w:val="1"/>
          <w:numId w:val="22"/>
        </w:numPr>
      </w:pPr>
      <w:r>
        <w:t>Rôle</w:t>
      </w:r>
    </w:p>
    <w:p w14:paraId="0CE6D28C" w14:textId="68782E59" w:rsidR="00A15D08" w:rsidRDefault="00A15D08" w:rsidP="00A15D08">
      <w:pPr>
        <w:pStyle w:val="Paragraphedeliste"/>
        <w:numPr>
          <w:ilvl w:val="1"/>
          <w:numId w:val="22"/>
        </w:numPr>
      </w:pPr>
      <w:r>
        <w:t>Numéro de téléphone</w:t>
      </w:r>
    </w:p>
    <w:p w14:paraId="6EF6B35F" w14:textId="55779887" w:rsidR="00A15D08" w:rsidRDefault="00A15D08" w:rsidP="00A15D08">
      <w:pPr>
        <w:pStyle w:val="Paragraphedeliste"/>
        <w:numPr>
          <w:ilvl w:val="1"/>
          <w:numId w:val="22"/>
        </w:numPr>
      </w:pPr>
      <w:r>
        <w:t>Adresse courriel</w:t>
      </w:r>
    </w:p>
    <w:p w14:paraId="629F7371" w14:textId="331698E3" w:rsidR="00A15D08" w:rsidRDefault="00A15D08" w:rsidP="00A15D08">
      <w:pPr>
        <w:pStyle w:val="Paragraphedeliste"/>
        <w:numPr>
          <w:ilvl w:val="1"/>
          <w:numId w:val="22"/>
        </w:numPr>
      </w:pPr>
      <w:r>
        <w:t>Autre :</w:t>
      </w:r>
    </w:p>
    <w:p w14:paraId="5D2953A7" w14:textId="1FF3C342" w:rsidR="00A15D08" w:rsidRDefault="00C64A50" w:rsidP="00A15D08">
      <w:pPr>
        <w:pStyle w:val="Paragraphedeliste"/>
        <w:numPr>
          <w:ilvl w:val="0"/>
          <w:numId w:val="22"/>
        </w:numPr>
      </w:pPr>
      <w:r>
        <w:t>Cotation des sièges</w:t>
      </w:r>
    </w:p>
    <w:p w14:paraId="5796A41F" w14:textId="16F9BF2C" w:rsidR="00C64A50" w:rsidRDefault="00C64A50" w:rsidP="00A15D08">
      <w:pPr>
        <w:pStyle w:val="Paragraphedeliste"/>
        <w:numPr>
          <w:ilvl w:val="0"/>
          <w:numId w:val="22"/>
        </w:numPr>
      </w:pPr>
      <w:r>
        <w:t>Rapport de vente</w:t>
      </w:r>
    </w:p>
    <w:p w14:paraId="3E4DD4A8" w14:textId="1D880995" w:rsidR="00C64A50" w:rsidRDefault="00C64A50" w:rsidP="00A15D08">
      <w:pPr>
        <w:pStyle w:val="Paragraphedeliste"/>
        <w:numPr>
          <w:ilvl w:val="0"/>
          <w:numId w:val="22"/>
        </w:numPr>
      </w:pPr>
      <w:r>
        <w:t>Rapport de transaction</w:t>
      </w:r>
    </w:p>
    <w:p w14:paraId="0069DBD4" w14:textId="1D069D94" w:rsidR="00C64A50" w:rsidRDefault="00C64A50" w:rsidP="00A15D08">
      <w:pPr>
        <w:pStyle w:val="Paragraphedeliste"/>
        <w:numPr>
          <w:ilvl w:val="0"/>
          <w:numId w:val="22"/>
        </w:numPr>
      </w:pPr>
      <w:r>
        <w:t>Exportation des rapports en PDF</w:t>
      </w:r>
    </w:p>
    <w:p w14:paraId="733F3E52" w14:textId="3D830B61" w:rsidR="00C64A50" w:rsidRDefault="00C64A50" w:rsidP="00C64A50">
      <w:pPr>
        <w:pStyle w:val="Titre4"/>
      </w:pPr>
      <w:r>
        <w:lastRenderedPageBreak/>
        <w:t>Guichet autonome</w:t>
      </w:r>
      <w:r w:rsidR="0050565A">
        <w:t xml:space="preserve"> </w:t>
      </w:r>
      <w:r w:rsidR="0050565A" w:rsidRPr="0050565A">
        <w:rPr>
          <w:u w:val="single"/>
        </w:rPr>
        <w:t>4:3</w:t>
      </w:r>
    </w:p>
    <w:p w14:paraId="2533C133" w14:textId="4F4FCE37" w:rsidR="00C64A50" w:rsidRDefault="00C64A50" w:rsidP="00C64A50">
      <w:pPr>
        <w:pStyle w:val="Paragraphedeliste"/>
        <w:numPr>
          <w:ilvl w:val="0"/>
          <w:numId w:val="23"/>
        </w:numPr>
      </w:pPr>
      <w:r>
        <w:t>Création d’un compte client</w:t>
      </w:r>
    </w:p>
    <w:p w14:paraId="7477748C" w14:textId="57C62D28" w:rsidR="00C64A50" w:rsidRDefault="00C64A50" w:rsidP="00C64A50">
      <w:pPr>
        <w:pStyle w:val="Paragraphedeliste"/>
        <w:numPr>
          <w:ilvl w:val="1"/>
          <w:numId w:val="23"/>
        </w:numPr>
      </w:pPr>
      <w:r>
        <w:t>Nom</w:t>
      </w:r>
    </w:p>
    <w:p w14:paraId="0E36E8C0" w14:textId="3F85CBF6" w:rsidR="00C64A50" w:rsidRDefault="00C64A50" w:rsidP="00C64A50">
      <w:pPr>
        <w:pStyle w:val="Paragraphedeliste"/>
        <w:numPr>
          <w:ilvl w:val="1"/>
          <w:numId w:val="23"/>
        </w:numPr>
      </w:pPr>
      <w:r>
        <w:t>Prénom</w:t>
      </w:r>
    </w:p>
    <w:p w14:paraId="61B7C699" w14:textId="529145F1" w:rsidR="00C64A50" w:rsidRDefault="00C64A50" w:rsidP="00C64A50">
      <w:pPr>
        <w:pStyle w:val="Paragraphedeliste"/>
        <w:numPr>
          <w:ilvl w:val="1"/>
          <w:numId w:val="23"/>
        </w:numPr>
      </w:pPr>
      <w:r>
        <w:t>Adresse courriel</w:t>
      </w:r>
    </w:p>
    <w:p w14:paraId="50E8A67B" w14:textId="2E12EBA3" w:rsidR="00C64A50" w:rsidRDefault="00C64A50" w:rsidP="00C64A50">
      <w:pPr>
        <w:pStyle w:val="Paragraphedeliste"/>
        <w:numPr>
          <w:ilvl w:val="1"/>
          <w:numId w:val="23"/>
        </w:numPr>
      </w:pPr>
      <w:r>
        <w:t>Mot de passe</w:t>
      </w:r>
    </w:p>
    <w:p w14:paraId="79C7F564" w14:textId="1DBB2DA4" w:rsidR="00C64A50" w:rsidRDefault="00C64A50" w:rsidP="00C64A50">
      <w:pPr>
        <w:pStyle w:val="Paragraphedeliste"/>
        <w:numPr>
          <w:ilvl w:val="1"/>
          <w:numId w:val="23"/>
        </w:numPr>
      </w:pPr>
      <w:r>
        <w:t>Autre :</w:t>
      </w:r>
    </w:p>
    <w:p w14:paraId="1B392BED" w14:textId="32DB06E7" w:rsidR="00C64A50" w:rsidRDefault="00C64A50" w:rsidP="00C64A50">
      <w:pPr>
        <w:pStyle w:val="Paragraphedeliste"/>
        <w:numPr>
          <w:ilvl w:val="0"/>
          <w:numId w:val="23"/>
        </w:numPr>
      </w:pPr>
      <w:r>
        <w:t>Connexion à l’ouverture du guichet</w:t>
      </w:r>
    </w:p>
    <w:p w14:paraId="1E3C25E8" w14:textId="6FB3A8C1" w:rsidR="00C64A50" w:rsidRDefault="00C64A50" w:rsidP="00C64A50">
      <w:pPr>
        <w:pStyle w:val="Paragraphedeliste"/>
        <w:numPr>
          <w:ilvl w:val="0"/>
          <w:numId w:val="23"/>
        </w:numPr>
      </w:pPr>
      <w:r>
        <w:t>Déconnexion à la fermeture ou après X seconde d’inactivité</w:t>
      </w:r>
    </w:p>
    <w:p w14:paraId="61E2B434" w14:textId="515E80F3" w:rsidR="00C64A50" w:rsidRDefault="00C64A50" w:rsidP="00C64A50">
      <w:pPr>
        <w:pStyle w:val="Paragraphedeliste"/>
        <w:numPr>
          <w:ilvl w:val="0"/>
          <w:numId w:val="23"/>
        </w:numPr>
      </w:pPr>
      <w:r>
        <w:t>Achat de billet</w:t>
      </w:r>
    </w:p>
    <w:p w14:paraId="761489CC" w14:textId="74716DE5" w:rsidR="00C64A50" w:rsidRDefault="00C64A50" w:rsidP="00C64A50">
      <w:pPr>
        <w:pStyle w:val="Paragraphedeliste"/>
        <w:numPr>
          <w:ilvl w:val="1"/>
          <w:numId w:val="23"/>
        </w:numPr>
      </w:pPr>
      <w:r>
        <w:t>Sélection du spectacle, nombre de billet.</w:t>
      </w:r>
    </w:p>
    <w:p w14:paraId="7ED716A4" w14:textId="2FABF3DD" w:rsidR="00C64A50" w:rsidRDefault="00C64A50" w:rsidP="00C64A50">
      <w:pPr>
        <w:pStyle w:val="Paragraphedeliste"/>
        <w:numPr>
          <w:ilvl w:val="1"/>
          <w:numId w:val="23"/>
        </w:numPr>
      </w:pPr>
      <w:r>
        <w:t>Autre :</w:t>
      </w:r>
    </w:p>
    <w:p w14:paraId="7A7C261D" w14:textId="23D1BC75" w:rsidR="00C64A50" w:rsidRDefault="00C64A50" w:rsidP="00C64A50">
      <w:pPr>
        <w:pStyle w:val="Paragraphedeliste"/>
        <w:numPr>
          <w:ilvl w:val="0"/>
          <w:numId w:val="23"/>
        </w:numPr>
      </w:pPr>
      <w:r>
        <w:t>Sélection des sièges</w:t>
      </w:r>
      <w:r w:rsidR="0050565A">
        <w:t xml:space="preserve"> (Siège pour personne à mobilité réduite inclus)</w:t>
      </w:r>
    </w:p>
    <w:p w14:paraId="58B682B6" w14:textId="42169741" w:rsidR="00C64A50" w:rsidRDefault="00C64A50" w:rsidP="00C64A50">
      <w:pPr>
        <w:pStyle w:val="Paragraphedeliste"/>
        <w:numPr>
          <w:ilvl w:val="1"/>
          <w:numId w:val="23"/>
        </w:numPr>
      </w:pPr>
      <w:r>
        <w:t>Meilleurs sièges automatique dû à certain filtre</w:t>
      </w:r>
    </w:p>
    <w:p w14:paraId="10AEA437" w14:textId="3203A169" w:rsidR="0050565A" w:rsidRDefault="0050565A" w:rsidP="00C64A50">
      <w:pPr>
        <w:pStyle w:val="Paragraphedeliste"/>
        <w:numPr>
          <w:ilvl w:val="1"/>
          <w:numId w:val="23"/>
        </w:numPr>
      </w:pPr>
      <w:r>
        <w:t>Possibilité de changer les critères de sélection automatique</w:t>
      </w:r>
    </w:p>
    <w:p w14:paraId="32E8FA7D" w14:textId="16050C46" w:rsidR="0050565A" w:rsidRDefault="0050565A" w:rsidP="00C64A50">
      <w:pPr>
        <w:pStyle w:val="Paragraphedeliste"/>
        <w:numPr>
          <w:ilvl w:val="1"/>
          <w:numId w:val="23"/>
        </w:numPr>
      </w:pPr>
      <w:r>
        <w:t>Autre :</w:t>
      </w:r>
    </w:p>
    <w:p w14:paraId="6B675A6A" w14:textId="7C0D4117" w:rsidR="0050565A" w:rsidRDefault="0050565A" w:rsidP="0050565A">
      <w:pPr>
        <w:pStyle w:val="Paragraphedeliste"/>
        <w:numPr>
          <w:ilvl w:val="0"/>
          <w:numId w:val="23"/>
        </w:numPr>
      </w:pPr>
      <w:r>
        <w:t>Avertissement si le nombre de place adjacente ne sont pas suffisantes</w:t>
      </w:r>
    </w:p>
    <w:p w14:paraId="18A56737" w14:textId="6D4680ED" w:rsidR="0050565A" w:rsidRDefault="0050565A" w:rsidP="0050565A">
      <w:pPr>
        <w:pStyle w:val="Paragraphedeliste"/>
        <w:numPr>
          <w:ilvl w:val="0"/>
          <w:numId w:val="23"/>
        </w:numPr>
      </w:pPr>
      <w:r>
        <w:t>Bannière « complet » sur image du spectacle si celui-ci est complet</w:t>
      </w:r>
    </w:p>
    <w:p w14:paraId="01D66305" w14:textId="3A4EC360" w:rsidR="0050565A" w:rsidRDefault="0050565A" w:rsidP="0050565A">
      <w:pPr>
        <w:pStyle w:val="Paragraphedeliste"/>
        <w:numPr>
          <w:ilvl w:val="0"/>
          <w:numId w:val="23"/>
        </w:numPr>
      </w:pPr>
      <w:r>
        <w:t>Validation de la carte de crédit</w:t>
      </w:r>
    </w:p>
    <w:p w14:paraId="671FA38B" w14:textId="63731D39" w:rsidR="0050565A" w:rsidRDefault="0050565A" w:rsidP="0050565A">
      <w:pPr>
        <w:pStyle w:val="Paragraphedeliste"/>
        <w:numPr>
          <w:ilvl w:val="0"/>
          <w:numId w:val="23"/>
        </w:numPr>
      </w:pPr>
      <w:r>
        <w:t xml:space="preserve">Processus d’achat </w:t>
      </w:r>
    </w:p>
    <w:p w14:paraId="5849CED3" w14:textId="3082CCD6" w:rsidR="0050565A" w:rsidRDefault="0050565A" w:rsidP="0050565A">
      <w:pPr>
        <w:pStyle w:val="Paragraphedeliste"/>
        <w:numPr>
          <w:ilvl w:val="1"/>
          <w:numId w:val="23"/>
        </w:numPr>
      </w:pPr>
      <w:r>
        <w:t>Sélection du spectacle et du nombre de billet</w:t>
      </w:r>
    </w:p>
    <w:p w14:paraId="7CCD9D07" w14:textId="6CD21404" w:rsidR="0050565A" w:rsidRDefault="0050565A" w:rsidP="0050565A">
      <w:pPr>
        <w:pStyle w:val="Paragraphedeliste"/>
        <w:numPr>
          <w:ilvl w:val="1"/>
          <w:numId w:val="23"/>
        </w:numPr>
      </w:pPr>
      <w:r>
        <w:t>Sélection des places</w:t>
      </w:r>
    </w:p>
    <w:p w14:paraId="2C8F0B16" w14:textId="16CE2818" w:rsidR="0050565A" w:rsidRDefault="0050565A" w:rsidP="0050565A">
      <w:pPr>
        <w:pStyle w:val="Paragraphedeliste"/>
        <w:numPr>
          <w:ilvl w:val="1"/>
          <w:numId w:val="23"/>
        </w:numPr>
      </w:pPr>
      <w:r>
        <w:t>Validation des achats</w:t>
      </w:r>
    </w:p>
    <w:p w14:paraId="52002D8E" w14:textId="07AB643D" w:rsidR="0050565A" w:rsidRDefault="0050565A" w:rsidP="0050565A">
      <w:pPr>
        <w:pStyle w:val="Paragraphedeliste"/>
        <w:numPr>
          <w:ilvl w:val="1"/>
          <w:numId w:val="23"/>
        </w:numPr>
      </w:pPr>
      <w:r>
        <w:t>Paiement</w:t>
      </w:r>
    </w:p>
    <w:p w14:paraId="5CB12360" w14:textId="724EDA6F" w:rsidR="0050565A" w:rsidRDefault="0050565A" w:rsidP="0050565A">
      <w:pPr>
        <w:pStyle w:val="Paragraphedeliste"/>
        <w:numPr>
          <w:ilvl w:val="1"/>
          <w:numId w:val="23"/>
        </w:numPr>
      </w:pPr>
      <w:r>
        <w:t>Remerciement et possibilité d’effectuer d’autre achat ou déconnexion</w:t>
      </w:r>
    </w:p>
    <w:p w14:paraId="679F5D81" w14:textId="01B5F0AA" w:rsidR="0050565A" w:rsidRDefault="0050565A" w:rsidP="0050565A">
      <w:pPr>
        <w:pStyle w:val="Paragraphedeliste"/>
        <w:numPr>
          <w:ilvl w:val="1"/>
          <w:numId w:val="23"/>
        </w:numPr>
      </w:pPr>
      <w:r>
        <w:t>Autre :</w:t>
      </w:r>
    </w:p>
    <w:p w14:paraId="5C60DBD5" w14:textId="52DAAAE6" w:rsidR="0050565A" w:rsidRDefault="0050565A" w:rsidP="0050565A">
      <w:pPr>
        <w:pStyle w:val="Paragraphedeliste"/>
        <w:numPr>
          <w:ilvl w:val="0"/>
          <w:numId w:val="23"/>
        </w:numPr>
      </w:pPr>
      <w:r>
        <w:t>Envoie de la facture et du billet par courriel au client</w:t>
      </w:r>
    </w:p>
    <w:p w14:paraId="15A26A4B" w14:textId="21BA5C8C" w:rsidR="00987DF7" w:rsidRDefault="0050565A" w:rsidP="00D41985">
      <w:pPr>
        <w:pStyle w:val="Paragraphedeliste"/>
        <w:numPr>
          <w:ilvl w:val="1"/>
          <w:numId w:val="23"/>
        </w:numPr>
      </w:pPr>
      <w:r>
        <w:t>Le billet sera un Code QR</w:t>
      </w:r>
    </w:p>
    <w:p w14:paraId="2BF7E073" w14:textId="7CA3278E" w:rsidR="00987DF7" w:rsidRDefault="00987DF7" w:rsidP="00987DF7">
      <w:pPr>
        <w:pStyle w:val="Titre4"/>
      </w:pPr>
      <w:r>
        <w:t>Ajout supplémentaire possible</w:t>
      </w:r>
    </w:p>
    <w:p w14:paraId="773593E2" w14:textId="323D0095" w:rsidR="00987DF7" w:rsidRDefault="00987DF7" w:rsidP="00987DF7">
      <w:pPr>
        <w:pStyle w:val="Paragraphedeliste"/>
        <w:numPr>
          <w:ilvl w:val="0"/>
          <w:numId w:val="24"/>
        </w:numPr>
      </w:pPr>
      <w:r>
        <w:t>Sélection manuelle des sièges</w:t>
      </w:r>
    </w:p>
    <w:p w14:paraId="27A0F664" w14:textId="69E78F02" w:rsidR="00987DF7" w:rsidRDefault="00987DF7" w:rsidP="00987DF7">
      <w:pPr>
        <w:pStyle w:val="Paragraphedeliste"/>
        <w:numPr>
          <w:ilvl w:val="0"/>
          <w:numId w:val="24"/>
        </w:numPr>
      </w:pPr>
      <w:r>
        <w:t>Possibilité d’ajouter un panier</w:t>
      </w:r>
    </w:p>
    <w:p w14:paraId="42AAE394" w14:textId="55147410" w:rsidR="005B18A1" w:rsidRPr="00987DF7" w:rsidRDefault="005B18A1" w:rsidP="00987DF7">
      <w:pPr>
        <w:pStyle w:val="Paragraphedeliste"/>
        <w:numPr>
          <w:ilvl w:val="0"/>
          <w:numId w:val="24"/>
        </w:numPr>
      </w:pPr>
      <w:r>
        <w:t>Autre :</w:t>
      </w:r>
    </w:p>
    <w:p w14:paraId="3C3583CE" w14:textId="77777777" w:rsidR="00D039C5" w:rsidRPr="00D039C5" w:rsidRDefault="00D039C5" w:rsidP="00D039C5">
      <w:pPr>
        <w:pStyle w:val="Titre3"/>
      </w:pPr>
      <w:bookmarkStart w:id="20" w:name="_Toc157508979"/>
      <w:r w:rsidRPr="00D039C5">
        <w:t>Raisonnement de la Recommandation</w:t>
      </w:r>
      <w:bookmarkEnd w:id="20"/>
    </w:p>
    <w:p w14:paraId="6C0E5524" w14:textId="77777777" w:rsidR="00D039C5" w:rsidRPr="00D039C5" w:rsidRDefault="00D039C5" w:rsidP="00D039C5">
      <w:r w:rsidRPr="00D039C5">
        <w:t>La Solution 2, avec des applications séparées pour la billetterie et la gestion des événements, est privilégiée pour plusieurs raisons, renforcées par l'approche de développement propre avec des logiciels non open source :</w:t>
      </w:r>
    </w:p>
    <w:p w14:paraId="7CE54813" w14:textId="77777777" w:rsidR="00D039C5" w:rsidRPr="00D039C5" w:rsidRDefault="00D039C5" w:rsidP="00D039C5">
      <w:pPr>
        <w:numPr>
          <w:ilvl w:val="0"/>
          <w:numId w:val="21"/>
        </w:numPr>
      </w:pPr>
      <w:r w:rsidRPr="00D039C5">
        <w:rPr>
          <w:b/>
          <w:bCs/>
        </w:rPr>
        <w:lastRenderedPageBreak/>
        <w:t>Flexibilité :</w:t>
      </w:r>
      <w:r w:rsidRPr="00D039C5">
        <w:t xml:space="preserve"> Le développement distinct offre la possibilité d'adapter et de mettre à jour chaque application de manière indépendante, assurant ainsi une évolution spécifique selon les besoins.</w:t>
      </w:r>
    </w:p>
    <w:p w14:paraId="030B06CE" w14:textId="77777777" w:rsidR="00D039C5" w:rsidRPr="00D039C5" w:rsidRDefault="00D039C5" w:rsidP="00D039C5">
      <w:pPr>
        <w:numPr>
          <w:ilvl w:val="0"/>
          <w:numId w:val="21"/>
        </w:numPr>
      </w:pPr>
      <w:r w:rsidRPr="00D039C5">
        <w:rPr>
          <w:b/>
          <w:bCs/>
        </w:rPr>
        <w:t>Mises à Jour Simplifiées :</w:t>
      </w:r>
      <w:r w:rsidRPr="00D039C5">
        <w:t xml:space="preserve"> Avec deux systèmes séparés, les mises à jour peuvent être effectuées individuellement, évitant les interférences entre les fonctionnalités de billetterie et de gestion des événements.</w:t>
      </w:r>
    </w:p>
    <w:p w14:paraId="5910B0BA" w14:textId="77777777" w:rsidR="00D039C5" w:rsidRPr="00D039C5" w:rsidRDefault="00D039C5" w:rsidP="00D039C5">
      <w:pPr>
        <w:numPr>
          <w:ilvl w:val="0"/>
          <w:numId w:val="21"/>
        </w:numPr>
      </w:pPr>
      <w:r w:rsidRPr="00D039C5">
        <w:rPr>
          <w:b/>
          <w:bCs/>
        </w:rPr>
        <w:t>Spécialisation :</w:t>
      </w:r>
      <w:r w:rsidRPr="00D039C5">
        <w:t xml:space="preserve"> Chaque application peut être finement optimisée pour ses fonctions spécifiques, améliorant ainsi l'efficacité et l'expérience utilisateur.</w:t>
      </w:r>
    </w:p>
    <w:p w14:paraId="7058A9A2" w14:textId="77777777" w:rsidR="00D039C5" w:rsidRPr="00D039C5" w:rsidRDefault="00D039C5" w:rsidP="00D039C5">
      <w:pPr>
        <w:numPr>
          <w:ilvl w:val="0"/>
          <w:numId w:val="21"/>
        </w:numPr>
      </w:pPr>
      <w:r w:rsidRPr="00D039C5">
        <w:rPr>
          <w:b/>
          <w:bCs/>
        </w:rPr>
        <w:t>Concentration sur l'Interface Utilisateur pour la Billetterie :</w:t>
      </w:r>
      <w:r w:rsidRPr="00D039C5">
        <w:t xml:space="preserve"> Cette séparation permet un focus particulier sur l'interface tactile de la billetterie, la rendant intuitive et agréable pour les utilisateurs.</w:t>
      </w:r>
    </w:p>
    <w:p w14:paraId="1470A96F" w14:textId="77777777" w:rsidR="00D039C5" w:rsidRPr="00D039C5" w:rsidRDefault="00D039C5" w:rsidP="00D039C5">
      <w:pPr>
        <w:numPr>
          <w:ilvl w:val="0"/>
          <w:numId w:val="21"/>
        </w:numPr>
      </w:pPr>
      <w:r w:rsidRPr="00D039C5">
        <w:rPr>
          <w:b/>
          <w:bCs/>
        </w:rPr>
        <w:t>Évolutivité :</w:t>
      </w:r>
      <w:r w:rsidRPr="00D039C5">
        <w:t xml:space="preserve"> L'approche modulaire facilite l'adaptation ou l'extension d'une application en fonction de l'évolution des besoins ou des nouvelles technologies, sans impacter l'autre application.</w:t>
      </w:r>
    </w:p>
    <w:p w14:paraId="4120CB49" w14:textId="6B7D048D" w:rsidR="00D039C5" w:rsidRPr="00D039C5" w:rsidRDefault="00D039C5" w:rsidP="00D039C5">
      <w:pPr>
        <w:numPr>
          <w:ilvl w:val="0"/>
          <w:numId w:val="21"/>
        </w:numPr>
      </w:pPr>
      <w:r w:rsidRPr="00D039C5">
        <w:rPr>
          <w:b/>
          <w:bCs/>
        </w:rPr>
        <w:t>Sécurité et Contrôle :</w:t>
      </w:r>
      <w:r w:rsidRPr="00D039C5">
        <w:t xml:space="preserve"> En utilisant des logiciels non open source pour le développement, nous bénéficions d'une sécurité renforcée et d'un contrôle total sur les fonctionnalités et l'intégration des systèmes.</w:t>
      </w:r>
    </w:p>
    <w:p w14:paraId="74BF5595" w14:textId="60F3F4BC" w:rsidR="00364FF7" w:rsidRPr="00D039C5" w:rsidRDefault="00D039C5" w:rsidP="00364FF7">
      <w:pPr>
        <w:numPr>
          <w:ilvl w:val="0"/>
          <w:numId w:val="21"/>
        </w:numPr>
      </w:pPr>
      <w:r w:rsidRPr="00D039C5">
        <w:rPr>
          <w:b/>
          <w:bCs/>
        </w:rPr>
        <w:t>Intégration sur Mesure :</w:t>
      </w:r>
      <w:r w:rsidRPr="00D039C5">
        <w:t xml:space="preserve"> Le développement propre avec des logiciels non open source permet une intégration plus précise avec d'autres systèmes et outils commerciaux, offrant une solution complète et cohérente.</w:t>
      </w:r>
    </w:p>
    <w:p w14:paraId="46E690C7" w14:textId="6042C3E8" w:rsidR="00D039C5" w:rsidRPr="00D039C5" w:rsidRDefault="002D49CB" w:rsidP="00D039C5">
      <w:r>
        <w:t xml:space="preserve">Choisir </w:t>
      </w:r>
      <w:r w:rsidR="00D039C5" w:rsidRPr="00D039C5">
        <w:t>de développer deux applications séparées avec une approche de logiciels non open source apporte flexibilité, spécialisation, et sécurité, tout en offrant de meilleures possibilités d'évolution pour répondre aux besoins du Théâtre CChic. Bien que le développement de deux applications distinctes puisse sembler plus complexe, cette stratégie simplifie en réalité la gestion des différentes interfaces (Client et Admin), tout en assurant une séparation claire et sécurisée entre elles.</w:t>
      </w:r>
    </w:p>
    <w:p w14:paraId="01982B37" w14:textId="77777777" w:rsidR="00F903DD" w:rsidRDefault="00F903DD" w:rsidP="006F79C9"/>
    <w:p w14:paraId="320DB2ED" w14:textId="77777777" w:rsidR="006F79C9" w:rsidRDefault="006F79C9" w:rsidP="006F79C9">
      <w:pPr>
        <w:rPr>
          <w:spacing w:val="15"/>
        </w:rPr>
      </w:pPr>
      <w:r>
        <w:br w:type="page"/>
      </w:r>
    </w:p>
    <w:p w14:paraId="37E72AA3" w14:textId="291646DC" w:rsidR="00F903DD" w:rsidRDefault="006524C4" w:rsidP="006F79C9">
      <w:pPr>
        <w:pStyle w:val="Titre2"/>
      </w:pPr>
      <w:bookmarkStart w:id="21" w:name="_Toc157508980"/>
      <w:r>
        <w:lastRenderedPageBreak/>
        <w:t>Déroulement du projet</w:t>
      </w:r>
      <w:bookmarkEnd w:id="21"/>
    </w:p>
    <w:p w14:paraId="3E3D8A5D" w14:textId="24A36612" w:rsidR="006524C4" w:rsidRDefault="006524C4" w:rsidP="006F79C9">
      <w:pPr>
        <w:pStyle w:val="Titre3"/>
      </w:pPr>
      <w:bookmarkStart w:id="22" w:name="_Toc157508981"/>
      <w:r>
        <w:t>Planification</w:t>
      </w:r>
      <w:bookmarkEnd w:id="22"/>
    </w:p>
    <w:p w14:paraId="18E3CA4C" w14:textId="77777777" w:rsidR="004554BA" w:rsidRPr="004554BA" w:rsidRDefault="004554BA" w:rsidP="006F79C9">
      <w:pPr>
        <w:pStyle w:val="Paragraphedeliste"/>
        <w:numPr>
          <w:ilvl w:val="0"/>
          <w:numId w:val="12"/>
        </w:numPr>
      </w:pPr>
      <w:r w:rsidRPr="00364FF7">
        <w:rPr>
          <w:b/>
          <w:bCs/>
        </w:rPr>
        <w:t>Cahier des Charges Fonctionnel :</w:t>
      </w:r>
      <w:r w:rsidRPr="004554BA">
        <w:t xml:space="preserve"> Mercredi 31 janvier 2024</w:t>
      </w:r>
    </w:p>
    <w:p w14:paraId="75D473C3" w14:textId="474FE325" w:rsidR="004554BA" w:rsidRPr="004554BA" w:rsidRDefault="004554BA" w:rsidP="006F79C9">
      <w:pPr>
        <w:pStyle w:val="Paragraphedeliste"/>
        <w:numPr>
          <w:ilvl w:val="1"/>
          <w:numId w:val="12"/>
        </w:numPr>
      </w:pPr>
      <w:r w:rsidRPr="004554BA">
        <w:t>Ce Document.</w:t>
      </w:r>
    </w:p>
    <w:p w14:paraId="7269FBD8" w14:textId="5CECF3E3" w:rsidR="004554BA" w:rsidRPr="004554BA" w:rsidRDefault="004554BA" w:rsidP="006F79C9">
      <w:pPr>
        <w:pStyle w:val="Paragraphedeliste"/>
        <w:numPr>
          <w:ilvl w:val="0"/>
          <w:numId w:val="12"/>
        </w:numPr>
      </w:pPr>
      <w:r w:rsidRPr="00364FF7">
        <w:rPr>
          <w:b/>
          <w:bCs/>
        </w:rPr>
        <w:t>Conception Détaillée de la Solution :</w:t>
      </w:r>
      <w:r w:rsidRPr="004554BA">
        <w:t xml:space="preserve"> Jeudi 15 février 2024</w:t>
      </w:r>
    </w:p>
    <w:p w14:paraId="66EF7EFC" w14:textId="77777777" w:rsidR="004554BA" w:rsidRPr="004554BA" w:rsidRDefault="004554BA" w:rsidP="006F79C9">
      <w:pPr>
        <w:pStyle w:val="Paragraphedeliste"/>
        <w:numPr>
          <w:ilvl w:val="1"/>
          <w:numId w:val="12"/>
        </w:numPr>
      </w:pPr>
      <w:r w:rsidRPr="004554BA">
        <w:t>Planification détaillée de la solution, incluant les aspects techniques.</w:t>
      </w:r>
    </w:p>
    <w:p w14:paraId="0CE76A95" w14:textId="6906255E" w:rsidR="004554BA" w:rsidRPr="00364FF7" w:rsidRDefault="004554BA" w:rsidP="006F79C9">
      <w:pPr>
        <w:pStyle w:val="Paragraphedeliste"/>
        <w:numPr>
          <w:ilvl w:val="0"/>
          <w:numId w:val="12"/>
        </w:numPr>
        <w:rPr>
          <w:b/>
          <w:bCs/>
        </w:rPr>
      </w:pPr>
      <w:r w:rsidRPr="00364FF7">
        <w:rPr>
          <w:b/>
          <w:bCs/>
        </w:rPr>
        <w:t>Application :</w:t>
      </w:r>
    </w:p>
    <w:p w14:paraId="24F09239" w14:textId="108F6AE5" w:rsidR="004554BA" w:rsidRPr="004554BA" w:rsidRDefault="004554BA" w:rsidP="006F79C9">
      <w:pPr>
        <w:pStyle w:val="Paragraphedeliste"/>
        <w:numPr>
          <w:ilvl w:val="1"/>
          <w:numId w:val="12"/>
        </w:numPr>
      </w:pPr>
      <w:r w:rsidRPr="006F79C9">
        <w:rPr>
          <w:b/>
          <w:bCs/>
        </w:rPr>
        <w:t>Présentation du Prototype :</w:t>
      </w:r>
      <w:r w:rsidRPr="004554BA">
        <w:t xml:space="preserve"> Semaine du 26 février 2024</w:t>
      </w:r>
    </w:p>
    <w:p w14:paraId="3C26621C" w14:textId="22C90723" w:rsidR="004554BA" w:rsidRPr="004554BA" w:rsidRDefault="004554BA" w:rsidP="006F79C9">
      <w:pPr>
        <w:pStyle w:val="Paragraphedeliste"/>
        <w:numPr>
          <w:ilvl w:val="1"/>
          <w:numId w:val="12"/>
        </w:numPr>
      </w:pPr>
      <w:r w:rsidRPr="006F79C9">
        <w:rPr>
          <w:b/>
          <w:bCs/>
        </w:rPr>
        <w:t>Présentation au Client :</w:t>
      </w:r>
      <w:r w:rsidRPr="004554BA">
        <w:t xml:space="preserve"> Semaine du 13 mars 2024</w:t>
      </w:r>
    </w:p>
    <w:p w14:paraId="278E9800" w14:textId="77777777" w:rsidR="004554BA" w:rsidRPr="004554BA" w:rsidRDefault="004554BA" w:rsidP="006F79C9">
      <w:pPr>
        <w:pStyle w:val="Paragraphedeliste"/>
        <w:numPr>
          <w:ilvl w:val="1"/>
          <w:numId w:val="12"/>
        </w:numPr>
      </w:pPr>
      <w:r w:rsidRPr="006F79C9">
        <w:rPr>
          <w:b/>
          <w:bCs/>
        </w:rPr>
        <w:t>Remise Finale :</w:t>
      </w:r>
      <w:r w:rsidRPr="004554BA">
        <w:t xml:space="preserve"> Vendredi 15 mars 2024</w:t>
      </w:r>
    </w:p>
    <w:p w14:paraId="246A0AF3" w14:textId="3C7039D2" w:rsidR="004554BA" w:rsidRPr="004554BA" w:rsidRDefault="004554BA" w:rsidP="006F79C9">
      <w:pPr>
        <w:pStyle w:val="Paragraphedeliste"/>
        <w:numPr>
          <w:ilvl w:val="2"/>
          <w:numId w:val="12"/>
        </w:numPr>
      </w:pPr>
      <w:r w:rsidRPr="004554BA">
        <w:t>Développement et finalisation de l'application, suivis d'une présentation au client.</w:t>
      </w:r>
    </w:p>
    <w:p w14:paraId="1332C2AE" w14:textId="689F2A30" w:rsidR="004554BA" w:rsidRPr="004554BA" w:rsidRDefault="004554BA" w:rsidP="006F79C9">
      <w:pPr>
        <w:pStyle w:val="Paragraphedeliste"/>
        <w:numPr>
          <w:ilvl w:val="0"/>
          <w:numId w:val="12"/>
        </w:numPr>
      </w:pPr>
      <w:r w:rsidRPr="00364FF7">
        <w:rPr>
          <w:b/>
          <w:bCs/>
        </w:rPr>
        <w:t>Guide d'Installation Bilingue et Guide d'Utilisateur :</w:t>
      </w:r>
      <w:r w:rsidRPr="004554BA">
        <w:t xml:space="preserve"> Vendredi 22 mars 2024</w:t>
      </w:r>
    </w:p>
    <w:p w14:paraId="1D633BBE" w14:textId="6E56407A" w:rsidR="004554BA" w:rsidRPr="004554BA" w:rsidRDefault="004554BA" w:rsidP="006F79C9">
      <w:pPr>
        <w:pStyle w:val="Paragraphedeliste"/>
        <w:numPr>
          <w:ilvl w:val="1"/>
          <w:numId w:val="12"/>
        </w:numPr>
      </w:pPr>
      <w:r w:rsidRPr="004554BA">
        <w:t>Création de guides complets pour l'installation et l'utilisation du système, disponibles en deux langues.</w:t>
      </w:r>
    </w:p>
    <w:p w14:paraId="02F7BA26" w14:textId="5A8FDCAE" w:rsidR="004554BA" w:rsidRPr="004554BA" w:rsidRDefault="004554BA" w:rsidP="006F79C9">
      <w:pPr>
        <w:pStyle w:val="Paragraphedeliste"/>
        <w:numPr>
          <w:ilvl w:val="0"/>
          <w:numId w:val="12"/>
        </w:numPr>
      </w:pPr>
      <w:r w:rsidRPr="006F79C9">
        <w:rPr>
          <w:b/>
          <w:bCs/>
        </w:rPr>
        <w:t>Bilan de Projet :</w:t>
      </w:r>
      <w:r w:rsidRPr="004554BA">
        <w:t xml:space="preserve"> Dimanche 25 mars 2024</w:t>
      </w:r>
    </w:p>
    <w:p w14:paraId="74ACFA46" w14:textId="4A5BD0F0" w:rsidR="004554BA" w:rsidRPr="004554BA" w:rsidRDefault="004554BA" w:rsidP="006F79C9">
      <w:pPr>
        <w:pStyle w:val="Paragraphedeliste"/>
        <w:numPr>
          <w:ilvl w:val="1"/>
          <w:numId w:val="12"/>
        </w:numPr>
      </w:pPr>
      <w:r w:rsidRPr="004554BA">
        <w:t>Récapitulatif et évaluation du projet, incluant les leçons apprises et les recommandations pour des amélioration</w:t>
      </w:r>
      <w:r>
        <w:t xml:space="preserve">s pour </w:t>
      </w:r>
      <w:r w:rsidR="00382B37">
        <w:t>les prochains projets</w:t>
      </w:r>
      <w:r w:rsidRPr="004554BA">
        <w:t>.</w:t>
      </w:r>
    </w:p>
    <w:p w14:paraId="3802EF51" w14:textId="4C07A00A" w:rsidR="006524C4" w:rsidRDefault="006F79C9" w:rsidP="006F79C9">
      <w:pPr>
        <w:pStyle w:val="Titre3"/>
      </w:pPr>
      <w:bookmarkStart w:id="23" w:name="_Toc157508982"/>
      <w:r>
        <w:rPr>
          <w:noProof/>
        </w:rPr>
        <w:lastRenderedPageBreak/>
        <w:drawing>
          <wp:anchor distT="0" distB="0" distL="114300" distR="114300" simplePos="0" relativeHeight="251662336" behindDoc="1" locked="0" layoutInCell="1" allowOverlap="1" wp14:anchorId="34A0135F" wp14:editId="0E370AA2">
            <wp:simplePos x="0" y="0"/>
            <wp:positionH relativeFrom="column">
              <wp:posOffset>-920750</wp:posOffset>
            </wp:positionH>
            <wp:positionV relativeFrom="paragraph">
              <wp:posOffset>278130</wp:posOffset>
            </wp:positionV>
            <wp:extent cx="7289800" cy="3526155"/>
            <wp:effectExtent l="0" t="0" r="6350" b="0"/>
            <wp:wrapSquare wrapText="bothSides"/>
            <wp:docPr id="1149451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9800" cy="352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4C4">
        <w:t>Calendrier de déroulement du projet</w:t>
      </w:r>
      <w:bookmarkEnd w:id="23"/>
    </w:p>
    <w:p w14:paraId="00593C74" w14:textId="6E9E5AA0" w:rsidR="006524C4" w:rsidRDefault="006524C4" w:rsidP="006F79C9"/>
    <w:p w14:paraId="75D40D5C" w14:textId="7ED32C55" w:rsidR="006F79C9" w:rsidRDefault="006F79C9" w:rsidP="006F79C9">
      <w:pPr>
        <w:rPr>
          <w:spacing w:val="15"/>
        </w:rPr>
      </w:pPr>
      <w:r>
        <w:br w:type="page"/>
      </w:r>
    </w:p>
    <w:p w14:paraId="590D81BD" w14:textId="5839FC52" w:rsidR="006524C4" w:rsidRDefault="006524C4" w:rsidP="006F79C9">
      <w:pPr>
        <w:pStyle w:val="Titre2"/>
      </w:pPr>
      <w:bookmarkStart w:id="24" w:name="_Toc157508983"/>
      <w:r>
        <w:lastRenderedPageBreak/>
        <w:t xml:space="preserve">Spécifications </w:t>
      </w:r>
      <w:r w:rsidR="00101B7D">
        <w:t>des besoins</w:t>
      </w:r>
      <w:bookmarkEnd w:id="24"/>
    </w:p>
    <w:p w14:paraId="76F874B6" w14:textId="36564893" w:rsidR="0003145E" w:rsidRDefault="0003145E" w:rsidP="0003145E">
      <w:pPr>
        <w:rPr>
          <w:b/>
          <w:bCs/>
          <w:color w:val="FF0000"/>
          <w:sz w:val="28"/>
          <w:szCs w:val="28"/>
          <w:u w:val="single"/>
        </w:rPr>
      </w:pPr>
      <w:r>
        <w:rPr>
          <w:b/>
          <w:bCs/>
          <w:color w:val="FF0000"/>
          <w:sz w:val="28"/>
          <w:szCs w:val="28"/>
          <w:u w:val="single"/>
        </w:rPr>
        <w:t>Cette partie sera agrémenté d’un peu plus de détail lors du cours d’évaluation de composants. Elle sera aussi beaucoup plus détaillée.</w:t>
      </w:r>
    </w:p>
    <w:p w14:paraId="314B8951" w14:textId="1144288C" w:rsidR="00CD520F" w:rsidRDefault="00B530B2" w:rsidP="00CD520F">
      <w:pPr>
        <w:pStyle w:val="Titre3"/>
      </w:pPr>
      <w:bookmarkStart w:id="25" w:name="_Toc157508984"/>
      <w:r>
        <w:t>Besoin matériel</w:t>
      </w:r>
      <w:bookmarkEnd w:id="25"/>
    </w:p>
    <w:p w14:paraId="6F2A8C32" w14:textId="36B2A56D" w:rsidR="00CD520F" w:rsidRPr="00CD520F" w:rsidRDefault="00CD520F" w:rsidP="00CD520F">
      <w:r>
        <w:t>Bornes d’achat de billet, base de données MySQL</w:t>
      </w:r>
    </w:p>
    <w:p w14:paraId="24066061" w14:textId="4093B4E5" w:rsidR="006524C4" w:rsidRDefault="006524C4" w:rsidP="006F79C9">
      <w:pPr>
        <w:pStyle w:val="Titre3"/>
      </w:pPr>
      <w:bookmarkStart w:id="26" w:name="_Toc157508985"/>
      <w:r>
        <w:t>Technologies utilisées</w:t>
      </w:r>
      <w:r w:rsidR="00CD520F">
        <w:t xml:space="preserve"> pour la conception</w:t>
      </w:r>
      <w:bookmarkEnd w:id="26"/>
    </w:p>
    <w:p w14:paraId="34FFE536" w14:textId="2134840A" w:rsidR="006524C4" w:rsidRPr="006524C4" w:rsidRDefault="004554BA" w:rsidP="006F79C9">
      <w:r>
        <w:t xml:space="preserve">Les ordinateurs à disposition dans l’école, Visual studio code, Visual studio 2022, différent logiciel de conception de maquette et diagramme, </w:t>
      </w:r>
      <w:proofErr w:type="spellStart"/>
      <w:r>
        <w:t>Entity</w:t>
      </w:r>
      <w:proofErr w:type="spellEnd"/>
      <w:r>
        <w:t xml:space="preserve"> Framework, Différent Nugget et DLL.</w:t>
      </w:r>
    </w:p>
    <w:p w14:paraId="3258952C" w14:textId="1DBF6166" w:rsidR="006524C4" w:rsidRDefault="006524C4" w:rsidP="006F79C9">
      <w:pPr>
        <w:pStyle w:val="Titre3"/>
      </w:pPr>
      <w:bookmarkStart w:id="27" w:name="_Toc157508986"/>
      <w:r>
        <w:t>Langage de développement</w:t>
      </w:r>
      <w:bookmarkEnd w:id="27"/>
    </w:p>
    <w:p w14:paraId="6FFD6560" w14:textId="12320505" w:rsidR="006524C4" w:rsidRPr="00CD520F" w:rsidRDefault="004554BA" w:rsidP="006F79C9">
      <w:r w:rsidRPr="00CD520F">
        <w:t>C# et XAML (WPF)</w:t>
      </w:r>
      <w:r w:rsidR="00CD520F" w:rsidRPr="00CD520F">
        <w:t>, SQL</w:t>
      </w:r>
    </w:p>
    <w:p w14:paraId="5D0FA4EA" w14:textId="46DE9726" w:rsidR="006524C4" w:rsidRDefault="006524C4" w:rsidP="006F79C9">
      <w:pPr>
        <w:pStyle w:val="Titre3"/>
      </w:pPr>
      <w:bookmarkStart w:id="28" w:name="_Toc157508987"/>
      <w:r>
        <w:t>Patron de conception</w:t>
      </w:r>
      <w:bookmarkEnd w:id="28"/>
    </w:p>
    <w:p w14:paraId="1A9FF1A5" w14:textId="7616E016" w:rsidR="006524C4" w:rsidRDefault="004554BA" w:rsidP="006F79C9">
      <w:r>
        <w:t>MVVM</w:t>
      </w:r>
    </w:p>
    <w:p w14:paraId="53D4707A" w14:textId="10F0B29B" w:rsidR="006524C4" w:rsidRDefault="006524C4" w:rsidP="006F79C9">
      <w:pPr>
        <w:pStyle w:val="Titre3"/>
      </w:pPr>
      <w:bookmarkStart w:id="29" w:name="_Toc157508988"/>
      <w:r>
        <w:t xml:space="preserve">Stockage des </w:t>
      </w:r>
      <w:r w:rsidRPr="007E01CB">
        <w:t>données</w:t>
      </w:r>
      <w:bookmarkEnd w:id="29"/>
    </w:p>
    <w:p w14:paraId="14915B2C" w14:textId="25C41B53" w:rsidR="007E01CB" w:rsidRDefault="004554BA" w:rsidP="006F79C9">
      <w:r>
        <w:t>MySQL</w:t>
      </w:r>
    </w:p>
    <w:p w14:paraId="37503B9E" w14:textId="36A24650" w:rsidR="007E01CB" w:rsidRDefault="007E01CB" w:rsidP="006F79C9">
      <w:pPr>
        <w:rPr>
          <w:rFonts w:eastAsiaTheme="majorEastAsia"/>
        </w:rPr>
      </w:pPr>
    </w:p>
    <w:sectPr w:rsidR="007E01CB" w:rsidSect="00296277">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7DF3" w14:textId="77777777" w:rsidR="00296277" w:rsidRDefault="00296277" w:rsidP="00256676">
      <w:pPr>
        <w:spacing w:before="0" w:after="0" w:line="240" w:lineRule="auto"/>
      </w:pPr>
      <w:r>
        <w:separator/>
      </w:r>
    </w:p>
  </w:endnote>
  <w:endnote w:type="continuationSeparator" w:id="0">
    <w:p w14:paraId="6E5C0129" w14:textId="77777777" w:rsidR="00296277" w:rsidRDefault="00296277" w:rsidP="002566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5056"/>
      <w:docPartObj>
        <w:docPartGallery w:val="Page Numbers (Bottom of Page)"/>
        <w:docPartUnique/>
      </w:docPartObj>
    </w:sdtPr>
    <w:sdtContent>
      <w:p w14:paraId="418FD032" w14:textId="7992F685" w:rsidR="00256676" w:rsidRDefault="00256676">
        <w:pPr>
          <w:pStyle w:val="Pieddepage"/>
          <w:jc w:val="right"/>
        </w:pPr>
        <w:r>
          <w:fldChar w:fldCharType="begin"/>
        </w:r>
        <w:r>
          <w:instrText>PAGE   \* MERGEFORMAT</w:instrText>
        </w:r>
        <w:r>
          <w:fldChar w:fldCharType="separate"/>
        </w:r>
        <w:r>
          <w:rPr>
            <w:lang w:val="fr-FR"/>
          </w:rPr>
          <w:t>2</w:t>
        </w:r>
        <w:r>
          <w:fldChar w:fldCharType="end"/>
        </w:r>
      </w:p>
    </w:sdtContent>
  </w:sdt>
  <w:p w14:paraId="0ECAC811" w14:textId="77777777" w:rsidR="00256676" w:rsidRDefault="00256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5E9E5" w14:textId="77777777" w:rsidR="00296277" w:rsidRDefault="00296277" w:rsidP="00256676">
      <w:pPr>
        <w:spacing w:before="0" w:after="0" w:line="240" w:lineRule="auto"/>
      </w:pPr>
      <w:r>
        <w:separator/>
      </w:r>
    </w:p>
  </w:footnote>
  <w:footnote w:type="continuationSeparator" w:id="0">
    <w:p w14:paraId="1BB50797" w14:textId="77777777" w:rsidR="00296277" w:rsidRDefault="00296277" w:rsidP="002566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E4"/>
    <w:multiLevelType w:val="hybridMultilevel"/>
    <w:tmpl w:val="05BEB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F321E6"/>
    <w:multiLevelType w:val="hybridMultilevel"/>
    <w:tmpl w:val="6D12B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2A25AE6"/>
    <w:multiLevelType w:val="hybridMultilevel"/>
    <w:tmpl w:val="B7DE6B48"/>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916692"/>
    <w:multiLevelType w:val="hybridMultilevel"/>
    <w:tmpl w:val="A63CC970"/>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6F958E7"/>
    <w:multiLevelType w:val="multilevel"/>
    <w:tmpl w:val="9B5E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6046AC4"/>
    <w:multiLevelType w:val="multilevel"/>
    <w:tmpl w:val="5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3" w15:restartNumberingAfterBreak="0">
    <w:nsid w:val="448D2001"/>
    <w:multiLevelType w:val="hybridMultilevel"/>
    <w:tmpl w:val="FEB6282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C2B44AC"/>
    <w:multiLevelType w:val="multilevel"/>
    <w:tmpl w:val="8A9A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B472F"/>
    <w:multiLevelType w:val="hybridMultilevel"/>
    <w:tmpl w:val="3348D18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E2D651D"/>
    <w:multiLevelType w:val="multilevel"/>
    <w:tmpl w:val="B91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3E79D5"/>
    <w:multiLevelType w:val="multilevel"/>
    <w:tmpl w:val="8A58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11B96"/>
    <w:multiLevelType w:val="multilevel"/>
    <w:tmpl w:val="DAAA4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B2F1F"/>
    <w:multiLevelType w:val="hybridMultilevel"/>
    <w:tmpl w:val="E7762C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E645406"/>
    <w:multiLevelType w:val="multilevel"/>
    <w:tmpl w:val="513032F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F943550"/>
    <w:multiLevelType w:val="multilevel"/>
    <w:tmpl w:val="F13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12"/>
  </w:num>
  <w:num w:numId="2" w16cid:durableId="1738897246">
    <w:abstractNumId w:val="9"/>
  </w:num>
  <w:num w:numId="3" w16cid:durableId="1100637894">
    <w:abstractNumId w:val="4"/>
  </w:num>
  <w:num w:numId="4" w16cid:durableId="780875119">
    <w:abstractNumId w:val="3"/>
  </w:num>
  <w:num w:numId="5" w16cid:durableId="829173115">
    <w:abstractNumId w:val="1"/>
  </w:num>
  <w:num w:numId="6" w16cid:durableId="990989317">
    <w:abstractNumId w:val="6"/>
  </w:num>
  <w:num w:numId="7" w16cid:durableId="533271121">
    <w:abstractNumId w:val="20"/>
  </w:num>
  <w:num w:numId="8" w16cid:durableId="212620022">
    <w:abstractNumId w:val="0"/>
  </w:num>
  <w:num w:numId="9" w16cid:durableId="1328903494">
    <w:abstractNumId w:val="15"/>
  </w:num>
  <w:num w:numId="10" w16cid:durableId="1823236631">
    <w:abstractNumId w:val="5"/>
  </w:num>
  <w:num w:numId="11" w16cid:durableId="1636523407">
    <w:abstractNumId w:val="14"/>
  </w:num>
  <w:num w:numId="12" w16cid:durableId="2075153398">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4376262">
    <w:abstractNumId w:val="18"/>
  </w:num>
  <w:num w:numId="14" w16cid:durableId="1529879714">
    <w:abstractNumId w:val="22"/>
  </w:num>
  <w:num w:numId="15" w16cid:durableId="1788817795">
    <w:abstractNumId w:val="16"/>
  </w:num>
  <w:num w:numId="16" w16cid:durableId="367921240">
    <w:abstractNumId w:val="7"/>
  </w:num>
  <w:num w:numId="17" w16cid:durableId="1438407797">
    <w:abstractNumId w:val="10"/>
  </w:num>
  <w:num w:numId="18" w16cid:durableId="1051418690">
    <w:abstractNumId w:val="19"/>
  </w:num>
  <w:num w:numId="19" w16cid:durableId="1327128216">
    <w:abstractNumId w:val="13"/>
  </w:num>
  <w:num w:numId="20" w16cid:durableId="1855530564">
    <w:abstractNumId w:val="21"/>
  </w:num>
  <w:num w:numId="21" w16cid:durableId="669135231">
    <w:abstractNumId w:val="11"/>
  </w:num>
  <w:num w:numId="22" w16cid:durableId="849418495">
    <w:abstractNumId w:val="8"/>
  </w:num>
  <w:num w:numId="23" w16cid:durableId="145319954">
    <w:abstractNumId w:val="17"/>
  </w:num>
  <w:num w:numId="24" w16cid:durableId="1836533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3145E"/>
    <w:rsid w:val="00101B7D"/>
    <w:rsid w:val="00124D0D"/>
    <w:rsid w:val="00165DDF"/>
    <w:rsid w:val="00184503"/>
    <w:rsid w:val="00256676"/>
    <w:rsid w:val="00280EAF"/>
    <w:rsid w:val="002812B7"/>
    <w:rsid w:val="0028691C"/>
    <w:rsid w:val="00296277"/>
    <w:rsid w:val="002B08A6"/>
    <w:rsid w:val="002D49CB"/>
    <w:rsid w:val="00320BC3"/>
    <w:rsid w:val="00323C77"/>
    <w:rsid w:val="00361460"/>
    <w:rsid w:val="00364FF7"/>
    <w:rsid w:val="00382B37"/>
    <w:rsid w:val="003864CB"/>
    <w:rsid w:val="003B75B3"/>
    <w:rsid w:val="003F3560"/>
    <w:rsid w:val="004554BA"/>
    <w:rsid w:val="004F49F7"/>
    <w:rsid w:val="0050565A"/>
    <w:rsid w:val="00596A6A"/>
    <w:rsid w:val="005B18A1"/>
    <w:rsid w:val="005B69D0"/>
    <w:rsid w:val="006324A1"/>
    <w:rsid w:val="006357C5"/>
    <w:rsid w:val="006524C4"/>
    <w:rsid w:val="00660949"/>
    <w:rsid w:val="006C450E"/>
    <w:rsid w:val="006E50B0"/>
    <w:rsid w:val="006F79C9"/>
    <w:rsid w:val="00731C49"/>
    <w:rsid w:val="007513F5"/>
    <w:rsid w:val="007561D5"/>
    <w:rsid w:val="007E01CB"/>
    <w:rsid w:val="0084339A"/>
    <w:rsid w:val="008548AF"/>
    <w:rsid w:val="00876F08"/>
    <w:rsid w:val="00884CC1"/>
    <w:rsid w:val="0095437E"/>
    <w:rsid w:val="00987DF7"/>
    <w:rsid w:val="00990B03"/>
    <w:rsid w:val="009C1BA4"/>
    <w:rsid w:val="00A15D08"/>
    <w:rsid w:val="00A6045E"/>
    <w:rsid w:val="00A60C8D"/>
    <w:rsid w:val="00B01404"/>
    <w:rsid w:val="00B01E5F"/>
    <w:rsid w:val="00B25C01"/>
    <w:rsid w:val="00B530B2"/>
    <w:rsid w:val="00B642BE"/>
    <w:rsid w:val="00B72B96"/>
    <w:rsid w:val="00BD455E"/>
    <w:rsid w:val="00BF0D9E"/>
    <w:rsid w:val="00C64A50"/>
    <w:rsid w:val="00C6542A"/>
    <w:rsid w:val="00C85C13"/>
    <w:rsid w:val="00CD520F"/>
    <w:rsid w:val="00CF24CB"/>
    <w:rsid w:val="00D039C5"/>
    <w:rsid w:val="00D64C50"/>
    <w:rsid w:val="00D703DE"/>
    <w:rsid w:val="00E03B09"/>
    <w:rsid w:val="00E07EA2"/>
    <w:rsid w:val="00E82989"/>
    <w:rsid w:val="00F4789B"/>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1C"/>
    <w:rPr>
      <w:sz w:val="24"/>
      <w:szCs w:val="24"/>
    </w:rPr>
  </w:style>
  <w:style w:type="paragraph" w:styleId="Titre1">
    <w:name w:val="heading 1"/>
    <w:basedOn w:val="Normal"/>
    <w:next w:val="Normal"/>
    <w:link w:val="Titre1Car"/>
    <w:uiPriority w:val="9"/>
    <w:qFormat/>
    <w:rsid w:val="006F79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6F79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6F79C9"/>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9C9"/>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6F79C9"/>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6F79C9"/>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 w:type="paragraph" w:styleId="En-tte">
    <w:name w:val="header"/>
    <w:basedOn w:val="Normal"/>
    <w:link w:val="En-tteCar"/>
    <w:uiPriority w:val="99"/>
    <w:unhideWhenUsed/>
    <w:rsid w:val="00256676"/>
    <w:pPr>
      <w:tabs>
        <w:tab w:val="center" w:pos="4703"/>
        <w:tab w:val="right" w:pos="9406"/>
      </w:tabs>
      <w:spacing w:before="0" w:after="0" w:line="240" w:lineRule="auto"/>
    </w:pPr>
  </w:style>
  <w:style w:type="character" w:customStyle="1" w:styleId="En-tteCar">
    <w:name w:val="En-tête Car"/>
    <w:basedOn w:val="Policepardfaut"/>
    <w:link w:val="En-tte"/>
    <w:uiPriority w:val="99"/>
    <w:rsid w:val="00256676"/>
    <w:rPr>
      <w:sz w:val="24"/>
      <w:szCs w:val="24"/>
    </w:rPr>
  </w:style>
  <w:style w:type="paragraph" w:styleId="Pieddepage">
    <w:name w:val="footer"/>
    <w:basedOn w:val="Normal"/>
    <w:link w:val="PieddepageCar"/>
    <w:uiPriority w:val="99"/>
    <w:unhideWhenUsed/>
    <w:rsid w:val="00256676"/>
    <w:pPr>
      <w:tabs>
        <w:tab w:val="center" w:pos="4703"/>
        <w:tab w:val="right" w:pos="9406"/>
      </w:tabs>
      <w:spacing w:before="0" w:after="0" w:line="240" w:lineRule="auto"/>
    </w:pPr>
  </w:style>
  <w:style w:type="character" w:customStyle="1" w:styleId="PieddepageCar">
    <w:name w:val="Pied de page Car"/>
    <w:basedOn w:val="Policepardfaut"/>
    <w:link w:val="Pieddepage"/>
    <w:uiPriority w:val="99"/>
    <w:rsid w:val="002566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507">
      <w:bodyDiv w:val="1"/>
      <w:marLeft w:val="0"/>
      <w:marRight w:val="0"/>
      <w:marTop w:val="0"/>
      <w:marBottom w:val="0"/>
      <w:divBdr>
        <w:top w:val="none" w:sz="0" w:space="0" w:color="auto"/>
        <w:left w:val="none" w:sz="0" w:space="0" w:color="auto"/>
        <w:bottom w:val="none" w:sz="0" w:space="0" w:color="auto"/>
        <w:right w:val="none" w:sz="0" w:space="0" w:color="auto"/>
      </w:divBdr>
    </w:div>
    <w:div w:id="56590324">
      <w:bodyDiv w:val="1"/>
      <w:marLeft w:val="0"/>
      <w:marRight w:val="0"/>
      <w:marTop w:val="0"/>
      <w:marBottom w:val="0"/>
      <w:divBdr>
        <w:top w:val="none" w:sz="0" w:space="0" w:color="auto"/>
        <w:left w:val="none" w:sz="0" w:space="0" w:color="auto"/>
        <w:bottom w:val="none" w:sz="0" w:space="0" w:color="auto"/>
        <w:right w:val="none" w:sz="0" w:space="0" w:color="auto"/>
      </w:divBdr>
    </w:div>
    <w:div w:id="266894143">
      <w:bodyDiv w:val="1"/>
      <w:marLeft w:val="0"/>
      <w:marRight w:val="0"/>
      <w:marTop w:val="0"/>
      <w:marBottom w:val="0"/>
      <w:divBdr>
        <w:top w:val="none" w:sz="0" w:space="0" w:color="auto"/>
        <w:left w:val="none" w:sz="0" w:space="0" w:color="auto"/>
        <w:bottom w:val="none" w:sz="0" w:space="0" w:color="auto"/>
        <w:right w:val="none" w:sz="0" w:space="0" w:color="auto"/>
      </w:divBdr>
    </w:div>
    <w:div w:id="293023842">
      <w:bodyDiv w:val="1"/>
      <w:marLeft w:val="0"/>
      <w:marRight w:val="0"/>
      <w:marTop w:val="0"/>
      <w:marBottom w:val="0"/>
      <w:divBdr>
        <w:top w:val="none" w:sz="0" w:space="0" w:color="auto"/>
        <w:left w:val="none" w:sz="0" w:space="0" w:color="auto"/>
        <w:bottom w:val="none" w:sz="0" w:space="0" w:color="auto"/>
        <w:right w:val="none" w:sz="0" w:space="0" w:color="auto"/>
      </w:divBdr>
    </w:div>
    <w:div w:id="395708686">
      <w:bodyDiv w:val="1"/>
      <w:marLeft w:val="0"/>
      <w:marRight w:val="0"/>
      <w:marTop w:val="0"/>
      <w:marBottom w:val="0"/>
      <w:divBdr>
        <w:top w:val="none" w:sz="0" w:space="0" w:color="auto"/>
        <w:left w:val="none" w:sz="0" w:space="0" w:color="auto"/>
        <w:bottom w:val="none" w:sz="0" w:space="0" w:color="auto"/>
        <w:right w:val="none" w:sz="0" w:space="0" w:color="auto"/>
      </w:divBdr>
    </w:div>
    <w:div w:id="46366799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496922163">
      <w:bodyDiv w:val="1"/>
      <w:marLeft w:val="0"/>
      <w:marRight w:val="0"/>
      <w:marTop w:val="0"/>
      <w:marBottom w:val="0"/>
      <w:divBdr>
        <w:top w:val="none" w:sz="0" w:space="0" w:color="auto"/>
        <w:left w:val="none" w:sz="0" w:space="0" w:color="auto"/>
        <w:bottom w:val="none" w:sz="0" w:space="0" w:color="auto"/>
        <w:right w:val="none" w:sz="0" w:space="0" w:color="auto"/>
      </w:divBdr>
    </w:div>
    <w:div w:id="586958494">
      <w:bodyDiv w:val="1"/>
      <w:marLeft w:val="0"/>
      <w:marRight w:val="0"/>
      <w:marTop w:val="0"/>
      <w:marBottom w:val="0"/>
      <w:divBdr>
        <w:top w:val="none" w:sz="0" w:space="0" w:color="auto"/>
        <w:left w:val="none" w:sz="0" w:space="0" w:color="auto"/>
        <w:bottom w:val="none" w:sz="0" w:space="0" w:color="auto"/>
        <w:right w:val="none" w:sz="0" w:space="0" w:color="auto"/>
      </w:divBdr>
    </w:div>
    <w:div w:id="646400470">
      <w:bodyDiv w:val="1"/>
      <w:marLeft w:val="0"/>
      <w:marRight w:val="0"/>
      <w:marTop w:val="0"/>
      <w:marBottom w:val="0"/>
      <w:divBdr>
        <w:top w:val="none" w:sz="0" w:space="0" w:color="auto"/>
        <w:left w:val="none" w:sz="0" w:space="0" w:color="auto"/>
        <w:bottom w:val="none" w:sz="0" w:space="0" w:color="auto"/>
        <w:right w:val="none" w:sz="0" w:space="0" w:color="auto"/>
      </w:divBdr>
    </w:div>
    <w:div w:id="735468810">
      <w:bodyDiv w:val="1"/>
      <w:marLeft w:val="0"/>
      <w:marRight w:val="0"/>
      <w:marTop w:val="0"/>
      <w:marBottom w:val="0"/>
      <w:divBdr>
        <w:top w:val="none" w:sz="0" w:space="0" w:color="auto"/>
        <w:left w:val="none" w:sz="0" w:space="0" w:color="auto"/>
        <w:bottom w:val="none" w:sz="0" w:space="0" w:color="auto"/>
        <w:right w:val="none" w:sz="0" w:space="0" w:color="auto"/>
      </w:divBdr>
    </w:div>
    <w:div w:id="802426976">
      <w:bodyDiv w:val="1"/>
      <w:marLeft w:val="0"/>
      <w:marRight w:val="0"/>
      <w:marTop w:val="0"/>
      <w:marBottom w:val="0"/>
      <w:divBdr>
        <w:top w:val="none" w:sz="0" w:space="0" w:color="auto"/>
        <w:left w:val="none" w:sz="0" w:space="0" w:color="auto"/>
        <w:bottom w:val="none" w:sz="0" w:space="0" w:color="auto"/>
        <w:right w:val="none" w:sz="0" w:space="0" w:color="auto"/>
      </w:divBdr>
    </w:div>
    <w:div w:id="916670528">
      <w:bodyDiv w:val="1"/>
      <w:marLeft w:val="0"/>
      <w:marRight w:val="0"/>
      <w:marTop w:val="0"/>
      <w:marBottom w:val="0"/>
      <w:divBdr>
        <w:top w:val="none" w:sz="0" w:space="0" w:color="auto"/>
        <w:left w:val="none" w:sz="0" w:space="0" w:color="auto"/>
        <w:bottom w:val="none" w:sz="0" w:space="0" w:color="auto"/>
        <w:right w:val="none" w:sz="0" w:space="0" w:color="auto"/>
      </w:divBdr>
    </w:div>
    <w:div w:id="1058550141">
      <w:bodyDiv w:val="1"/>
      <w:marLeft w:val="0"/>
      <w:marRight w:val="0"/>
      <w:marTop w:val="0"/>
      <w:marBottom w:val="0"/>
      <w:divBdr>
        <w:top w:val="none" w:sz="0" w:space="0" w:color="auto"/>
        <w:left w:val="none" w:sz="0" w:space="0" w:color="auto"/>
        <w:bottom w:val="none" w:sz="0" w:space="0" w:color="auto"/>
        <w:right w:val="none" w:sz="0" w:space="0" w:color="auto"/>
      </w:divBdr>
    </w:div>
    <w:div w:id="1068265803">
      <w:bodyDiv w:val="1"/>
      <w:marLeft w:val="0"/>
      <w:marRight w:val="0"/>
      <w:marTop w:val="0"/>
      <w:marBottom w:val="0"/>
      <w:divBdr>
        <w:top w:val="none" w:sz="0" w:space="0" w:color="auto"/>
        <w:left w:val="none" w:sz="0" w:space="0" w:color="auto"/>
        <w:bottom w:val="none" w:sz="0" w:space="0" w:color="auto"/>
        <w:right w:val="none" w:sz="0" w:space="0" w:color="auto"/>
      </w:divBdr>
    </w:div>
    <w:div w:id="1098988774">
      <w:bodyDiv w:val="1"/>
      <w:marLeft w:val="0"/>
      <w:marRight w:val="0"/>
      <w:marTop w:val="0"/>
      <w:marBottom w:val="0"/>
      <w:divBdr>
        <w:top w:val="none" w:sz="0" w:space="0" w:color="auto"/>
        <w:left w:val="none" w:sz="0" w:space="0" w:color="auto"/>
        <w:bottom w:val="none" w:sz="0" w:space="0" w:color="auto"/>
        <w:right w:val="none" w:sz="0" w:space="0" w:color="auto"/>
      </w:divBdr>
    </w:div>
    <w:div w:id="1170101881">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486628530">
      <w:bodyDiv w:val="1"/>
      <w:marLeft w:val="0"/>
      <w:marRight w:val="0"/>
      <w:marTop w:val="0"/>
      <w:marBottom w:val="0"/>
      <w:divBdr>
        <w:top w:val="none" w:sz="0" w:space="0" w:color="auto"/>
        <w:left w:val="none" w:sz="0" w:space="0" w:color="auto"/>
        <w:bottom w:val="none" w:sz="0" w:space="0" w:color="auto"/>
        <w:right w:val="none" w:sz="0" w:space="0" w:color="auto"/>
      </w:divBdr>
    </w:div>
    <w:div w:id="1567448677">
      <w:bodyDiv w:val="1"/>
      <w:marLeft w:val="0"/>
      <w:marRight w:val="0"/>
      <w:marTop w:val="0"/>
      <w:marBottom w:val="0"/>
      <w:divBdr>
        <w:top w:val="none" w:sz="0" w:space="0" w:color="auto"/>
        <w:left w:val="none" w:sz="0" w:space="0" w:color="auto"/>
        <w:bottom w:val="none" w:sz="0" w:space="0" w:color="auto"/>
        <w:right w:val="none" w:sz="0" w:space="0" w:color="auto"/>
      </w:divBdr>
    </w:div>
    <w:div w:id="1652177553">
      <w:bodyDiv w:val="1"/>
      <w:marLeft w:val="0"/>
      <w:marRight w:val="0"/>
      <w:marTop w:val="0"/>
      <w:marBottom w:val="0"/>
      <w:divBdr>
        <w:top w:val="none" w:sz="0" w:space="0" w:color="auto"/>
        <w:left w:val="none" w:sz="0" w:space="0" w:color="auto"/>
        <w:bottom w:val="none" w:sz="0" w:space="0" w:color="auto"/>
        <w:right w:val="none" w:sz="0" w:space="0" w:color="auto"/>
      </w:divBdr>
    </w:div>
    <w:div w:id="1807158544">
      <w:bodyDiv w:val="1"/>
      <w:marLeft w:val="0"/>
      <w:marRight w:val="0"/>
      <w:marTop w:val="0"/>
      <w:marBottom w:val="0"/>
      <w:divBdr>
        <w:top w:val="none" w:sz="0" w:space="0" w:color="auto"/>
        <w:left w:val="none" w:sz="0" w:space="0" w:color="auto"/>
        <w:bottom w:val="none" w:sz="0" w:space="0" w:color="auto"/>
        <w:right w:val="none" w:sz="0" w:space="0" w:color="auto"/>
      </w:divBdr>
    </w:div>
    <w:div w:id="1924755275">
      <w:bodyDiv w:val="1"/>
      <w:marLeft w:val="0"/>
      <w:marRight w:val="0"/>
      <w:marTop w:val="0"/>
      <w:marBottom w:val="0"/>
      <w:divBdr>
        <w:top w:val="none" w:sz="0" w:space="0" w:color="auto"/>
        <w:left w:val="none" w:sz="0" w:space="0" w:color="auto"/>
        <w:bottom w:val="none" w:sz="0" w:space="0" w:color="auto"/>
        <w:right w:val="none" w:sz="0" w:space="0" w:color="auto"/>
      </w:divBdr>
    </w:div>
    <w:div w:id="2013872313">
      <w:bodyDiv w:val="1"/>
      <w:marLeft w:val="0"/>
      <w:marRight w:val="0"/>
      <w:marTop w:val="0"/>
      <w:marBottom w:val="0"/>
      <w:divBdr>
        <w:top w:val="none" w:sz="0" w:space="0" w:color="auto"/>
        <w:left w:val="none" w:sz="0" w:space="0" w:color="auto"/>
        <w:bottom w:val="none" w:sz="0" w:space="0" w:color="auto"/>
        <w:right w:val="none" w:sz="0" w:space="0" w:color="auto"/>
      </w:divBdr>
    </w:div>
    <w:div w:id="2077585307">
      <w:bodyDiv w:val="1"/>
      <w:marLeft w:val="0"/>
      <w:marRight w:val="0"/>
      <w:marTop w:val="0"/>
      <w:marBottom w:val="0"/>
      <w:divBdr>
        <w:top w:val="none" w:sz="0" w:space="0" w:color="auto"/>
        <w:left w:val="none" w:sz="0" w:space="0" w:color="auto"/>
        <w:bottom w:val="none" w:sz="0" w:space="0" w:color="auto"/>
        <w:right w:val="none" w:sz="0" w:space="0" w:color="auto"/>
      </w:divBdr>
    </w:div>
    <w:div w:id="21383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2782</Words>
  <Characters>15306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Cahier de charge SeatSwift</vt:lpstr>
    </vt:vector>
  </TitlesOfParts>
  <Company>Cégep de chicoutimi</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SeatSwift</dc:title>
  <dc:subject>Développement d’application ESP</dc:subject>
  <dc:creator>Michael Tremblay</dc:creator>
  <cp:keywords/>
  <dc:description/>
  <cp:lastModifiedBy>Michaël Tremblay</cp:lastModifiedBy>
  <cp:revision>26</cp:revision>
  <cp:lastPrinted>2024-01-30T17:21:00Z</cp:lastPrinted>
  <dcterms:created xsi:type="dcterms:W3CDTF">2024-01-26T18:15:00Z</dcterms:created>
  <dcterms:modified xsi:type="dcterms:W3CDTF">2024-01-30T17:21:00Z</dcterms:modified>
</cp:coreProperties>
</file>