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C22AE" w14:textId="77777777" w:rsidR="0003351C" w:rsidRDefault="00B015D1">
      <w:pPr>
        <w:pStyle w:val="Title"/>
      </w:pPr>
      <w:r>
        <w:t>Fiji NFMS R Script Manual</w:t>
      </w:r>
    </w:p>
    <w:p w14:paraId="58DB6086" w14:textId="77777777" w:rsidR="0003351C" w:rsidRDefault="00B015D1">
      <w:pPr>
        <w:pStyle w:val="Author"/>
      </w:pPr>
      <w:r>
        <w:t>David Chambers, Carly Green, Michael Green</w:t>
      </w:r>
    </w:p>
    <w:p w14:paraId="7312E36C" w14:textId="77777777" w:rsidR="0003351C" w:rsidRDefault="00B015D1">
      <w:pPr>
        <w:pStyle w:val="Date"/>
      </w:pPr>
      <w:r>
        <w:t>May 2021</w:t>
      </w:r>
    </w:p>
    <w:sdt>
      <w:sdtPr>
        <w:rPr>
          <w:rFonts w:asciiTheme="minorHAnsi" w:eastAsiaTheme="minorHAnsi" w:hAnsiTheme="minorHAnsi" w:cstheme="minorBidi"/>
          <w:color w:val="auto"/>
          <w:sz w:val="24"/>
          <w:szCs w:val="24"/>
        </w:rPr>
        <w:id w:val="-1653588149"/>
        <w:docPartObj>
          <w:docPartGallery w:val="Table of Contents"/>
          <w:docPartUnique/>
        </w:docPartObj>
      </w:sdtPr>
      <w:sdtEndPr/>
      <w:sdtContent>
        <w:p w14:paraId="36AB91E8" w14:textId="77777777" w:rsidR="0003351C" w:rsidRDefault="00B015D1">
          <w:pPr>
            <w:pStyle w:val="TOCHeading"/>
          </w:pPr>
          <w:r>
            <w:t>Table of Contents</w:t>
          </w:r>
        </w:p>
        <w:p w14:paraId="6F094BDE" w14:textId="77777777" w:rsidR="0003351C" w:rsidRDefault="00B015D1">
          <w:r>
            <w:fldChar w:fldCharType="begin"/>
          </w:r>
          <w:r>
            <w:instrText>TOC \o "1-5" \h \z \u</w:instrText>
          </w:r>
          <w:r>
            <w:fldChar w:fldCharType="separate"/>
          </w:r>
          <w:r>
            <w:fldChar w:fldCharType="end"/>
          </w:r>
        </w:p>
      </w:sdtContent>
    </w:sdt>
    <w:p w14:paraId="52B074A4" w14:textId="77777777" w:rsidR="0003351C" w:rsidRDefault="00B015D1">
      <w:pPr>
        <w:pStyle w:val="Heading1"/>
      </w:pPr>
      <w:bookmarkStart w:id="0" w:name="purpose-of-document"/>
      <w:r>
        <w:t>1. Purpose of Document</w:t>
      </w:r>
    </w:p>
    <w:p w14:paraId="56778E1F" w14:textId="77777777" w:rsidR="0003351C" w:rsidRDefault="00B015D1">
      <w:pPr>
        <w:pStyle w:val="FirstParagraph"/>
      </w:pPr>
      <w:r>
        <w:t>This document details the process of running the Fiji NFMS R Script for generating the FCPF monitoring report.</w:t>
      </w:r>
    </w:p>
    <w:p w14:paraId="43940D3C" w14:textId="77777777" w:rsidR="0003351C" w:rsidRDefault="00B015D1">
      <w:pPr>
        <w:pStyle w:val="Heading1"/>
      </w:pPr>
      <w:bookmarkStart w:id="1" w:name="pre-requisites"/>
      <w:bookmarkEnd w:id="0"/>
      <w:r>
        <w:t>2. Pre-requisites</w:t>
      </w:r>
    </w:p>
    <w:p w14:paraId="21CC85B3" w14:textId="77777777" w:rsidR="0003351C" w:rsidRDefault="00B015D1">
      <w:pPr>
        <w:pStyle w:val="Compact"/>
        <w:numPr>
          <w:ilvl w:val="0"/>
          <w:numId w:val="2"/>
        </w:numPr>
      </w:pPr>
      <w:r>
        <w:t>RStudio installed</w:t>
      </w:r>
    </w:p>
    <w:p w14:paraId="3E31E1C5" w14:textId="77777777" w:rsidR="0003351C" w:rsidRDefault="00B015D1">
      <w:pPr>
        <w:pStyle w:val="Compact"/>
        <w:numPr>
          <w:ilvl w:val="0"/>
          <w:numId w:val="2"/>
        </w:numPr>
      </w:pPr>
      <w:r>
        <w:t>Rtools installed</w:t>
      </w:r>
    </w:p>
    <w:p w14:paraId="1AAF0FD2" w14:textId="77777777" w:rsidR="0003351C" w:rsidRDefault="00B015D1">
      <w:pPr>
        <w:pStyle w:val="Compact"/>
        <w:numPr>
          <w:ilvl w:val="0"/>
          <w:numId w:val="2"/>
        </w:numPr>
      </w:pPr>
      <w:r>
        <w:t>Github account</w:t>
      </w:r>
    </w:p>
    <w:p w14:paraId="48FEA92E" w14:textId="77777777" w:rsidR="0003351C" w:rsidRDefault="00B015D1">
      <w:pPr>
        <w:pStyle w:val="Compact"/>
        <w:numPr>
          <w:ilvl w:val="0"/>
          <w:numId w:val="2"/>
        </w:numPr>
      </w:pPr>
      <w:r>
        <w:t>GitHub Desktop installed</w:t>
      </w:r>
    </w:p>
    <w:p w14:paraId="6CAD24E5" w14:textId="77777777" w:rsidR="0003351C" w:rsidRDefault="00B015D1">
      <w:pPr>
        <w:pStyle w:val="Heading1"/>
      </w:pPr>
      <w:bookmarkStart w:id="2" w:name="request-access"/>
      <w:bookmarkEnd w:id="1"/>
      <w:r>
        <w:t>3. Request Access</w:t>
      </w:r>
    </w:p>
    <w:p w14:paraId="496D6791" w14:textId="77777777" w:rsidR="0003351C" w:rsidRDefault="00B015D1">
      <w:pPr>
        <w:pStyle w:val="FirstParagraph"/>
      </w:pPr>
      <w:r>
        <w:t>The source code for this script is</w:t>
      </w:r>
      <w:r>
        <w:t xml:space="preserve"> stored on Github so in order to access it, a Github account is required (free)</w:t>
      </w:r>
    </w:p>
    <w:p w14:paraId="052B019E" w14:textId="77777777" w:rsidR="0003351C" w:rsidRDefault="00B015D1">
      <w:pPr>
        <w:pStyle w:val="BodyText"/>
      </w:pPr>
      <w:r>
        <w:t>3.1. Those who require access need to send their GitHub login to the project administrator.</w:t>
      </w:r>
    </w:p>
    <w:p w14:paraId="5DE9B901" w14:textId="77777777" w:rsidR="0003351C" w:rsidRDefault="00B015D1">
      <w:pPr>
        <w:pStyle w:val="BodyText"/>
      </w:pPr>
      <w:r>
        <w:t>3.2. The Github project administrator will then invite you to collaborate with two r</w:t>
      </w:r>
      <w:r>
        <w:t>epositories, (the invites will be sent to the email address linked to your GitHub Account):</w:t>
      </w:r>
    </w:p>
    <w:p w14:paraId="6A6B3473" w14:textId="77777777" w:rsidR="0003351C" w:rsidRDefault="00B015D1">
      <w:pPr>
        <w:pStyle w:val="Compact"/>
        <w:numPr>
          <w:ilvl w:val="0"/>
          <w:numId w:val="3"/>
        </w:numPr>
      </w:pPr>
      <w:r>
        <w:t>FijiNFMSCalculations</w:t>
      </w:r>
    </w:p>
    <w:p w14:paraId="2DC81EDB" w14:textId="77777777" w:rsidR="0003351C" w:rsidRDefault="00B015D1">
      <w:pPr>
        <w:pStyle w:val="Compact"/>
        <w:numPr>
          <w:ilvl w:val="0"/>
          <w:numId w:val="3"/>
        </w:numPr>
      </w:pPr>
      <w:r>
        <w:t>FijiNFMSIntegration</w:t>
      </w:r>
    </w:p>
    <w:p w14:paraId="715493CB" w14:textId="77777777" w:rsidR="0003351C" w:rsidRDefault="00B015D1">
      <w:pPr>
        <w:pStyle w:val="Heading1"/>
      </w:pPr>
      <w:bookmarkStart w:id="3" w:name="clone-repositories"/>
      <w:bookmarkEnd w:id="2"/>
      <w:r>
        <w:t>4. Clone Repositories</w:t>
      </w:r>
    </w:p>
    <w:p w14:paraId="54B6C396" w14:textId="77777777" w:rsidR="0003351C" w:rsidRDefault="00B015D1">
      <w:pPr>
        <w:pStyle w:val="FirstParagraph"/>
      </w:pPr>
      <w:r>
        <w:t>First, let’s consider the FIJI NFMS Calculations Repository:</w:t>
      </w:r>
    </w:p>
    <w:p w14:paraId="027A409D" w14:textId="77777777" w:rsidR="0003351C" w:rsidRDefault="00B015D1">
      <w:pPr>
        <w:pStyle w:val="BodyText"/>
      </w:pPr>
      <w:r>
        <w:t>4.1. Open your email invite and click on</w:t>
      </w:r>
      <w:r>
        <w:t xml:space="preserve"> the green View Invitation button. This will automatically open a the Github website</w:t>
      </w:r>
    </w:p>
    <w:p w14:paraId="270D88D3" w14:textId="77777777" w:rsidR="0003351C" w:rsidRDefault="00B015D1">
      <w:pPr>
        <w:pStyle w:val="BodyText"/>
      </w:pPr>
      <w:r>
        <w:t>4.2. Log in to GitHub and accept the invitation. This will open the repository</w:t>
      </w:r>
    </w:p>
    <w:p w14:paraId="4D46CC90" w14:textId="77777777" w:rsidR="0003351C" w:rsidRDefault="00B015D1">
      <w:pPr>
        <w:pStyle w:val="BodyText"/>
      </w:pPr>
      <w:r>
        <w:lastRenderedPageBreak/>
        <w:t xml:space="preserve">4.3. Select the green code button and select </w:t>
      </w:r>
      <w:r>
        <w:rPr>
          <w:b/>
          <w:bCs/>
        </w:rPr>
        <w:t>Open with GitHubDesktop</w:t>
      </w:r>
    </w:p>
    <w:p w14:paraId="30228CDA" w14:textId="77777777" w:rsidR="0003351C" w:rsidRDefault="00B015D1">
      <w:pPr>
        <w:pStyle w:val="BodyText"/>
      </w:pPr>
      <w:r>
        <w:rPr>
          <w:noProof/>
        </w:rPr>
        <w:drawing>
          <wp:inline distT="0" distB="0" distL="0" distR="0" wp14:anchorId="405091C2" wp14:editId="6DF485C2">
            <wp:extent cx="4071486" cy="327258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RScriptManual2_OpenwithGHD.png"/>
                    <pic:cNvPicPr>
                      <a:picLocks noChangeAspect="1" noChangeArrowheads="1"/>
                    </pic:cNvPicPr>
                  </pic:nvPicPr>
                  <pic:blipFill>
                    <a:blip r:embed="rId7"/>
                    <a:stretch>
                      <a:fillRect/>
                    </a:stretch>
                  </pic:blipFill>
                  <pic:spPr bwMode="auto">
                    <a:xfrm>
                      <a:off x="0" y="0"/>
                      <a:ext cx="4071486" cy="3272589"/>
                    </a:xfrm>
                    <a:prstGeom prst="rect">
                      <a:avLst/>
                    </a:prstGeom>
                    <a:noFill/>
                    <a:ln w="9525">
                      <a:noFill/>
                      <a:headEnd/>
                      <a:tailEnd/>
                    </a:ln>
                  </pic:spPr>
                </pic:pic>
              </a:graphicData>
            </a:graphic>
          </wp:inline>
        </w:drawing>
      </w:r>
    </w:p>
    <w:p w14:paraId="3882472F" w14:textId="77777777" w:rsidR="0003351C" w:rsidRDefault="00B015D1">
      <w:pPr>
        <w:pStyle w:val="BodyText"/>
      </w:pPr>
      <w:r>
        <w:t>4.4. GitHub Desktop d</w:t>
      </w:r>
      <w:r>
        <w:t>esktop will open.</w:t>
      </w:r>
    </w:p>
    <w:p w14:paraId="78F1B48E" w14:textId="77777777" w:rsidR="0003351C" w:rsidRDefault="00B015D1">
      <w:pPr>
        <w:pStyle w:val="Compact"/>
        <w:numPr>
          <w:ilvl w:val="0"/>
          <w:numId w:val="4"/>
        </w:numPr>
      </w:pPr>
      <w:r>
        <w:t>You may have to accept a browser request to use Github desktop for these actions. To do so, select GitHubDesktop.exe and then ‘Open Link’</w:t>
      </w:r>
    </w:p>
    <w:p w14:paraId="6BA8ADA9" w14:textId="77777777" w:rsidR="0003351C" w:rsidRDefault="00B015D1">
      <w:pPr>
        <w:pStyle w:val="FirstParagraph"/>
      </w:pPr>
      <w:r>
        <w:rPr>
          <w:noProof/>
        </w:rPr>
        <w:drawing>
          <wp:inline distT="0" distB="0" distL="0" distR="0" wp14:anchorId="58BC4BDA" wp14:editId="4AB6C515">
            <wp:extent cx="3859730" cy="257957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RScriptManual1_ChooseApplication.png"/>
                    <pic:cNvPicPr>
                      <a:picLocks noChangeAspect="1" noChangeArrowheads="1"/>
                    </pic:cNvPicPr>
                  </pic:nvPicPr>
                  <pic:blipFill>
                    <a:blip r:embed="rId8"/>
                    <a:stretch>
                      <a:fillRect/>
                    </a:stretch>
                  </pic:blipFill>
                  <pic:spPr bwMode="auto">
                    <a:xfrm>
                      <a:off x="0" y="0"/>
                      <a:ext cx="3859730" cy="2579570"/>
                    </a:xfrm>
                    <a:prstGeom prst="rect">
                      <a:avLst/>
                    </a:prstGeom>
                    <a:noFill/>
                    <a:ln w="9525">
                      <a:noFill/>
                      <a:headEnd/>
                      <a:tailEnd/>
                    </a:ln>
                  </pic:spPr>
                </pic:pic>
              </a:graphicData>
            </a:graphic>
          </wp:inline>
        </w:drawing>
      </w:r>
    </w:p>
    <w:p w14:paraId="411B12D2" w14:textId="77777777" w:rsidR="0003351C" w:rsidRDefault="00B015D1">
      <w:pPr>
        <w:pStyle w:val="BodyText"/>
      </w:pPr>
      <w:commentRangeStart w:id="4"/>
      <w:r>
        <w:t xml:space="preserve">4.5. You will be prompted to clone the </w:t>
      </w:r>
      <w:hyperlink r:id="rId9">
        <w:r>
          <w:rPr>
            <w:rStyle w:val="Hyperlink"/>
          </w:rPr>
          <w:t>Fiji NFMS Calculations repository</w:t>
        </w:r>
      </w:hyperlink>
    </w:p>
    <w:p w14:paraId="46ADE7D1" w14:textId="77777777" w:rsidR="0003351C" w:rsidRDefault="00B015D1">
      <w:pPr>
        <w:pStyle w:val="Compact"/>
        <w:numPr>
          <w:ilvl w:val="0"/>
          <w:numId w:val="5"/>
        </w:numPr>
      </w:pPr>
      <w:r>
        <w:t>You will need to choose a local path. Select ‘Choose’, then navigate to your local Documents directory and create a new a folder ‘FijiNFMSRCode’ and click s</w:t>
      </w:r>
      <w:r>
        <w:t>elect to choose this as the path.</w:t>
      </w:r>
    </w:p>
    <w:p w14:paraId="18A31B7D" w14:textId="77777777" w:rsidR="0003351C" w:rsidRDefault="00B015D1">
      <w:pPr>
        <w:pStyle w:val="Compact"/>
        <w:numPr>
          <w:ilvl w:val="0"/>
          <w:numId w:val="5"/>
        </w:numPr>
      </w:pPr>
      <w:r>
        <w:t>Finally, select ‘Clone’.</w:t>
      </w:r>
      <w:commentRangeEnd w:id="4"/>
      <w:r>
        <w:rPr>
          <w:rStyle w:val="CommentReference"/>
        </w:rPr>
        <w:commentReference w:id="4"/>
      </w:r>
    </w:p>
    <w:p w14:paraId="446246BA" w14:textId="77777777" w:rsidR="0003351C" w:rsidRDefault="00B015D1">
      <w:pPr>
        <w:pStyle w:val="FirstParagraph"/>
      </w:pPr>
      <w:r>
        <w:lastRenderedPageBreak/>
        <w:t xml:space="preserve">4.6. Now repeat steps 1-5 for the </w:t>
      </w:r>
      <w:hyperlink r:id="rId14">
        <w:r>
          <w:rPr>
            <w:rStyle w:val="Hyperlink"/>
          </w:rPr>
          <w:t>FIJI NFMS Integration repository</w:t>
        </w:r>
      </w:hyperlink>
    </w:p>
    <w:p w14:paraId="09402FE1" w14:textId="77777777" w:rsidR="0003351C" w:rsidRDefault="00B015D1">
      <w:pPr>
        <w:pStyle w:val="Compact"/>
        <w:numPr>
          <w:ilvl w:val="0"/>
          <w:numId w:val="6"/>
        </w:numPr>
      </w:pPr>
      <w:r>
        <w:rPr>
          <w:b/>
          <w:bCs/>
        </w:rPr>
        <w:t>Ensure you choose the same folder path at step 5.</w:t>
      </w:r>
    </w:p>
    <w:p w14:paraId="7E798A33" w14:textId="77777777" w:rsidR="0003351C" w:rsidRDefault="00B015D1">
      <w:pPr>
        <w:pStyle w:val="Heading1"/>
      </w:pPr>
      <w:bookmarkStart w:id="5" w:name="running-the-script"/>
      <w:bookmarkEnd w:id="3"/>
      <w:r>
        <w:t>5. Running th</w:t>
      </w:r>
      <w:r>
        <w:t>e script</w:t>
      </w:r>
    </w:p>
    <w:p w14:paraId="17B7C0F7" w14:textId="77777777" w:rsidR="0003351C" w:rsidRDefault="00B015D1">
      <w:pPr>
        <w:pStyle w:val="FirstParagraph"/>
      </w:pPr>
      <w:r>
        <w:t>5.1. Open R Studio</w:t>
      </w:r>
    </w:p>
    <w:p w14:paraId="7F726FB6" w14:textId="77777777" w:rsidR="0003351C" w:rsidRDefault="00B015D1">
      <w:pPr>
        <w:pStyle w:val="BodyText"/>
      </w:pPr>
      <w:r>
        <w:rPr>
          <w:noProof/>
        </w:rPr>
        <w:drawing>
          <wp:inline distT="0" distB="0" distL="0" distR="0" wp14:anchorId="60B39D21" wp14:editId="659FE768">
            <wp:extent cx="5334000" cy="287369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1RStudioOpeningPage.png"/>
                    <pic:cNvPicPr>
                      <a:picLocks noChangeAspect="1" noChangeArrowheads="1"/>
                    </pic:cNvPicPr>
                  </pic:nvPicPr>
                  <pic:blipFill>
                    <a:blip r:embed="rId15"/>
                    <a:stretch>
                      <a:fillRect/>
                    </a:stretch>
                  </pic:blipFill>
                  <pic:spPr bwMode="auto">
                    <a:xfrm>
                      <a:off x="0" y="0"/>
                      <a:ext cx="5334000" cy="2873692"/>
                    </a:xfrm>
                    <a:prstGeom prst="rect">
                      <a:avLst/>
                    </a:prstGeom>
                    <a:noFill/>
                    <a:ln w="9525">
                      <a:noFill/>
                      <a:headEnd/>
                      <a:tailEnd/>
                    </a:ln>
                  </pic:spPr>
                </pic:pic>
              </a:graphicData>
            </a:graphic>
          </wp:inline>
        </w:drawing>
      </w:r>
    </w:p>
    <w:p w14:paraId="64348ADB" w14:textId="77777777" w:rsidR="0003351C" w:rsidRDefault="00B015D1">
      <w:pPr>
        <w:pStyle w:val="BodyText"/>
      </w:pPr>
      <w:r>
        <w:t>5.2. Set working directory to the new ./FIJINFMSRCode/FijiNFMSIntegration directory</w:t>
      </w:r>
    </w:p>
    <w:p w14:paraId="4EBFE992" w14:textId="77777777" w:rsidR="0003351C" w:rsidRDefault="00B015D1">
      <w:pPr>
        <w:pStyle w:val="BodyText"/>
      </w:pPr>
      <w:r>
        <w:rPr>
          <w:noProof/>
        </w:rPr>
        <w:drawing>
          <wp:inline distT="0" distB="0" distL="0" distR="0" wp14:anchorId="427D7A9D" wp14:editId="62D5C036">
            <wp:extent cx="5334000" cy="28825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2SetWorkingDirectory.png"/>
                    <pic:cNvPicPr>
                      <a:picLocks noChangeAspect="1" noChangeArrowheads="1"/>
                    </pic:cNvPicPr>
                  </pic:nvPicPr>
                  <pic:blipFill>
                    <a:blip r:embed="rId16"/>
                    <a:stretch>
                      <a:fillRect/>
                    </a:stretch>
                  </pic:blipFill>
                  <pic:spPr bwMode="auto">
                    <a:xfrm>
                      <a:off x="0" y="0"/>
                      <a:ext cx="5334000" cy="2882547"/>
                    </a:xfrm>
                    <a:prstGeom prst="rect">
                      <a:avLst/>
                    </a:prstGeom>
                    <a:noFill/>
                    <a:ln w="9525">
                      <a:noFill/>
                      <a:headEnd/>
                      <a:tailEnd/>
                    </a:ln>
                  </pic:spPr>
                </pic:pic>
              </a:graphicData>
            </a:graphic>
          </wp:inline>
        </w:drawing>
      </w:r>
    </w:p>
    <w:p w14:paraId="3370631A" w14:textId="77777777" w:rsidR="0003351C" w:rsidRDefault="00B015D1">
      <w:pPr>
        <w:pStyle w:val="BodyText"/>
      </w:pPr>
      <w:r>
        <w:lastRenderedPageBreak/>
        <w:t xml:space="preserve">5.3 Open and run </w:t>
      </w:r>
      <w:r>
        <w:rPr>
          <w:b/>
          <w:bCs/>
        </w:rPr>
        <w:t>requirements.R</w:t>
      </w:r>
      <w:r>
        <w:t xml:space="preserve"> </w:t>
      </w:r>
      <w:r>
        <w:t>(Accept Packages Update if notified. You only need to do this once. You can click ‘No’ the second time.) You may also have to Accept using compiled code as well as binaries.</w:t>
      </w:r>
    </w:p>
    <w:p w14:paraId="7996A6D9" w14:textId="77777777" w:rsidR="0003351C" w:rsidRDefault="00B015D1">
      <w:pPr>
        <w:pStyle w:val="BodyText"/>
      </w:pPr>
      <w:r>
        <w:t xml:space="preserve">5.4. Open and run </w:t>
      </w:r>
      <w:r>
        <w:rPr>
          <w:b/>
          <w:bCs/>
        </w:rPr>
        <w:t>Fiji_ER_Estimate_Values.R</w:t>
      </w:r>
    </w:p>
    <w:p w14:paraId="238BBAD6" w14:textId="77777777" w:rsidR="0003351C" w:rsidRDefault="00B015D1">
      <w:pPr>
        <w:pStyle w:val="BodyText"/>
      </w:pPr>
      <w:r>
        <w:t>5.5. This must be completed first befo</w:t>
      </w:r>
      <w:r>
        <w:t>re you can start to generate reports.</w:t>
      </w:r>
    </w:p>
    <w:p w14:paraId="428B5BB7" w14:textId="77777777" w:rsidR="0003351C" w:rsidRDefault="00B015D1">
      <w:pPr>
        <w:pStyle w:val="BodyText"/>
      </w:pPr>
      <w:r>
        <w:t>5.6. To generate the report you must run the following command in the console:</w:t>
      </w:r>
    </w:p>
    <w:p w14:paraId="774A4941" w14:textId="77777777" w:rsidR="0003351C" w:rsidRDefault="00B015D1">
      <w:pPr>
        <w:pStyle w:val="SourceCode"/>
      </w:pPr>
      <w:r>
        <w:rPr>
          <w:rStyle w:val="NormalTok"/>
        </w:rPr>
        <w:t>rmarkdown</w:t>
      </w:r>
      <w:r>
        <w:rPr>
          <w:rStyle w:val="SpecialCharTok"/>
        </w:rPr>
        <w:t>::</w:t>
      </w:r>
      <w:r>
        <w:rPr>
          <w:rStyle w:val="FunctionTok"/>
        </w:rPr>
        <w:t>render</w:t>
      </w:r>
      <w:r>
        <w:rPr>
          <w:rStyle w:val="NormalTok"/>
        </w:rPr>
        <w:t>(</w:t>
      </w:r>
      <w:r>
        <w:rPr>
          <w:rStyle w:val="StringTok"/>
        </w:rPr>
        <w:t>'./reports/Fiji_ER_Estimate_Values.Rmd'</w:t>
      </w:r>
      <w:r>
        <w:rPr>
          <w:rStyle w:val="NormalTok"/>
        </w:rPr>
        <w:t>)</w:t>
      </w:r>
    </w:p>
    <w:p w14:paraId="77E93147" w14:textId="77777777" w:rsidR="0003351C" w:rsidRDefault="00B015D1">
      <w:pPr>
        <w:pStyle w:val="FirstParagraph"/>
      </w:pPr>
      <w:r>
        <w:t>5.7 You can now open the generated .html file which will be saved in the ./repor</w:t>
      </w:r>
      <w:r>
        <w:t>ts directory.</w:t>
      </w:r>
    </w:p>
    <w:p w14:paraId="48147BEF" w14:textId="77777777" w:rsidR="0003351C" w:rsidRDefault="00B015D1">
      <w:pPr>
        <w:pStyle w:val="Heading1"/>
      </w:pPr>
      <w:bookmarkStart w:id="6" w:name="using-the-shiny-app"/>
      <w:bookmarkEnd w:id="5"/>
      <w:r>
        <w:t>6. Using the Shiny App</w:t>
      </w:r>
    </w:p>
    <w:p w14:paraId="54E36580" w14:textId="77777777" w:rsidR="0003351C" w:rsidRDefault="00B015D1">
      <w:pPr>
        <w:pStyle w:val="FirstParagraph"/>
      </w:pPr>
      <w:r>
        <w:rPr>
          <w:b/>
          <w:bCs/>
        </w:rPr>
        <w:t>Example: ER Estimate Values</w:t>
      </w:r>
    </w:p>
    <w:p w14:paraId="32B9CBFF" w14:textId="77777777" w:rsidR="0003351C" w:rsidRDefault="00B015D1">
      <w:pPr>
        <w:pStyle w:val="BodyText"/>
      </w:pPr>
      <w:r>
        <w:t>6.1. Copy and paste the following code into the console</w:t>
      </w:r>
    </w:p>
    <w:p w14:paraId="1CD3D014" w14:textId="77777777" w:rsidR="0003351C" w:rsidRDefault="00B015D1">
      <w:pPr>
        <w:pStyle w:val="SourceCode"/>
      </w:pPr>
      <w:r>
        <w:rPr>
          <w:rStyle w:val="FunctionTok"/>
        </w:rPr>
        <w:t>library</w:t>
      </w:r>
      <w:r>
        <w:rPr>
          <w:rStyle w:val="NormalTok"/>
        </w:rPr>
        <w:t>(</w:t>
      </w:r>
      <w:r>
        <w:rPr>
          <w:rStyle w:val="StringTok"/>
        </w:rPr>
        <w:t>'shinyjs'</w:t>
      </w:r>
      <w:r>
        <w:rPr>
          <w:rStyle w:val="NormalTok"/>
        </w:rPr>
        <w:t>)</w:t>
      </w:r>
    </w:p>
    <w:p w14:paraId="04E24BF6" w14:textId="77777777" w:rsidR="0003351C" w:rsidRDefault="00B015D1">
      <w:pPr>
        <w:pStyle w:val="FirstParagraph"/>
      </w:pPr>
      <w:r>
        <w:t>6.2. To run the app, copy the following into the console:</w:t>
      </w:r>
    </w:p>
    <w:p w14:paraId="7888D4C9" w14:textId="77777777" w:rsidR="0003351C" w:rsidRDefault="00B015D1">
      <w:pPr>
        <w:pStyle w:val="SourceCode"/>
      </w:pPr>
      <w:r>
        <w:rPr>
          <w:rStyle w:val="NormalTok"/>
        </w:rPr>
        <w:t>shiny</w:t>
      </w:r>
      <w:r>
        <w:rPr>
          <w:rStyle w:val="SpecialCharTok"/>
        </w:rPr>
        <w:t>::</w:t>
      </w:r>
      <w:r>
        <w:rPr>
          <w:rStyle w:val="FunctionTok"/>
        </w:rPr>
        <w:t>runApp</w:t>
      </w:r>
      <w:r>
        <w:rPr>
          <w:rStyle w:val="NormalTok"/>
        </w:rPr>
        <w:t>(</w:t>
      </w:r>
      <w:r>
        <w:rPr>
          <w:rStyle w:val="StringTok"/>
        </w:rPr>
        <w:t>'./appER_Estimate_Values.R'</w:t>
      </w:r>
      <w:r>
        <w:rPr>
          <w:rStyle w:val="NormalTok"/>
        </w:rPr>
        <w:t>)</w:t>
      </w:r>
    </w:p>
    <w:p w14:paraId="34581A9B" w14:textId="77777777" w:rsidR="0003351C" w:rsidRDefault="00B015D1">
      <w:pPr>
        <w:pStyle w:val="FirstParagraph"/>
      </w:pPr>
      <w:r>
        <w:t>6.3. Enter data</w:t>
      </w:r>
      <w:r>
        <w:t xml:space="preserve"> into the text boxes and file input files on the Data Upload tab.</w:t>
      </w:r>
    </w:p>
    <w:p w14:paraId="33018241" w14:textId="77777777" w:rsidR="0003351C" w:rsidRDefault="00B015D1">
      <w:pPr>
        <w:pStyle w:val="BodyText"/>
      </w:pPr>
      <w:r>
        <w:t>All the required data is located in: ./FijiNFMSIntegration/Data/MonitoringReport2021</w:t>
      </w:r>
    </w:p>
    <w:tbl>
      <w:tblPr>
        <w:tblStyle w:val="Table"/>
        <w:tblW w:w="5000" w:type="pct"/>
        <w:tblLook w:val="0020" w:firstRow="1" w:lastRow="0" w:firstColumn="0" w:lastColumn="0" w:noHBand="0" w:noVBand="0"/>
      </w:tblPr>
      <w:tblGrid>
        <w:gridCol w:w="4590"/>
        <w:gridCol w:w="4986"/>
      </w:tblGrid>
      <w:tr w:rsidR="0003351C" w14:paraId="33D43FCD" w14:textId="77777777" w:rsidTr="0003351C">
        <w:trPr>
          <w:cnfStyle w:val="100000000000" w:firstRow="1" w:lastRow="0" w:firstColumn="0" w:lastColumn="0" w:oddVBand="0" w:evenVBand="0" w:oddHBand="0" w:evenHBand="0" w:firstRowFirstColumn="0" w:firstRowLastColumn="0" w:lastRowFirstColumn="0" w:lastRowLastColumn="0"/>
          <w:tblHeader/>
        </w:trPr>
        <w:tc>
          <w:tcPr>
            <w:tcW w:w="0" w:type="auto"/>
          </w:tcPr>
          <w:p w14:paraId="5BEEB833" w14:textId="77777777" w:rsidR="0003351C" w:rsidRDefault="00B015D1">
            <w:pPr>
              <w:pStyle w:val="Compact"/>
            </w:pPr>
            <w:r>
              <w:t>Inputs</w:t>
            </w:r>
          </w:p>
        </w:tc>
        <w:tc>
          <w:tcPr>
            <w:tcW w:w="0" w:type="auto"/>
          </w:tcPr>
          <w:p w14:paraId="701D6C65" w14:textId="77777777" w:rsidR="0003351C" w:rsidRDefault="00B015D1">
            <w:pPr>
              <w:pStyle w:val="Compact"/>
            </w:pPr>
            <w:r>
              <w:t>Source</w:t>
            </w:r>
          </w:p>
        </w:tc>
      </w:tr>
      <w:tr w:rsidR="0003351C" w14:paraId="5D7EFA13" w14:textId="77777777">
        <w:tc>
          <w:tcPr>
            <w:tcW w:w="0" w:type="auto"/>
          </w:tcPr>
          <w:p w14:paraId="70A05E88" w14:textId="77777777" w:rsidR="0003351C" w:rsidRDefault="00B015D1">
            <w:pPr>
              <w:pStyle w:val="Compact"/>
            </w:pPr>
            <w:r>
              <w:t>AdjustedAreas From Accuracy Assessment</w:t>
            </w:r>
          </w:p>
        </w:tc>
        <w:tc>
          <w:tcPr>
            <w:tcW w:w="0" w:type="auto"/>
          </w:tcPr>
          <w:p w14:paraId="5357770C" w14:textId="77777777" w:rsidR="0003351C" w:rsidRDefault="00B015D1">
            <w:pPr>
              <w:pStyle w:val="Compact"/>
            </w:pPr>
            <w:r>
              <w:t>Fiji_ER_Estimate_AccuracyAssessment.Rdata</w:t>
            </w:r>
          </w:p>
        </w:tc>
      </w:tr>
      <w:tr w:rsidR="0003351C" w14:paraId="11987CFE" w14:textId="77777777">
        <w:tc>
          <w:tcPr>
            <w:tcW w:w="0" w:type="auto"/>
          </w:tcPr>
          <w:p w14:paraId="6B4C8843" w14:textId="77777777" w:rsidR="0003351C" w:rsidRDefault="00B015D1">
            <w:pPr>
              <w:pStyle w:val="Compact"/>
            </w:pPr>
            <w:r>
              <w:t>Monitored Values - year 1 and 2</w:t>
            </w:r>
          </w:p>
        </w:tc>
        <w:tc>
          <w:tcPr>
            <w:tcW w:w="0" w:type="auto"/>
          </w:tcPr>
          <w:p w14:paraId="7214589D" w14:textId="77777777" w:rsidR="0003351C" w:rsidRDefault="00B015D1">
            <w:pPr>
              <w:pStyle w:val="Compact"/>
            </w:pPr>
            <w:r>
              <w:t>2020ERMonitoredValuesSummary.xls, Sheet 1</w:t>
            </w:r>
          </w:p>
        </w:tc>
      </w:tr>
      <w:tr w:rsidR="0003351C" w14:paraId="182B639A" w14:textId="77777777">
        <w:tc>
          <w:tcPr>
            <w:tcW w:w="0" w:type="auto"/>
          </w:tcPr>
          <w:p w14:paraId="21FFDCCA" w14:textId="77777777" w:rsidR="0003351C" w:rsidRDefault="00B015D1">
            <w:pPr>
              <w:pStyle w:val="Compact"/>
            </w:pPr>
            <w:r>
              <w:t>Monitored Values - burn data for year 1</w:t>
            </w:r>
          </w:p>
        </w:tc>
        <w:tc>
          <w:tcPr>
            <w:tcW w:w="0" w:type="auto"/>
          </w:tcPr>
          <w:p w14:paraId="6FC5F3EB" w14:textId="77777777" w:rsidR="0003351C" w:rsidRDefault="00B015D1">
            <w:pPr>
              <w:pStyle w:val="Compact"/>
            </w:pPr>
            <w:r>
              <w:t>Burn2019.txt</w:t>
            </w:r>
          </w:p>
        </w:tc>
      </w:tr>
      <w:tr w:rsidR="0003351C" w14:paraId="4C082D5E" w14:textId="77777777">
        <w:tc>
          <w:tcPr>
            <w:tcW w:w="0" w:type="auto"/>
          </w:tcPr>
          <w:p w14:paraId="5398CDB5" w14:textId="77777777" w:rsidR="0003351C" w:rsidRDefault="00B015D1">
            <w:pPr>
              <w:pStyle w:val="Compact"/>
            </w:pPr>
            <w:r>
              <w:t>Monitored Values - burn data for year 2</w:t>
            </w:r>
          </w:p>
        </w:tc>
        <w:tc>
          <w:tcPr>
            <w:tcW w:w="0" w:type="auto"/>
          </w:tcPr>
          <w:p w14:paraId="28186C87" w14:textId="77777777" w:rsidR="0003351C" w:rsidRDefault="00B015D1">
            <w:pPr>
              <w:pStyle w:val="Compact"/>
            </w:pPr>
            <w:r>
              <w:t>Burn2020.txt</w:t>
            </w:r>
          </w:p>
        </w:tc>
      </w:tr>
      <w:tr w:rsidR="0003351C" w14:paraId="7880DFFA" w14:textId="77777777">
        <w:tc>
          <w:tcPr>
            <w:tcW w:w="0" w:type="auto"/>
          </w:tcPr>
          <w:p w14:paraId="70C13D12" w14:textId="77777777" w:rsidR="0003351C" w:rsidRDefault="00B015D1">
            <w:pPr>
              <w:pStyle w:val="Compact"/>
            </w:pPr>
            <w:r>
              <w:t>Monitoring Report Params</w:t>
            </w:r>
          </w:p>
        </w:tc>
        <w:tc>
          <w:tcPr>
            <w:tcW w:w="0" w:type="auto"/>
          </w:tcPr>
          <w:p w14:paraId="4050D825" w14:textId="77777777" w:rsidR="0003351C" w:rsidRDefault="00B015D1">
            <w:pPr>
              <w:pStyle w:val="Compact"/>
            </w:pPr>
            <w:r>
              <w:t>2020E</w:t>
            </w:r>
            <w:r>
              <w:t>RMonitoredValuesSummary.xls, Sheet 2</w:t>
            </w:r>
          </w:p>
        </w:tc>
      </w:tr>
    </w:tbl>
    <w:p w14:paraId="031D602D" w14:textId="77777777" w:rsidR="0003351C" w:rsidRDefault="00B015D1">
      <w:pPr>
        <w:pStyle w:val="BodyText"/>
      </w:pPr>
      <w:r>
        <w:rPr>
          <w:noProof/>
        </w:rPr>
        <w:lastRenderedPageBreak/>
        <w:drawing>
          <wp:inline distT="0" distB="0" distL="0" distR="0" wp14:anchorId="3D3BB607" wp14:editId="36C2FF4A">
            <wp:extent cx="5272391" cy="453308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RScriptManual3_DataLoad.png"/>
                    <pic:cNvPicPr>
                      <a:picLocks noChangeAspect="1" noChangeArrowheads="1"/>
                    </pic:cNvPicPr>
                  </pic:nvPicPr>
                  <pic:blipFill>
                    <a:blip r:embed="rId17"/>
                    <a:stretch>
                      <a:fillRect/>
                    </a:stretch>
                  </pic:blipFill>
                  <pic:spPr bwMode="auto">
                    <a:xfrm>
                      <a:off x="0" y="0"/>
                      <a:ext cx="5272391" cy="4533089"/>
                    </a:xfrm>
                    <a:prstGeom prst="rect">
                      <a:avLst/>
                    </a:prstGeom>
                    <a:noFill/>
                    <a:ln w="9525">
                      <a:noFill/>
                      <a:headEnd/>
                      <a:tailEnd/>
                    </a:ln>
                  </pic:spPr>
                </pic:pic>
              </a:graphicData>
            </a:graphic>
          </wp:inline>
        </w:drawing>
      </w:r>
    </w:p>
    <w:p w14:paraId="18FF569F" w14:textId="77777777" w:rsidR="0003351C" w:rsidRDefault="00B015D1">
      <w:pPr>
        <w:pStyle w:val="BodyText"/>
      </w:pPr>
      <w:r>
        <w:t>6.4. Once all data is loaded select ‘Proceed to Run Calculations’</w:t>
      </w:r>
    </w:p>
    <w:p w14:paraId="16AAD50D" w14:textId="77777777" w:rsidR="0003351C" w:rsidRDefault="00B015D1">
      <w:pPr>
        <w:pStyle w:val="BodyText"/>
      </w:pPr>
      <w:r>
        <w:t>6.5. Click ‘Run’ to start calculations. When completed the results tables will appear on screen under the Results heading.</w:t>
      </w:r>
    </w:p>
    <w:p w14:paraId="32BC228C" w14:textId="77777777" w:rsidR="0003351C" w:rsidRDefault="00B015D1">
      <w:pPr>
        <w:pStyle w:val="BodyText"/>
      </w:pPr>
      <w:r>
        <w:rPr>
          <w:noProof/>
        </w:rPr>
        <w:lastRenderedPageBreak/>
        <w:drawing>
          <wp:inline distT="0" distB="0" distL="0" distR="0" wp14:anchorId="71C87E11" wp14:editId="33993741">
            <wp:extent cx="5282119" cy="453308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RScriptManual4_RunCalc.png"/>
                    <pic:cNvPicPr>
                      <a:picLocks noChangeAspect="1" noChangeArrowheads="1"/>
                    </pic:cNvPicPr>
                  </pic:nvPicPr>
                  <pic:blipFill>
                    <a:blip r:embed="rId18"/>
                    <a:stretch>
                      <a:fillRect/>
                    </a:stretch>
                  </pic:blipFill>
                  <pic:spPr bwMode="auto">
                    <a:xfrm>
                      <a:off x="0" y="0"/>
                      <a:ext cx="5282119" cy="4533089"/>
                    </a:xfrm>
                    <a:prstGeom prst="rect">
                      <a:avLst/>
                    </a:prstGeom>
                    <a:noFill/>
                    <a:ln w="9525">
                      <a:noFill/>
                      <a:headEnd/>
                      <a:tailEnd/>
                    </a:ln>
                  </pic:spPr>
                </pic:pic>
              </a:graphicData>
            </a:graphic>
          </wp:inline>
        </w:drawing>
      </w:r>
    </w:p>
    <w:p w14:paraId="768631FE" w14:textId="77777777" w:rsidR="0003351C" w:rsidRDefault="00B015D1">
      <w:pPr>
        <w:pStyle w:val="BodyText"/>
      </w:pPr>
      <w:r>
        <w:t>6.6. You can now save the R Data file and Export the Report Tables in both html and pdf format.</w:t>
      </w:r>
    </w:p>
    <w:p w14:paraId="1538D503" w14:textId="77777777" w:rsidR="0003351C" w:rsidRDefault="00B015D1">
      <w:pPr>
        <w:pStyle w:val="BodyText"/>
      </w:pPr>
      <w:r>
        <w:rPr>
          <w:b/>
          <w:bCs/>
        </w:rPr>
        <w:t>Please refer to SOP 415 (Located on FIMS) for the procedure for using these tools for FCPF monitoring report generation.</w:t>
      </w:r>
    </w:p>
    <w:bookmarkEnd w:id="6"/>
    <w:sectPr w:rsidR="0003351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Eamon Green (1000105072)" w:date="2021-11-18T15:58:00Z" w:initials="EG(">
    <w:p w14:paraId="4BE4C1A2" w14:textId="152E01EB" w:rsidR="00B015D1" w:rsidRDefault="00B015D1">
      <w:pPr>
        <w:pStyle w:val="CommentText"/>
      </w:pPr>
      <w:r>
        <w:rPr>
          <w:rStyle w:val="CommentReference"/>
        </w:rPr>
        <w:annotationRef/>
      </w:r>
      <w:r>
        <w:t xml:space="preserve">Add some images to help the user understand the </w:t>
      </w:r>
      <w:proofErr w:type="spellStart"/>
      <w:r>
        <w:t>github</w:t>
      </w:r>
      <w:proofErr w:type="spellEnd"/>
      <w:r>
        <w:t xml:space="preserve"> desktop interface when cloning a repo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E4C1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0F6A4" w16cex:dateUtc="2021-11-18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E4C1A2" w16cid:durableId="2540F6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38FE9" w14:textId="77777777" w:rsidR="00000000" w:rsidRDefault="00B015D1">
      <w:pPr>
        <w:spacing w:after="0"/>
      </w:pPr>
      <w:r>
        <w:separator/>
      </w:r>
    </w:p>
  </w:endnote>
  <w:endnote w:type="continuationSeparator" w:id="0">
    <w:p w14:paraId="79A668A1" w14:textId="77777777" w:rsidR="00000000" w:rsidRDefault="00B015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993CE" w14:textId="77777777" w:rsidR="0003351C" w:rsidRDefault="00B015D1">
      <w:r>
        <w:separator/>
      </w:r>
    </w:p>
  </w:footnote>
  <w:footnote w:type="continuationSeparator" w:id="0">
    <w:p w14:paraId="56D79FFC" w14:textId="77777777" w:rsidR="0003351C" w:rsidRDefault="00B01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BA9B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0687F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amon Green (1000105072)">
    <w15:presenceInfo w15:providerId="None" w15:userId="Eamon Green (1000105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351C"/>
    <w:rsid w:val="0003351C"/>
    <w:rsid w:val="00B015D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4C9A"/>
  <w15:docId w15:val="{964885F4-6247-43E0-B659-5E01803F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B015D1"/>
    <w:rPr>
      <w:color w:val="800080" w:themeColor="followedHyperlink"/>
      <w:u w:val="single"/>
    </w:rPr>
  </w:style>
  <w:style w:type="character" w:styleId="CommentReference">
    <w:name w:val="annotation reference"/>
    <w:basedOn w:val="DefaultParagraphFont"/>
    <w:semiHidden/>
    <w:unhideWhenUsed/>
    <w:rsid w:val="00B015D1"/>
    <w:rPr>
      <w:sz w:val="16"/>
      <w:szCs w:val="16"/>
    </w:rPr>
  </w:style>
  <w:style w:type="paragraph" w:styleId="CommentText">
    <w:name w:val="annotation text"/>
    <w:basedOn w:val="Normal"/>
    <w:link w:val="CommentTextChar"/>
    <w:semiHidden/>
    <w:unhideWhenUsed/>
    <w:rsid w:val="00B015D1"/>
    <w:rPr>
      <w:sz w:val="20"/>
      <w:szCs w:val="20"/>
    </w:rPr>
  </w:style>
  <w:style w:type="character" w:customStyle="1" w:styleId="CommentTextChar">
    <w:name w:val="Comment Text Char"/>
    <w:basedOn w:val="DefaultParagraphFont"/>
    <w:link w:val="CommentText"/>
    <w:semiHidden/>
    <w:rsid w:val="00B015D1"/>
    <w:rPr>
      <w:sz w:val="20"/>
      <w:szCs w:val="20"/>
    </w:rPr>
  </w:style>
  <w:style w:type="paragraph" w:styleId="CommentSubject">
    <w:name w:val="annotation subject"/>
    <w:basedOn w:val="CommentText"/>
    <w:next w:val="CommentText"/>
    <w:link w:val="CommentSubjectChar"/>
    <w:semiHidden/>
    <w:unhideWhenUsed/>
    <w:rsid w:val="00B015D1"/>
    <w:rPr>
      <w:b/>
      <w:bCs/>
    </w:rPr>
  </w:style>
  <w:style w:type="character" w:customStyle="1" w:styleId="CommentSubjectChar">
    <w:name w:val="Comment Subject Char"/>
    <w:basedOn w:val="CommentTextChar"/>
    <w:link w:val="CommentSubject"/>
    <w:semiHidden/>
    <w:rsid w:val="00B015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ko920/FijiNFMSCalculations" TargetMode="External"/><Relationship Id="rId14" Type="http://schemas.openxmlformats.org/officeDocument/2006/relationships/hyperlink" Target="https://github.com/micko920/FijiNFMS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Fiji NFMS R Script Manual</dc:title>
  <dc:creator>David Chambers, Carly Green, Michael Green</dc:creator>
  <cp:keywords/>
  <cp:lastModifiedBy>Eamon Green (1000105072)</cp:lastModifiedBy>
  <cp:revision>2</cp:revision>
  <dcterms:created xsi:type="dcterms:W3CDTF">2021-11-18T02:43:00Z</dcterms:created>
  <dcterms:modified xsi:type="dcterms:W3CDTF">2021-11-18T02:59:00Z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2021</vt:lpwstr>
  </property>
  <property fmtid="{D5CDD505-2E9C-101B-9397-08002B2CF9AE}" pid="3" name="output">
    <vt:lpwstr/>
  </property>
</Properties>
</file>