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80D53C" w14:textId="77777777" w:rsidR="004B0F48" w:rsidRDefault="004B0F48" w:rsidP="004B0F48">
      <w:pPr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Results</w:t>
      </w:r>
    </w:p>
    <w:p w14:paraId="76816271" w14:textId="41AA8703" w:rsidR="004B0F48" w:rsidRDefault="004B0F48" w:rsidP="004B0F48">
      <w:pPr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Shapiro-Wilks test for data normality</w:t>
      </w:r>
    </w:p>
    <w:p w14:paraId="5CAA8ECC" w14:textId="77777777" w:rsidR="004B0F48" w:rsidRPr="00E954EE" w:rsidRDefault="004B0F48" w:rsidP="004B0F48">
      <w:pPr>
        <w:rPr>
          <w:rFonts w:ascii="Courier New" w:hAnsi="Courier New" w:cs="Courier New"/>
          <w:bCs/>
        </w:rPr>
      </w:pPr>
      <w:r>
        <w:rPr>
          <w:rFonts w:ascii="Courier New" w:hAnsi="Courier New" w:cs="Courier New"/>
          <w:bCs/>
        </w:rPr>
        <w:t>Significant p-values indicate data is non-normal, and downstream tests should be conducted with a non-parametric paired test such as Wilcoxon test.</w:t>
      </w:r>
    </w:p>
    <w:p w14:paraId="16350ACB" w14:textId="77777777" w:rsidR="004B0F48" w:rsidRDefault="004B0F48" w:rsidP="004B0F48">
      <w:pPr>
        <w:rPr>
          <w:rFonts w:ascii="Courier New" w:hAnsi="Courier New" w:cs="Courier New"/>
          <w:b/>
        </w:rPr>
      </w:pPr>
    </w:p>
    <w:p w14:paraId="0BEBC9B1" w14:textId="77777777" w:rsidR="004B0F48" w:rsidRDefault="004B0F48" w:rsidP="004B0F48">
      <w:pPr>
        <w:rPr>
          <w:rFonts w:ascii="Courier New" w:hAnsi="Courier New" w:cs="Courier New"/>
          <w:b/>
        </w:rPr>
      </w:pPr>
    </w:p>
    <w:p w14:paraId="6FA54AC3" w14:textId="04BC1AFA" w:rsidR="004B0F48" w:rsidRDefault="004B0F48" w:rsidP="004B0F48">
      <w:pPr>
        <w:rPr>
          <w:rFonts w:ascii="Courier New" w:hAnsi="Courier New" w:cs="Courier New"/>
          <w:b/>
        </w:rPr>
      </w:pPr>
    </w:p>
    <w:tbl>
      <w:tblPr>
        <w:tblStyle w:val="TableGrid"/>
        <w:tblW w:w="10075" w:type="dxa"/>
        <w:tblInd w:w="-725" w:type="dxa"/>
        <w:tblLook w:val="04A0" w:firstRow="1" w:lastRow="0" w:firstColumn="1" w:lastColumn="0" w:noHBand="0" w:noVBand="1"/>
      </w:tblPr>
      <w:tblGrid>
        <w:gridCol w:w="3690"/>
        <w:gridCol w:w="3099"/>
        <w:gridCol w:w="3286"/>
      </w:tblGrid>
      <w:tr w:rsidR="004B0F48" w14:paraId="4B653B34" w14:textId="77777777" w:rsidTr="004B4064">
        <w:tc>
          <w:tcPr>
            <w:tcW w:w="3690" w:type="dxa"/>
          </w:tcPr>
          <w:p w14:paraId="33321546" w14:textId="77777777" w:rsidR="004B0F48" w:rsidRDefault="004B0F48" w:rsidP="004B4064">
            <w:pPr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</w:rPr>
              <w:t>Marker</w:t>
            </w:r>
          </w:p>
        </w:tc>
        <w:tc>
          <w:tcPr>
            <w:tcW w:w="3099" w:type="dxa"/>
          </w:tcPr>
          <w:p w14:paraId="2366F0A1" w14:textId="77777777" w:rsidR="004B0F48" w:rsidRDefault="004B0F48" w:rsidP="004B4064">
            <w:pPr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</w:rPr>
              <w:t>Shapiro-Wilks W value</w:t>
            </w:r>
          </w:p>
        </w:tc>
        <w:tc>
          <w:tcPr>
            <w:tcW w:w="3286" w:type="dxa"/>
          </w:tcPr>
          <w:p w14:paraId="3F2A0DEE" w14:textId="77777777" w:rsidR="004B0F48" w:rsidRDefault="004B0F48" w:rsidP="004B4064">
            <w:pPr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</w:rPr>
              <w:t>Shapiro-Wilks P value</w:t>
            </w:r>
          </w:p>
        </w:tc>
      </w:tr>
      <w:tr w:rsidR="004B0F48" w:rsidRPr="009F70D7" w14:paraId="382DC73B" w14:textId="77777777" w:rsidTr="004B4064">
        <w:tc>
          <w:tcPr>
            <w:tcW w:w="3690" w:type="dxa"/>
          </w:tcPr>
          <w:p w14:paraId="059D0845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>
              <w:rPr>
                <w:rFonts w:ascii="Courier New" w:hAnsi="Courier New" w:cs="Courier New"/>
                <w:bCs/>
              </w:rPr>
              <w:t>CD3 lymphocytes</w:t>
            </w:r>
          </w:p>
        </w:tc>
        <w:tc>
          <w:tcPr>
            <w:tcW w:w="3099" w:type="dxa"/>
          </w:tcPr>
          <w:p w14:paraId="7452F264" w14:textId="77777777" w:rsidR="004B0F48" w:rsidRDefault="004B0F48" w:rsidP="004B4064">
            <w:pPr>
              <w:rPr>
                <w:rFonts w:ascii="Courier New" w:hAnsi="Courier New" w:cs="Courier New"/>
                <w:bCs/>
              </w:rPr>
            </w:pPr>
            <w:r>
              <w:rPr>
                <w:rFonts w:ascii="Courier New" w:hAnsi="Courier New" w:cs="Courier New"/>
                <w:bCs/>
              </w:rPr>
              <w:t>0.97008</w:t>
            </w:r>
          </w:p>
        </w:tc>
        <w:tc>
          <w:tcPr>
            <w:tcW w:w="3286" w:type="dxa"/>
          </w:tcPr>
          <w:p w14:paraId="2D29D06E" w14:textId="77777777" w:rsidR="004B0F48" w:rsidRDefault="004B0F48" w:rsidP="004B4064">
            <w:pPr>
              <w:rPr>
                <w:rFonts w:ascii="Courier New" w:hAnsi="Courier New" w:cs="Courier New"/>
                <w:bCs/>
              </w:rPr>
            </w:pPr>
            <w:r>
              <w:rPr>
                <w:rFonts w:ascii="Courier New" w:hAnsi="Courier New" w:cs="Courier New"/>
                <w:bCs/>
              </w:rPr>
              <w:t>0.5017</w:t>
            </w:r>
          </w:p>
        </w:tc>
      </w:tr>
      <w:tr w:rsidR="004B0F48" w:rsidRPr="009F70D7" w14:paraId="3D0B2783" w14:textId="77777777" w:rsidTr="004B4064">
        <w:tc>
          <w:tcPr>
            <w:tcW w:w="3690" w:type="dxa"/>
          </w:tcPr>
          <w:p w14:paraId="4F40EFE9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 w:rsidRPr="009F70D7">
              <w:rPr>
                <w:rFonts w:ascii="Courier New" w:hAnsi="Courier New" w:cs="Courier New"/>
                <w:bCs/>
              </w:rPr>
              <w:t>CD4-, CD8- lymphocytes</w:t>
            </w:r>
          </w:p>
        </w:tc>
        <w:tc>
          <w:tcPr>
            <w:tcW w:w="3099" w:type="dxa"/>
          </w:tcPr>
          <w:p w14:paraId="09409072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>
              <w:rPr>
                <w:rFonts w:ascii="Courier New" w:hAnsi="Courier New" w:cs="Courier New"/>
                <w:bCs/>
              </w:rPr>
              <w:t>0.5757</w:t>
            </w:r>
          </w:p>
        </w:tc>
        <w:tc>
          <w:tcPr>
            <w:tcW w:w="3286" w:type="dxa"/>
          </w:tcPr>
          <w:p w14:paraId="0CF20DE1" w14:textId="77777777" w:rsidR="004B0F48" w:rsidRPr="00E954EE" w:rsidRDefault="004B0F48" w:rsidP="004B4064">
            <w:pPr>
              <w:rPr>
                <w:rFonts w:ascii="Courier New" w:hAnsi="Courier New" w:cs="Courier New"/>
                <w:b/>
              </w:rPr>
            </w:pPr>
            <w:r w:rsidRPr="00E954EE">
              <w:rPr>
                <w:rFonts w:ascii="Courier New" w:hAnsi="Courier New" w:cs="Courier New"/>
                <w:b/>
              </w:rPr>
              <w:t>1.88e-08</w:t>
            </w:r>
          </w:p>
        </w:tc>
      </w:tr>
      <w:tr w:rsidR="004B0F48" w:rsidRPr="009F70D7" w14:paraId="6006E4B4" w14:textId="77777777" w:rsidTr="004B4064">
        <w:tc>
          <w:tcPr>
            <w:tcW w:w="3690" w:type="dxa"/>
          </w:tcPr>
          <w:p w14:paraId="6FF79DF6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 w:rsidRPr="009F70D7">
              <w:rPr>
                <w:rFonts w:ascii="Courier New" w:hAnsi="Courier New" w:cs="Courier New"/>
                <w:bCs/>
              </w:rPr>
              <w:t>CD4+, CD8+ lymphocytes</w:t>
            </w:r>
          </w:p>
        </w:tc>
        <w:tc>
          <w:tcPr>
            <w:tcW w:w="3099" w:type="dxa"/>
          </w:tcPr>
          <w:p w14:paraId="0973CA40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>
              <w:rPr>
                <w:rFonts w:ascii="Courier New" w:hAnsi="Courier New" w:cs="Courier New"/>
                <w:bCs/>
              </w:rPr>
              <w:t>0.78506</w:t>
            </w:r>
          </w:p>
        </w:tc>
        <w:tc>
          <w:tcPr>
            <w:tcW w:w="3286" w:type="dxa"/>
          </w:tcPr>
          <w:p w14:paraId="3A22B1AC" w14:textId="77777777" w:rsidR="004B0F48" w:rsidRPr="00E954EE" w:rsidRDefault="004B0F48" w:rsidP="004B4064">
            <w:pPr>
              <w:rPr>
                <w:rFonts w:ascii="Courier New" w:hAnsi="Courier New" w:cs="Courier New"/>
                <w:b/>
              </w:rPr>
            </w:pPr>
            <w:r w:rsidRPr="00E954EE">
              <w:rPr>
                <w:rFonts w:ascii="Courier New" w:hAnsi="Courier New" w:cs="Courier New"/>
                <w:b/>
              </w:rPr>
              <w:t>2.162e-05</w:t>
            </w:r>
          </w:p>
        </w:tc>
      </w:tr>
      <w:tr w:rsidR="004B0F48" w:rsidRPr="009F70D7" w14:paraId="7117B519" w14:textId="77777777" w:rsidTr="004B4064">
        <w:tc>
          <w:tcPr>
            <w:tcW w:w="3690" w:type="dxa"/>
          </w:tcPr>
          <w:p w14:paraId="0380C9B3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 w:rsidRPr="009F70D7">
              <w:rPr>
                <w:rFonts w:ascii="Courier New" w:hAnsi="Courier New" w:cs="Courier New"/>
                <w:bCs/>
              </w:rPr>
              <w:t>CD4+, CD8- lymphocytes</w:t>
            </w:r>
          </w:p>
        </w:tc>
        <w:tc>
          <w:tcPr>
            <w:tcW w:w="3099" w:type="dxa"/>
          </w:tcPr>
          <w:p w14:paraId="7EC6989D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>
              <w:rPr>
                <w:rFonts w:ascii="Courier New" w:hAnsi="Courier New" w:cs="Courier New"/>
                <w:bCs/>
              </w:rPr>
              <w:t>0.97062</w:t>
            </w:r>
          </w:p>
        </w:tc>
        <w:tc>
          <w:tcPr>
            <w:tcW w:w="3286" w:type="dxa"/>
          </w:tcPr>
          <w:p w14:paraId="23D9AEE8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>
              <w:rPr>
                <w:rFonts w:ascii="Courier New" w:hAnsi="Courier New" w:cs="Courier New"/>
                <w:bCs/>
              </w:rPr>
              <w:t>0.5166</w:t>
            </w:r>
          </w:p>
        </w:tc>
      </w:tr>
      <w:tr w:rsidR="004B0F48" w:rsidRPr="009F70D7" w14:paraId="4E64AA3E" w14:textId="77777777" w:rsidTr="004B4064">
        <w:tc>
          <w:tcPr>
            <w:tcW w:w="3690" w:type="dxa"/>
          </w:tcPr>
          <w:p w14:paraId="358B707A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 w:rsidRPr="009F70D7">
              <w:rPr>
                <w:rFonts w:ascii="Courier New" w:hAnsi="Courier New" w:cs="Courier New"/>
                <w:bCs/>
              </w:rPr>
              <w:t>CD4-, CD8+ lymphocytes</w:t>
            </w:r>
          </w:p>
        </w:tc>
        <w:tc>
          <w:tcPr>
            <w:tcW w:w="3099" w:type="dxa"/>
          </w:tcPr>
          <w:p w14:paraId="4166BD7B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>
              <w:rPr>
                <w:rFonts w:ascii="Courier New" w:hAnsi="Courier New" w:cs="Courier New"/>
                <w:bCs/>
              </w:rPr>
              <w:t>0.83427</w:t>
            </w:r>
          </w:p>
        </w:tc>
        <w:tc>
          <w:tcPr>
            <w:tcW w:w="3286" w:type="dxa"/>
          </w:tcPr>
          <w:p w14:paraId="1D7FE443" w14:textId="77777777" w:rsidR="004B0F48" w:rsidRPr="00E954EE" w:rsidRDefault="004B0F48" w:rsidP="004B4064">
            <w:pPr>
              <w:rPr>
                <w:rFonts w:ascii="Courier New" w:hAnsi="Courier New" w:cs="Courier New"/>
                <w:b/>
              </w:rPr>
            </w:pPr>
            <w:r w:rsidRPr="00E954EE">
              <w:rPr>
                <w:rFonts w:ascii="Courier New" w:hAnsi="Courier New" w:cs="Courier New"/>
                <w:b/>
              </w:rPr>
              <w:t>1.928e-04</w:t>
            </w:r>
          </w:p>
        </w:tc>
      </w:tr>
      <w:tr w:rsidR="004B0F48" w:rsidRPr="009F70D7" w14:paraId="428CB39F" w14:textId="77777777" w:rsidTr="004B4064">
        <w:tc>
          <w:tcPr>
            <w:tcW w:w="3690" w:type="dxa"/>
          </w:tcPr>
          <w:p w14:paraId="06E3E671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 w:rsidRPr="009F70D7">
              <w:rPr>
                <w:rFonts w:ascii="Courier New" w:hAnsi="Courier New" w:cs="Courier New"/>
                <w:bCs/>
              </w:rPr>
              <w:t>CD16-, CD3- lymphocytes</w:t>
            </w:r>
          </w:p>
        </w:tc>
        <w:tc>
          <w:tcPr>
            <w:tcW w:w="3099" w:type="dxa"/>
          </w:tcPr>
          <w:p w14:paraId="700C2F53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>
              <w:rPr>
                <w:rFonts w:ascii="Courier New" w:hAnsi="Courier New" w:cs="Courier New"/>
                <w:bCs/>
              </w:rPr>
              <w:t>0.96976</w:t>
            </w:r>
          </w:p>
        </w:tc>
        <w:tc>
          <w:tcPr>
            <w:tcW w:w="3286" w:type="dxa"/>
          </w:tcPr>
          <w:p w14:paraId="1E807EC9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>
              <w:rPr>
                <w:rFonts w:ascii="Courier New" w:hAnsi="Courier New" w:cs="Courier New"/>
                <w:bCs/>
              </w:rPr>
              <w:t>0.4929</w:t>
            </w:r>
          </w:p>
        </w:tc>
      </w:tr>
      <w:tr w:rsidR="004B0F48" w:rsidRPr="009F70D7" w14:paraId="1D4872F6" w14:textId="77777777" w:rsidTr="004B4064">
        <w:tc>
          <w:tcPr>
            <w:tcW w:w="3690" w:type="dxa"/>
          </w:tcPr>
          <w:p w14:paraId="2AD3A2FF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 w:rsidRPr="009F70D7">
              <w:rPr>
                <w:rFonts w:ascii="Courier New" w:hAnsi="Courier New" w:cs="Courier New"/>
                <w:bCs/>
              </w:rPr>
              <w:t>CD19 lymphocytes</w:t>
            </w:r>
          </w:p>
        </w:tc>
        <w:tc>
          <w:tcPr>
            <w:tcW w:w="3099" w:type="dxa"/>
          </w:tcPr>
          <w:p w14:paraId="1420C803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>
              <w:rPr>
                <w:rFonts w:ascii="Courier New" w:hAnsi="Courier New" w:cs="Courier New"/>
                <w:bCs/>
              </w:rPr>
              <w:t>0.94563</w:t>
            </w:r>
          </w:p>
        </w:tc>
        <w:tc>
          <w:tcPr>
            <w:tcW w:w="3286" w:type="dxa"/>
          </w:tcPr>
          <w:p w14:paraId="48A5D77B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>
              <w:rPr>
                <w:rFonts w:ascii="Courier New" w:hAnsi="Courier New" w:cs="Courier New"/>
                <w:bCs/>
              </w:rPr>
              <w:t>0.1083</w:t>
            </w:r>
          </w:p>
        </w:tc>
      </w:tr>
      <w:tr w:rsidR="004B0F48" w:rsidRPr="009F70D7" w14:paraId="41A8A6FB" w14:textId="77777777" w:rsidTr="004B4064">
        <w:tc>
          <w:tcPr>
            <w:tcW w:w="3690" w:type="dxa"/>
          </w:tcPr>
          <w:p w14:paraId="7F6F02B5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 w:rsidRPr="009F70D7">
              <w:rPr>
                <w:rFonts w:ascii="Courier New" w:hAnsi="Courier New" w:cs="Courier New"/>
                <w:bCs/>
              </w:rPr>
              <w:t>NK lymphocytes</w:t>
            </w:r>
          </w:p>
        </w:tc>
        <w:tc>
          <w:tcPr>
            <w:tcW w:w="3099" w:type="dxa"/>
          </w:tcPr>
          <w:p w14:paraId="60C7D48F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>
              <w:rPr>
                <w:rFonts w:ascii="Courier New" w:hAnsi="Courier New" w:cs="Courier New"/>
                <w:bCs/>
              </w:rPr>
              <w:t>0.9157</w:t>
            </w:r>
          </w:p>
        </w:tc>
        <w:tc>
          <w:tcPr>
            <w:tcW w:w="3286" w:type="dxa"/>
          </w:tcPr>
          <w:p w14:paraId="6D32670F" w14:textId="77777777" w:rsidR="004B0F48" w:rsidRPr="00E954EE" w:rsidRDefault="004B0F48" w:rsidP="004B4064">
            <w:pPr>
              <w:rPr>
                <w:rFonts w:ascii="Courier New" w:hAnsi="Courier New" w:cs="Courier New"/>
                <w:b/>
              </w:rPr>
            </w:pPr>
            <w:r w:rsidRPr="00E954EE">
              <w:rPr>
                <w:rFonts w:ascii="Courier New" w:hAnsi="Courier New" w:cs="Courier New"/>
                <w:b/>
              </w:rPr>
              <w:t>0.01592</w:t>
            </w:r>
          </w:p>
        </w:tc>
      </w:tr>
      <w:tr w:rsidR="004B0F48" w:rsidRPr="009F70D7" w14:paraId="234798F5" w14:textId="77777777" w:rsidTr="004B4064">
        <w:tc>
          <w:tcPr>
            <w:tcW w:w="3690" w:type="dxa"/>
          </w:tcPr>
          <w:p w14:paraId="7E1AC0AC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 w:rsidRPr="009F70D7">
              <w:rPr>
                <w:rFonts w:ascii="Courier New" w:hAnsi="Courier New" w:cs="Courier New"/>
                <w:bCs/>
              </w:rPr>
              <w:t>NKT lymphocytes</w:t>
            </w:r>
          </w:p>
        </w:tc>
        <w:tc>
          <w:tcPr>
            <w:tcW w:w="3099" w:type="dxa"/>
          </w:tcPr>
          <w:p w14:paraId="635E905A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>
              <w:rPr>
                <w:rFonts w:ascii="Courier New" w:hAnsi="Courier New" w:cs="Courier New"/>
                <w:bCs/>
              </w:rPr>
              <w:t>0.88603</w:t>
            </w:r>
          </w:p>
        </w:tc>
        <w:tc>
          <w:tcPr>
            <w:tcW w:w="3286" w:type="dxa"/>
          </w:tcPr>
          <w:p w14:paraId="3DD4AEED" w14:textId="77777777" w:rsidR="004B0F48" w:rsidRPr="00E954EE" w:rsidRDefault="004B0F48" w:rsidP="004B4064">
            <w:pPr>
              <w:rPr>
                <w:rFonts w:ascii="Courier New" w:hAnsi="Courier New" w:cs="Courier New"/>
                <w:b/>
              </w:rPr>
            </w:pPr>
            <w:r w:rsidRPr="00E954EE">
              <w:rPr>
                <w:rFonts w:ascii="Courier New" w:hAnsi="Courier New" w:cs="Courier New"/>
                <w:b/>
              </w:rPr>
              <w:t>2.l782e-03</w:t>
            </w:r>
          </w:p>
        </w:tc>
      </w:tr>
      <w:tr w:rsidR="004B0F48" w:rsidRPr="009F70D7" w14:paraId="6C62035B" w14:textId="77777777" w:rsidTr="004B4064">
        <w:tc>
          <w:tcPr>
            <w:tcW w:w="3690" w:type="dxa"/>
          </w:tcPr>
          <w:p w14:paraId="0CC3C733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 w:rsidRPr="009F70D7">
              <w:rPr>
                <w:rFonts w:ascii="Courier New" w:hAnsi="Courier New" w:cs="Courier New"/>
                <w:bCs/>
              </w:rPr>
              <w:t>Overall lymphocytes</w:t>
            </w:r>
          </w:p>
        </w:tc>
        <w:tc>
          <w:tcPr>
            <w:tcW w:w="3099" w:type="dxa"/>
          </w:tcPr>
          <w:p w14:paraId="4DBD9AFC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>
              <w:rPr>
                <w:rFonts w:ascii="Courier New" w:hAnsi="Courier New" w:cs="Courier New"/>
                <w:bCs/>
              </w:rPr>
              <w:t>0.97781</w:t>
            </w:r>
          </w:p>
        </w:tc>
        <w:tc>
          <w:tcPr>
            <w:tcW w:w="3286" w:type="dxa"/>
          </w:tcPr>
          <w:p w14:paraId="7DEF9CDF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>
              <w:rPr>
                <w:rFonts w:ascii="Courier New" w:hAnsi="Courier New" w:cs="Courier New"/>
                <w:bCs/>
              </w:rPr>
              <w:t>0.7338</w:t>
            </w:r>
          </w:p>
        </w:tc>
      </w:tr>
      <w:tr w:rsidR="004B0F48" w:rsidRPr="009F70D7" w14:paraId="4FE7DCB5" w14:textId="77777777" w:rsidTr="004B4064">
        <w:tc>
          <w:tcPr>
            <w:tcW w:w="3690" w:type="dxa"/>
          </w:tcPr>
          <w:p w14:paraId="0727ACED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 w:rsidRPr="009F70D7">
              <w:rPr>
                <w:rFonts w:ascii="Courier New" w:hAnsi="Courier New" w:cs="Courier New"/>
                <w:bCs/>
              </w:rPr>
              <w:t>T lymphocytes</w:t>
            </w:r>
          </w:p>
        </w:tc>
        <w:tc>
          <w:tcPr>
            <w:tcW w:w="3099" w:type="dxa"/>
          </w:tcPr>
          <w:p w14:paraId="1821C51C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>
              <w:rPr>
                <w:rFonts w:ascii="Courier New" w:hAnsi="Courier New" w:cs="Courier New"/>
                <w:bCs/>
              </w:rPr>
              <w:t>0.97069</w:t>
            </w:r>
          </w:p>
        </w:tc>
        <w:tc>
          <w:tcPr>
            <w:tcW w:w="3286" w:type="dxa"/>
          </w:tcPr>
          <w:p w14:paraId="629381CF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>
              <w:rPr>
                <w:rFonts w:ascii="Courier New" w:hAnsi="Courier New" w:cs="Courier New"/>
                <w:bCs/>
              </w:rPr>
              <w:t>0.5186</w:t>
            </w:r>
          </w:p>
        </w:tc>
      </w:tr>
      <w:tr w:rsidR="004B0F48" w:rsidRPr="009F70D7" w14:paraId="595BA5BE" w14:textId="77777777" w:rsidTr="004B4064">
        <w:tc>
          <w:tcPr>
            <w:tcW w:w="3690" w:type="dxa"/>
          </w:tcPr>
          <w:p w14:paraId="0D0AE4EC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>
              <w:rPr>
                <w:rFonts w:ascii="Courier New" w:hAnsi="Courier New" w:cs="Courier New"/>
                <w:bCs/>
              </w:rPr>
              <w:t>CD14-, CD16- monocytes</w:t>
            </w:r>
          </w:p>
        </w:tc>
        <w:tc>
          <w:tcPr>
            <w:tcW w:w="3099" w:type="dxa"/>
          </w:tcPr>
          <w:p w14:paraId="75FCEB0D" w14:textId="77777777" w:rsidR="004B0F48" w:rsidRDefault="004B0F48" w:rsidP="004B4064">
            <w:pPr>
              <w:rPr>
                <w:rFonts w:ascii="Courier New" w:hAnsi="Courier New" w:cs="Courier New"/>
                <w:bCs/>
              </w:rPr>
            </w:pPr>
            <w:r>
              <w:rPr>
                <w:rFonts w:ascii="Courier New" w:hAnsi="Courier New" w:cs="Courier New"/>
                <w:bCs/>
              </w:rPr>
              <w:t>0.78366</w:t>
            </w:r>
          </w:p>
        </w:tc>
        <w:tc>
          <w:tcPr>
            <w:tcW w:w="3286" w:type="dxa"/>
          </w:tcPr>
          <w:p w14:paraId="02D25035" w14:textId="77777777" w:rsidR="004B0F48" w:rsidRPr="00E954EE" w:rsidRDefault="004B0F48" w:rsidP="004B4064">
            <w:pPr>
              <w:rPr>
                <w:rFonts w:ascii="Courier New" w:hAnsi="Courier New" w:cs="Courier New"/>
                <w:b/>
              </w:rPr>
            </w:pPr>
            <w:r w:rsidRPr="00E954EE">
              <w:rPr>
                <w:rFonts w:ascii="Courier New" w:hAnsi="Courier New" w:cs="Courier New"/>
                <w:b/>
              </w:rPr>
              <w:t>2.04e-05</w:t>
            </w:r>
          </w:p>
        </w:tc>
      </w:tr>
      <w:tr w:rsidR="004B0F48" w:rsidRPr="009F70D7" w14:paraId="0792D301" w14:textId="77777777" w:rsidTr="004B4064">
        <w:tc>
          <w:tcPr>
            <w:tcW w:w="3690" w:type="dxa"/>
          </w:tcPr>
          <w:p w14:paraId="2BF25579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>
              <w:rPr>
                <w:rFonts w:ascii="Courier New" w:hAnsi="Courier New" w:cs="Courier New"/>
                <w:bCs/>
              </w:rPr>
              <w:t>CD64 monocytes</w:t>
            </w:r>
          </w:p>
        </w:tc>
        <w:tc>
          <w:tcPr>
            <w:tcW w:w="3099" w:type="dxa"/>
          </w:tcPr>
          <w:p w14:paraId="0AC5DF92" w14:textId="77777777" w:rsidR="004B0F48" w:rsidRDefault="004B0F48" w:rsidP="004B4064">
            <w:pPr>
              <w:rPr>
                <w:rFonts w:ascii="Courier New" w:hAnsi="Courier New" w:cs="Courier New"/>
                <w:bCs/>
              </w:rPr>
            </w:pPr>
            <w:r>
              <w:rPr>
                <w:rFonts w:ascii="Courier New" w:hAnsi="Courier New" w:cs="Courier New"/>
                <w:bCs/>
              </w:rPr>
              <w:t>0.8774</w:t>
            </w:r>
          </w:p>
        </w:tc>
        <w:tc>
          <w:tcPr>
            <w:tcW w:w="3286" w:type="dxa"/>
          </w:tcPr>
          <w:p w14:paraId="641EAAFF" w14:textId="77777777" w:rsidR="004B0F48" w:rsidRPr="00E954EE" w:rsidRDefault="004B0F48" w:rsidP="004B4064">
            <w:pPr>
              <w:rPr>
                <w:rFonts w:ascii="Courier New" w:hAnsi="Courier New" w:cs="Courier New"/>
                <w:b/>
              </w:rPr>
            </w:pPr>
            <w:r w:rsidRPr="00E954EE">
              <w:rPr>
                <w:rFonts w:ascii="Courier New" w:hAnsi="Courier New" w:cs="Courier New"/>
                <w:b/>
              </w:rPr>
              <w:t>1.728e-03</w:t>
            </w:r>
          </w:p>
        </w:tc>
      </w:tr>
      <w:tr w:rsidR="004B0F48" w:rsidRPr="009F70D7" w14:paraId="0C871DE3" w14:textId="77777777" w:rsidTr="004B4064">
        <w:tc>
          <w:tcPr>
            <w:tcW w:w="3690" w:type="dxa"/>
          </w:tcPr>
          <w:p w14:paraId="26B58317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>
              <w:rPr>
                <w:rFonts w:ascii="Courier New" w:hAnsi="Courier New" w:cs="Courier New"/>
                <w:bCs/>
              </w:rPr>
              <w:t>Classical monocytes</w:t>
            </w:r>
          </w:p>
        </w:tc>
        <w:tc>
          <w:tcPr>
            <w:tcW w:w="3099" w:type="dxa"/>
          </w:tcPr>
          <w:p w14:paraId="1C72C5E6" w14:textId="77777777" w:rsidR="004B0F48" w:rsidRDefault="004B0F48" w:rsidP="004B4064">
            <w:pPr>
              <w:rPr>
                <w:rFonts w:ascii="Courier New" w:hAnsi="Courier New" w:cs="Courier New"/>
                <w:bCs/>
              </w:rPr>
            </w:pPr>
            <w:r>
              <w:rPr>
                <w:rFonts w:ascii="Courier New" w:hAnsi="Courier New" w:cs="Courier New"/>
                <w:bCs/>
              </w:rPr>
              <w:t>0.86697</w:t>
            </w:r>
          </w:p>
        </w:tc>
        <w:tc>
          <w:tcPr>
            <w:tcW w:w="3286" w:type="dxa"/>
          </w:tcPr>
          <w:p w14:paraId="7A1ED966" w14:textId="77777777" w:rsidR="004B0F48" w:rsidRPr="00E954EE" w:rsidRDefault="004B0F48" w:rsidP="004B4064">
            <w:pPr>
              <w:rPr>
                <w:rFonts w:ascii="Courier New" w:hAnsi="Courier New" w:cs="Courier New"/>
                <w:b/>
              </w:rPr>
            </w:pPr>
            <w:r w:rsidRPr="00E954EE">
              <w:rPr>
                <w:rFonts w:ascii="Courier New" w:hAnsi="Courier New" w:cs="Courier New"/>
                <w:b/>
              </w:rPr>
              <w:t>9.895e-04</w:t>
            </w:r>
          </w:p>
        </w:tc>
      </w:tr>
      <w:tr w:rsidR="004B0F48" w:rsidRPr="009F70D7" w14:paraId="2FEC5BBD" w14:textId="77777777" w:rsidTr="004B4064">
        <w:tc>
          <w:tcPr>
            <w:tcW w:w="3690" w:type="dxa"/>
          </w:tcPr>
          <w:p w14:paraId="36923C4C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>
              <w:rPr>
                <w:rFonts w:ascii="Courier New" w:hAnsi="Courier New" w:cs="Courier New"/>
                <w:bCs/>
              </w:rPr>
              <w:t>Int monocytes</w:t>
            </w:r>
          </w:p>
        </w:tc>
        <w:tc>
          <w:tcPr>
            <w:tcW w:w="3099" w:type="dxa"/>
          </w:tcPr>
          <w:p w14:paraId="231FF73E" w14:textId="77777777" w:rsidR="004B0F48" w:rsidRDefault="004B0F48" w:rsidP="004B4064">
            <w:pPr>
              <w:rPr>
                <w:rFonts w:ascii="Courier New" w:hAnsi="Courier New" w:cs="Courier New"/>
                <w:bCs/>
              </w:rPr>
            </w:pPr>
            <w:r>
              <w:rPr>
                <w:rFonts w:ascii="Courier New" w:hAnsi="Courier New" w:cs="Courier New"/>
                <w:bCs/>
              </w:rPr>
              <w:t>0.88181</w:t>
            </w:r>
          </w:p>
        </w:tc>
        <w:tc>
          <w:tcPr>
            <w:tcW w:w="3286" w:type="dxa"/>
          </w:tcPr>
          <w:p w14:paraId="1C5CD1E1" w14:textId="77777777" w:rsidR="004B0F48" w:rsidRPr="00E954EE" w:rsidRDefault="004B0F48" w:rsidP="004B4064">
            <w:pPr>
              <w:rPr>
                <w:rFonts w:ascii="Courier New" w:hAnsi="Courier New" w:cs="Courier New"/>
                <w:b/>
              </w:rPr>
            </w:pPr>
            <w:r w:rsidRPr="00E954EE">
              <w:rPr>
                <w:rFonts w:ascii="Courier New" w:hAnsi="Courier New" w:cs="Courier New"/>
                <w:b/>
              </w:rPr>
              <w:t>2.2e-03</w:t>
            </w:r>
          </w:p>
        </w:tc>
      </w:tr>
      <w:tr w:rsidR="004B0F48" w:rsidRPr="009F70D7" w14:paraId="59ADFEF1" w14:textId="77777777" w:rsidTr="004B4064">
        <w:tc>
          <w:tcPr>
            <w:tcW w:w="3690" w:type="dxa"/>
          </w:tcPr>
          <w:p w14:paraId="19882194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>
              <w:rPr>
                <w:rFonts w:ascii="Courier New" w:hAnsi="Courier New" w:cs="Courier New"/>
                <w:bCs/>
              </w:rPr>
              <w:t>Nonclassical monocytes</w:t>
            </w:r>
          </w:p>
        </w:tc>
        <w:tc>
          <w:tcPr>
            <w:tcW w:w="3099" w:type="dxa"/>
          </w:tcPr>
          <w:p w14:paraId="167CDBEC" w14:textId="77777777" w:rsidR="004B0F48" w:rsidRDefault="004B0F48" w:rsidP="004B4064">
            <w:pPr>
              <w:rPr>
                <w:rFonts w:ascii="Courier New" w:hAnsi="Courier New" w:cs="Courier New"/>
                <w:bCs/>
              </w:rPr>
            </w:pPr>
            <w:r>
              <w:rPr>
                <w:rFonts w:ascii="Courier New" w:hAnsi="Courier New" w:cs="Courier New"/>
                <w:bCs/>
              </w:rPr>
              <w:t>0.63626</w:t>
            </w:r>
          </w:p>
        </w:tc>
        <w:tc>
          <w:tcPr>
            <w:tcW w:w="3286" w:type="dxa"/>
          </w:tcPr>
          <w:p w14:paraId="4F0DA634" w14:textId="77777777" w:rsidR="004B0F48" w:rsidRPr="00E954EE" w:rsidRDefault="004B0F48" w:rsidP="004B4064">
            <w:pPr>
              <w:rPr>
                <w:rFonts w:ascii="Courier New" w:hAnsi="Courier New" w:cs="Courier New"/>
                <w:b/>
              </w:rPr>
            </w:pPr>
            <w:r w:rsidRPr="00E954EE">
              <w:rPr>
                <w:rFonts w:ascii="Courier New" w:hAnsi="Courier New" w:cs="Courier New"/>
                <w:b/>
              </w:rPr>
              <w:t>1.1e-07</w:t>
            </w:r>
          </w:p>
        </w:tc>
      </w:tr>
      <w:tr w:rsidR="004B0F48" w:rsidRPr="009F70D7" w14:paraId="4949EE84" w14:textId="77777777" w:rsidTr="004B4064">
        <w:tc>
          <w:tcPr>
            <w:tcW w:w="3690" w:type="dxa"/>
          </w:tcPr>
          <w:p w14:paraId="031A4C88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>
              <w:rPr>
                <w:rFonts w:ascii="Courier New" w:hAnsi="Courier New" w:cs="Courier New"/>
                <w:bCs/>
              </w:rPr>
              <w:t>Overall monocytes</w:t>
            </w:r>
          </w:p>
        </w:tc>
        <w:tc>
          <w:tcPr>
            <w:tcW w:w="3099" w:type="dxa"/>
          </w:tcPr>
          <w:p w14:paraId="22F69CE1" w14:textId="77777777" w:rsidR="004B0F48" w:rsidRDefault="004B0F48" w:rsidP="004B4064">
            <w:pPr>
              <w:rPr>
                <w:rFonts w:ascii="Courier New" w:hAnsi="Courier New" w:cs="Courier New"/>
                <w:bCs/>
              </w:rPr>
            </w:pPr>
            <w:r>
              <w:rPr>
                <w:rFonts w:ascii="Courier New" w:hAnsi="Courier New" w:cs="Courier New"/>
                <w:bCs/>
              </w:rPr>
              <w:t>0.91169</w:t>
            </w:r>
          </w:p>
        </w:tc>
        <w:tc>
          <w:tcPr>
            <w:tcW w:w="3286" w:type="dxa"/>
          </w:tcPr>
          <w:p w14:paraId="69ED224E" w14:textId="77777777" w:rsidR="004B0F48" w:rsidRPr="00E954EE" w:rsidRDefault="004B0F48" w:rsidP="004B4064">
            <w:pPr>
              <w:rPr>
                <w:rFonts w:ascii="Courier New" w:hAnsi="Courier New" w:cs="Courier New"/>
                <w:b/>
              </w:rPr>
            </w:pPr>
            <w:r w:rsidRPr="00E954EE">
              <w:rPr>
                <w:rFonts w:ascii="Courier New" w:hAnsi="Courier New" w:cs="Courier New"/>
                <w:b/>
              </w:rPr>
              <w:t>0.01245</w:t>
            </w:r>
          </w:p>
        </w:tc>
      </w:tr>
    </w:tbl>
    <w:p w14:paraId="3450122C" w14:textId="349C8A92" w:rsidR="004B0F48" w:rsidRDefault="004B0F48" w:rsidP="004B0F48">
      <w:pPr>
        <w:rPr>
          <w:rFonts w:ascii="Courier New" w:hAnsi="Courier New" w:cs="Courier New"/>
          <w:b/>
        </w:rPr>
      </w:pPr>
      <w:r w:rsidRPr="00E2310B">
        <w:rPr>
          <w:rFonts w:ascii="Courier New" w:hAnsi="Courier New" w:cs="Courier New"/>
          <w:b/>
        </w:rPr>
        <w:drawing>
          <wp:anchor distT="0" distB="0" distL="114300" distR="114300" simplePos="0" relativeHeight="251659264" behindDoc="0" locked="0" layoutInCell="1" allowOverlap="1" wp14:anchorId="5C747E12" wp14:editId="3FABED4A">
            <wp:simplePos x="0" y="0"/>
            <wp:positionH relativeFrom="column">
              <wp:posOffset>-497205</wp:posOffset>
            </wp:positionH>
            <wp:positionV relativeFrom="paragraph">
              <wp:posOffset>12700</wp:posOffset>
            </wp:positionV>
            <wp:extent cx="4415790" cy="2483485"/>
            <wp:effectExtent l="0" t="0" r="3810" b="5715"/>
            <wp:wrapSquare wrapText="bothSides"/>
            <wp:docPr id="670040260" name="Picture 670040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04309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79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D6021D" w14:textId="5E4FC099" w:rsidR="004B0F48" w:rsidRDefault="004B0F48" w:rsidP="004B0F48">
      <w:pPr>
        <w:rPr>
          <w:rFonts w:ascii="Courier New" w:hAnsi="Courier New" w:cs="Courier New"/>
          <w:b/>
        </w:rPr>
      </w:pPr>
    </w:p>
    <w:p w14:paraId="731C1475" w14:textId="6C2C078A" w:rsidR="004B0F48" w:rsidRDefault="004B0F48" w:rsidP="004B0F48">
      <w:pPr>
        <w:rPr>
          <w:rFonts w:ascii="Courier New" w:hAnsi="Courier New" w:cs="Courier New"/>
          <w:b/>
        </w:rPr>
      </w:pPr>
    </w:p>
    <w:p w14:paraId="1749CB5C" w14:textId="7A769C6C" w:rsidR="004B0F48" w:rsidRDefault="004B0F48" w:rsidP="004B0F48">
      <w:pPr>
        <w:rPr>
          <w:rFonts w:ascii="Courier New" w:hAnsi="Courier New" w:cs="Courier New"/>
          <w:b/>
        </w:rPr>
      </w:pPr>
    </w:p>
    <w:p w14:paraId="050B4FD5" w14:textId="4B20F646" w:rsidR="004B0F48" w:rsidRDefault="004B0F48" w:rsidP="004B0F48">
      <w:pPr>
        <w:rPr>
          <w:rFonts w:ascii="Courier New" w:hAnsi="Courier New" w:cs="Courier New"/>
          <w:b/>
        </w:rPr>
      </w:pPr>
    </w:p>
    <w:p w14:paraId="1E0255D4" w14:textId="1BFDA190" w:rsidR="004B0F48" w:rsidRDefault="004B0F48" w:rsidP="004B0F48">
      <w:pPr>
        <w:rPr>
          <w:rFonts w:ascii="Courier New" w:hAnsi="Courier New" w:cs="Courier New"/>
          <w:b/>
        </w:rPr>
      </w:pPr>
    </w:p>
    <w:p w14:paraId="5AA36960" w14:textId="25D24D94" w:rsidR="004B0F48" w:rsidRDefault="004B0F48" w:rsidP="004B0F48">
      <w:pPr>
        <w:rPr>
          <w:rFonts w:ascii="Courier New" w:hAnsi="Courier New" w:cs="Courier New"/>
          <w:b/>
        </w:rPr>
      </w:pPr>
    </w:p>
    <w:p w14:paraId="4A0E6D07" w14:textId="149DB9CD" w:rsidR="004B0F48" w:rsidRDefault="004B0F48" w:rsidP="004B0F48">
      <w:pPr>
        <w:rPr>
          <w:rFonts w:ascii="Courier New" w:hAnsi="Courier New" w:cs="Courier New"/>
          <w:b/>
        </w:rPr>
      </w:pPr>
      <w:r w:rsidRPr="00E2310B">
        <w:rPr>
          <w:rFonts w:ascii="Courier New" w:hAnsi="Courier New" w:cs="Courier New"/>
          <w:b/>
        </w:rPr>
        <w:drawing>
          <wp:anchor distT="0" distB="0" distL="114300" distR="114300" simplePos="0" relativeHeight="251660288" behindDoc="0" locked="0" layoutInCell="1" allowOverlap="1" wp14:anchorId="0A94E0FE" wp14:editId="5882F8E8">
            <wp:simplePos x="0" y="0"/>
            <wp:positionH relativeFrom="column">
              <wp:posOffset>3442265</wp:posOffset>
            </wp:positionH>
            <wp:positionV relativeFrom="paragraph">
              <wp:posOffset>317125</wp:posOffset>
            </wp:positionV>
            <wp:extent cx="3412490" cy="1918970"/>
            <wp:effectExtent l="0" t="0" r="3810" b="0"/>
            <wp:wrapSquare wrapText="bothSides"/>
            <wp:docPr id="725317871" name="Picture 725317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81335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49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7987A0" w14:textId="77777777" w:rsidR="004B0F48" w:rsidRDefault="004B0F48" w:rsidP="004B0F48">
      <w:pPr>
        <w:rPr>
          <w:rFonts w:ascii="Courier New" w:hAnsi="Courier New" w:cs="Courier New"/>
          <w:b/>
        </w:rPr>
      </w:pPr>
    </w:p>
    <w:p w14:paraId="1F54D60D" w14:textId="52A8992A" w:rsidR="004B0F48" w:rsidRDefault="004B0F48" w:rsidP="004B0F48">
      <w:pPr>
        <w:rPr>
          <w:rFonts w:ascii="Courier New" w:hAnsi="Courier New" w:cs="Courier New"/>
          <w:b/>
        </w:rPr>
      </w:pPr>
    </w:p>
    <w:p w14:paraId="440C5CF4" w14:textId="77777777" w:rsidR="004B0F48" w:rsidRDefault="004B0F48" w:rsidP="004B0F48">
      <w:pPr>
        <w:rPr>
          <w:rFonts w:ascii="Courier New" w:hAnsi="Courier New" w:cs="Courier New"/>
          <w:b/>
        </w:rPr>
      </w:pPr>
    </w:p>
    <w:p w14:paraId="016995A3" w14:textId="77777777" w:rsidR="004B0F48" w:rsidRDefault="004B0F48" w:rsidP="004B0F48">
      <w:pPr>
        <w:rPr>
          <w:rFonts w:ascii="Courier New" w:hAnsi="Courier New" w:cs="Courier New"/>
          <w:b/>
        </w:rPr>
      </w:pPr>
    </w:p>
    <w:p w14:paraId="36281F82" w14:textId="77777777" w:rsidR="004B0F48" w:rsidRDefault="004B0F48" w:rsidP="004B0F48">
      <w:pPr>
        <w:rPr>
          <w:rFonts w:ascii="Courier New" w:hAnsi="Courier New" w:cs="Courier New"/>
          <w:b/>
        </w:rPr>
      </w:pPr>
    </w:p>
    <w:p w14:paraId="14A46ACC" w14:textId="4A9E4E21" w:rsidR="004B0F48" w:rsidRDefault="004B0F48" w:rsidP="004B0F48">
      <w:pPr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lastRenderedPageBreak/>
        <w:t>Wilcox Test</w:t>
      </w:r>
    </w:p>
    <w:p w14:paraId="02A1BED3" w14:textId="77777777" w:rsidR="004B0F48" w:rsidRPr="000D642F" w:rsidRDefault="004B0F48" w:rsidP="004B0F48">
      <w:pPr>
        <w:rPr>
          <w:rFonts w:ascii="Courier New" w:hAnsi="Courier New" w:cs="Courier New"/>
          <w:bCs/>
        </w:rPr>
      </w:pPr>
      <w:r>
        <w:rPr>
          <w:rFonts w:ascii="Courier New" w:hAnsi="Courier New" w:cs="Courier New"/>
          <w:bCs/>
        </w:rPr>
        <w:t>A significant p value suggests that there is a significant difference between the paired samples. This could mean a difference in medians, but it doesn’t provide information about the direction of difference. This needs to be obtained visually.</w:t>
      </w:r>
    </w:p>
    <w:tbl>
      <w:tblPr>
        <w:tblStyle w:val="TableGrid"/>
        <w:tblW w:w="10350" w:type="dxa"/>
        <w:tblInd w:w="-725" w:type="dxa"/>
        <w:tblLook w:val="04A0" w:firstRow="1" w:lastRow="0" w:firstColumn="1" w:lastColumn="0" w:noHBand="0" w:noVBand="1"/>
      </w:tblPr>
      <w:tblGrid>
        <w:gridCol w:w="3537"/>
        <w:gridCol w:w="2403"/>
        <w:gridCol w:w="4410"/>
      </w:tblGrid>
      <w:tr w:rsidR="004B0F48" w14:paraId="2765A449" w14:textId="77777777" w:rsidTr="004B4064">
        <w:tc>
          <w:tcPr>
            <w:tcW w:w="3537" w:type="dxa"/>
          </w:tcPr>
          <w:p w14:paraId="1222464C" w14:textId="77777777" w:rsidR="004B0F48" w:rsidRDefault="004B0F48" w:rsidP="004B4064">
            <w:pPr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</w:rPr>
              <w:t>Marker</w:t>
            </w:r>
          </w:p>
        </w:tc>
        <w:tc>
          <w:tcPr>
            <w:tcW w:w="2403" w:type="dxa"/>
          </w:tcPr>
          <w:p w14:paraId="47EF9A71" w14:textId="77777777" w:rsidR="004B0F48" w:rsidRDefault="004B0F48" w:rsidP="004B4064">
            <w:pPr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</w:rPr>
              <w:t>Wilcox P value</w:t>
            </w:r>
          </w:p>
        </w:tc>
        <w:tc>
          <w:tcPr>
            <w:tcW w:w="4410" w:type="dxa"/>
          </w:tcPr>
          <w:p w14:paraId="4E04C0CF" w14:textId="77777777" w:rsidR="004B0F48" w:rsidRDefault="004B0F48" w:rsidP="004B4064">
            <w:pPr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</w:rPr>
              <w:t>Increased or decreased in V3</w:t>
            </w:r>
          </w:p>
        </w:tc>
      </w:tr>
      <w:tr w:rsidR="004B0F48" w14:paraId="53831B28" w14:textId="77777777" w:rsidTr="004B4064">
        <w:tc>
          <w:tcPr>
            <w:tcW w:w="3537" w:type="dxa"/>
          </w:tcPr>
          <w:p w14:paraId="015C4B42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>
              <w:rPr>
                <w:rFonts w:ascii="Courier New" w:hAnsi="Courier New" w:cs="Courier New"/>
                <w:bCs/>
              </w:rPr>
              <w:t>CD3 lymphocytes</w:t>
            </w:r>
          </w:p>
        </w:tc>
        <w:tc>
          <w:tcPr>
            <w:tcW w:w="2403" w:type="dxa"/>
          </w:tcPr>
          <w:p w14:paraId="4CBFC212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 w:rsidRPr="009F70D7">
              <w:rPr>
                <w:rFonts w:ascii="Courier New" w:hAnsi="Courier New" w:cs="Courier New"/>
                <w:bCs/>
              </w:rPr>
              <w:t>0.083</w:t>
            </w:r>
          </w:p>
        </w:tc>
        <w:tc>
          <w:tcPr>
            <w:tcW w:w="4410" w:type="dxa"/>
          </w:tcPr>
          <w:p w14:paraId="738514FD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 w:rsidRPr="009F70D7">
              <w:rPr>
                <w:rFonts w:ascii="Courier New" w:hAnsi="Courier New" w:cs="Courier New"/>
                <w:bCs/>
              </w:rPr>
              <w:t>Overall decrease</w:t>
            </w:r>
          </w:p>
        </w:tc>
      </w:tr>
      <w:tr w:rsidR="004B0F48" w14:paraId="1325C705" w14:textId="77777777" w:rsidTr="004B4064">
        <w:tc>
          <w:tcPr>
            <w:tcW w:w="3537" w:type="dxa"/>
          </w:tcPr>
          <w:p w14:paraId="67B5A0ED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 w:rsidRPr="009F70D7">
              <w:rPr>
                <w:rFonts w:ascii="Courier New" w:hAnsi="Courier New" w:cs="Courier New"/>
                <w:bCs/>
              </w:rPr>
              <w:t>CD4-, CD8- lymphocytes</w:t>
            </w:r>
          </w:p>
        </w:tc>
        <w:tc>
          <w:tcPr>
            <w:tcW w:w="2403" w:type="dxa"/>
          </w:tcPr>
          <w:p w14:paraId="3DEB844E" w14:textId="77777777" w:rsidR="004B0F48" w:rsidRPr="000510A3" w:rsidRDefault="004B0F48" w:rsidP="004B4064">
            <w:pPr>
              <w:rPr>
                <w:rFonts w:ascii="Courier New" w:hAnsi="Courier New" w:cs="Courier New"/>
                <w:b/>
              </w:rPr>
            </w:pPr>
            <w:r w:rsidRPr="000510A3">
              <w:rPr>
                <w:rFonts w:ascii="Courier New" w:hAnsi="Courier New" w:cs="Courier New"/>
                <w:b/>
              </w:rPr>
              <w:t>0.044*</w:t>
            </w:r>
          </w:p>
        </w:tc>
        <w:tc>
          <w:tcPr>
            <w:tcW w:w="4410" w:type="dxa"/>
          </w:tcPr>
          <w:p w14:paraId="0F3F86DF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 w:rsidRPr="009F70D7">
              <w:rPr>
                <w:rFonts w:ascii="Courier New" w:hAnsi="Courier New" w:cs="Courier New"/>
                <w:bCs/>
              </w:rPr>
              <w:t>Overall decrease</w:t>
            </w:r>
          </w:p>
        </w:tc>
      </w:tr>
      <w:tr w:rsidR="004B0F48" w14:paraId="19B921D1" w14:textId="77777777" w:rsidTr="004B4064">
        <w:tc>
          <w:tcPr>
            <w:tcW w:w="3537" w:type="dxa"/>
          </w:tcPr>
          <w:p w14:paraId="2B50D286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 w:rsidRPr="009F70D7">
              <w:rPr>
                <w:rFonts w:ascii="Courier New" w:hAnsi="Courier New" w:cs="Courier New"/>
                <w:bCs/>
              </w:rPr>
              <w:t>CD4+, CD8+ lymphocytes</w:t>
            </w:r>
          </w:p>
        </w:tc>
        <w:tc>
          <w:tcPr>
            <w:tcW w:w="2403" w:type="dxa"/>
          </w:tcPr>
          <w:p w14:paraId="56A93200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 w:rsidRPr="009F70D7">
              <w:rPr>
                <w:rFonts w:ascii="Courier New" w:hAnsi="Courier New" w:cs="Courier New"/>
                <w:bCs/>
              </w:rPr>
              <w:t>0.11</w:t>
            </w:r>
          </w:p>
        </w:tc>
        <w:tc>
          <w:tcPr>
            <w:tcW w:w="4410" w:type="dxa"/>
          </w:tcPr>
          <w:p w14:paraId="33F0033E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 w:rsidRPr="009F70D7">
              <w:rPr>
                <w:rFonts w:ascii="Courier New" w:hAnsi="Courier New" w:cs="Courier New"/>
                <w:bCs/>
              </w:rPr>
              <w:t>Overall decrease</w:t>
            </w:r>
          </w:p>
        </w:tc>
      </w:tr>
      <w:tr w:rsidR="004B0F48" w14:paraId="25514FCD" w14:textId="77777777" w:rsidTr="004B4064">
        <w:tc>
          <w:tcPr>
            <w:tcW w:w="3537" w:type="dxa"/>
          </w:tcPr>
          <w:p w14:paraId="6E52FC8E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 w:rsidRPr="009F70D7">
              <w:rPr>
                <w:rFonts w:ascii="Courier New" w:hAnsi="Courier New" w:cs="Courier New"/>
                <w:bCs/>
              </w:rPr>
              <w:t>CD4+, CD8- lymphocytes</w:t>
            </w:r>
          </w:p>
        </w:tc>
        <w:tc>
          <w:tcPr>
            <w:tcW w:w="2403" w:type="dxa"/>
          </w:tcPr>
          <w:p w14:paraId="00AFC52E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 w:rsidRPr="009F70D7">
              <w:rPr>
                <w:rFonts w:ascii="Courier New" w:hAnsi="Courier New" w:cs="Courier New"/>
                <w:bCs/>
              </w:rPr>
              <w:t>0.083</w:t>
            </w:r>
          </w:p>
        </w:tc>
        <w:tc>
          <w:tcPr>
            <w:tcW w:w="4410" w:type="dxa"/>
          </w:tcPr>
          <w:p w14:paraId="722C3745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 w:rsidRPr="009F70D7">
              <w:rPr>
                <w:rFonts w:ascii="Courier New" w:hAnsi="Courier New" w:cs="Courier New"/>
                <w:bCs/>
              </w:rPr>
              <w:t>Overall decrease</w:t>
            </w:r>
          </w:p>
        </w:tc>
      </w:tr>
      <w:tr w:rsidR="004B0F48" w14:paraId="541EB814" w14:textId="77777777" w:rsidTr="004B4064">
        <w:tc>
          <w:tcPr>
            <w:tcW w:w="3537" w:type="dxa"/>
          </w:tcPr>
          <w:p w14:paraId="3B6F228C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 w:rsidRPr="009F70D7">
              <w:rPr>
                <w:rFonts w:ascii="Courier New" w:hAnsi="Courier New" w:cs="Courier New"/>
                <w:bCs/>
              </w:rPr>
              <w:t>CD4-, CD8+ lymphocytes</w:t>
            </w:r>
          </w:p>
        </w:tc>
        <w:tc>
          <w:tcPr>
            <w:tcW w:w="2403" w:type="dxa"/>
          </w:tcPr>
          <w:p w14:paraId="318D1BBE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 w:rsidRPr="009F70D7">
              <w:rPr>
                <w:rFonts w:ascii="Courier New" w:hAnsi="Courier New" w:cs="Courier New"/>
                <w:bCs/>
              </w:rPr>
              <w:t>0.074</w:t>
            </w:r>
          </w:p>
        </w:tc>
        <w:tc>
          <w:tcPr>
            <w:tcW w:w="4410" w:type="dxa"/>
          </w:tcPr>
          <w:p w14:paraId="0D6E1B6C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 w:rsidRPr="009F70D7">
              <w:rPr>
                <w:rFonts w:ascii="Courier New" w:hAnsi="Courier New" w:cs="Courier New"/>
                <w:bCs/>
              </w:rPr>
              <w:t>Overall decrease</w:t>
            </w:r>
          </w:p>
        </w:tc>
      </w:tr>
      <w:tr w:rsidR="004B0F48" w14:paraId="7C0B20A5" w14:textId="77777777" w:rsidTr="004B4064">
        <w:tc>
          <w:tcPr>
            <w:tcW w:w="3537" w:type="dxa"/>
          </w:tcPr>
          <w:p w14:paraId="3988B9CC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 w:rsidRPr="009F70D7">
              <w:rPr>
                <w:rFonts w:ascii="Courier New" w:hAnsi="Courier New" w:cs="Courier New"/>
                <w:bCs/>
              </w:rPr>
              <w:t>CD16-, CD3- lymphocytes</w:t>
            </w:r>
          </w:p>
        </w:tc>
        <w:tc>
          <w:tcPr>
            <w:tcW w:w="2403" w:type="dxa"/>
          </w:tcPr>
          <w:p w14:paraId="4D4C9B7A" w14:textId="77777777" w:rsidR="004B0F48" w:rsidRPr="000510A3" w:rsidRDefault="004B0F48" w:rsidP="004B4064">
            <w:pPr>
              <w:rPr>
                <w:rFonts w:ascii="Courier New" w:hAnsi="Courier New" w:cs="Courier New"/>
                <w:b/>
              </w:rPr>
            </w:pPr>
            <w:r w:rsidRPr="000510A3">
              <w:rPr>
                <w:rFonts w:ascii="Courier New" w:hAnsi="Courier New" w:cs="Courier New"/>
                <w:b/>
              </w:rPr>
              <w:t>0.039*</w:t>
            </w:r>
          </w:p>
        </w:tc>
        <w:tc>
          <w:tcPr>
            <w:tcW w:w="4410" w:type="dxa"/>
          </w:tcPr>
          <w:p w14:paraId="0EF58565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 w:rsidRPr="009F70D7">
              <w:rPr>
                <w:rFonts w:ascii="Courier New" w:hAnsi="Courier New" w:cs="Courier New"/>
                <w:bCs/>
              </w:rPr>
              <w:t>Overall decrease</w:t>
            </w:r>
          </w:p>
        </w:tc>
      </w:tr>
      <w:tr w:rsidR="004B0F48" w14:paraId="12AECE98" w14:textId="77777777" w:rsidTr="004B4064">
        <w:tc>
          <w:tcPr>
            <w:tcW w:w="3537" w:type="dxa"/>
          </w:tcPr>
          <w:p w14:paraId="51F0598B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 w:rsidRPr="009F70D7">
              <w:rPr>
                <w:rFonts w:ascii="Courier New" w:hAnsi="Courier New" w:cs="Courier New"/>
                <w:bCs/>
              </w:rPr>
              <w:t>CD19 lymphocytes</w:t>
            </w:r>
          </w:p>
        </w:tc>
        <w:tc>
          <w:tcPr>
            <w:tcW w:w="2403" w:type="dxa"/>
          </w:tcPr>
          <w:p w14:paraId="0CA8103A" w14:textId="77777777" w:rsidR="004B0F48" w:rsidRPr="000510A3" w:rsidRDefault="004B0F48" w:rsidP="004B4064">
            <w:pPr>
              <w:rPr>
                <w:rFonts w:ascii="Courier New" w:hAnsi="Courier New" w:cs="Courier New"/>
                <w:b/>
              </w:rPr>
            </w:pPr>
            <w:r w:rsidRPr="000510A3">
              <w:rPr>
                <w:rFonts w:ascii="Courier New" w:hAnsi="Courier New" w:cs="Courier New"/>
                <w:b/>
              </w:rPr>
              <w:t>0.039*</w:t>
            </w:r>
          </w:p>
        </w:tc>
        <w:tc>
          <w:tcPr>
            <w:tcW w:w="4410" w:type="dxa"/>
          </w:tcPr>
          <w:p w14:paraId="268335AC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 w:rsidRPr="009F70D7">
              <w:rPr>
                <w:rFonts w:ascii="Courier New" w:hAnsi="Courier New" w:cs="Courier New"/>
                <w:bCs/>
              </w:rPr>
              <w:t>Overall decrease</w:t>
            </w:r>
          </w:p>
        </w:tc>
      </w:tr>
      <w:tr w:rsidR="004B0F48" w14:paraId="60905635" w14:textId="77777777" w:rsidTr="004B4064">
        <w:tc>
          <w:tcPr>
            <w:tcW w:w="3537" w:type="dxa"/>
          </w:tcPr>
          <w:p w14:paraId="57385F28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 w:rsidRPr="009F70D7">
              <w:rPr>
                <w:rFonts w:ascii="Courier New" w:hAnsi="Courier New" w:cs="Courier New"/>
                <w:bCs/>
              </w:rPr>
              <w:t>NK lymphocytes</w:t>
            </w:r>
          </w:p>
        </w:tc>
        <w:tc>
          <w:tcPr>
            <w:tcW w:w="2403" w:type="dxa"/>
          </w:tcPr>
          <w:p w14:paraId="28A75561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 w:rsidRPr="009F70D7">
              <w:rPr>
                <w:rFonts w:ascii="Courier New" w:hAnsi="Courier New" w:cs="Courier New"/>
                <w:bCs/>
              </w:rPr>
              <w:t>0.058</w:t>
            </w:r>
          </w:p>
        </w:tc>
        <w:tc>
          <w:tcPr>
            <w:tcW w:w="4410" w:type="dxa"/>
          </w:tcPr>
          <w:p w14:paraId="36832788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 w:rsidRPr="009F70D7">
              <w:rPr>
                <w:rFonts w:ascii="Courier New" w:hAnsi="Courier New" w:cs="Courier New"/>
                <w:bCs/>
              </w:rPr>
              <w:t>Overall decrease</w:t>
            </w:r>
          </w:p>
        </w:tc>
      </w:tr>
      <w:tr w:rsidR="004B0F48" w14:paraId="5447182A" w14:textId="77777777" w:rsidTr="004B4064">
        <w:tc>
          <w:tcPr>
            <w:tcW w:w="3537" w:type="dxa"/>
          </w:tcPr>
          <w:p w14:paraId="1C482C3D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 w:rsidRPr="009F70D7">
              <w:rPr>
                <w:rFonts w:ascii="Courier New" w:hAnsi="Courier New" w:cs="Courier New"/>
                <w:bCs/>
              </w:rPr>
              <w:t>NKT lymphocytes</w:t>
            </w:r>
          </w:p>
        </w:tc>
        <w:tc>
          <w:tcPr>
            <w:tcW w:w="2403" w:type="dxa"/>
          </w:tcPr>
          <w:p w14:paraId="17D5D2BD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 w:rsidRPr="009F70D7">
              <w:rPr>
                <w:rFonts w:ascii="Courier New" w:hAnsi="Courier New" w:cs="Courier New"/>
                <w:bCs/>
              </w:rPr>
              <w:t>0.074</w:t>
            </w:r>
          </w:p>
        </w:tc>
        <w:tc>
          <w:tcPr>
            <w:tcW w:w="4410" w:type="dxa"/>
          </w:tcPr>
          <w:p w14:paraId="01026771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 w:rsidRPr="009F70D7">
              <w:rPr>
                <w:rFonts w:ascii="Courier New" w:hAnsi="Courier New" w:cs="Courier New"/>
                <w:bCs/>
              </w:rPr>
              <w:t>Overall decrease</w:t>
            </w:r>
          </w:p>
        </w:tc>
      </w:tr>
      <w:tr w:rsidR="004B0F48" w14:paraId="36746A95" w14:textId="77777777" w:rsidTr="004B4064">
        <w:tc>
          <w:tcPr>
            <w:tcW w:w="3537" w:type="dxa"/>
          </w:tcPr>
          <w:p w14:paraId="4676F35A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 w:rsidRPr="009F70D7">
              <w:rPr>
                <w:rFonts w:ascii="Courier New" w:hAnsi="Courier New" w:cs="Courier New"/>
                <w:bCs/>
              </w:rPr>
              <w:t>Overall lymphocytes</w:t>
            </w:r>
          </w:p>
        </w:tc>
        <w:tc>
          <w:tcPr>
            <w:tcW w:w="2403" w:type="dxa"/>
          </w:tcPr>
          <w:p w14:paraId="5C629ECF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 w:rsidRPr="009F70D7">
              <w:rPr>
                <w:rFonts w:ascii="Courier New" w:hAnsi="Courier New" w:cs="Courier New"/>
                <w:bCs/>
              </w:rPr>
              <w:t>0.065</w:t>
            </w:r>
          </w:p>
        </w:tc>
        <w:tc>
          <w:tcPr>
            <w:tcW w:w="4410" w:type="dxa"/>
          </w:tcPr>
          <w:p w14:paraId="4E73403E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 w:rsidRPr="009F70D7">
              <w:rPr>
                <w:rFonts w:ascii="Courier New" w:hAnsi="Courier New" w:cs="Courier New"/>
                <w:bCs/>
              </w:rPr>
              <w:t>Overall decrease</w:t>
            </w:r>
          </w:p>
        </w:tc>
      </w:tr>
      <w:tr w:rsidR="004B0F48" w14:paraId="02017D54" w14:textId="77777777" w:rsidTr="004B4064">
        <w:tc>
          <w:tcPr>
            <w:tcW w:w="3537" w:type="dxa"/>
          </w:tcPr>
          <w:p w14:paraId="2B29AAB9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 w:rsidRPr="009F70D7">
              <w:rPr>
                <w:rFonts w:ascii="Courier New" w:hAnsi="Courier New" w:cs="Courier New"/>
                <w:bCs/>
              </w:rPr>
              <w:t>T lymphocytes</w:t>
            </w:r>
          </w:p>
        </w:tc>
        <w:tc>
          <w:tcPr>
            <w:tcW w:w="2403" w:type="dxa"/>
          </w:tcPr>
          <w:p w14:paraId="788757D1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 w:rsidRPr="009F70D7">
              <w:rPr>
                <w:rFonts w:ascii="Courier New" w:hAnsi="Courier New" w:cs="Courier New"/>
                <w:bCs/>
              </w:rPr>
              <w:t>0.083</w:t>
            </w:r>
          </w:p>
        </w:tc>
        <w:tc>
          <w:tcPr>
            <w:tcW w:w="4410" w:type="dxa"/>
          </w:tcPr>
          <w:p w14:paraId="7B40DA3E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 w:rsidRPr="009F70D7">
              <w:rPr>
                <w:rFonts w:ascii="Courier New" w:hAnsi="Courier New" w:cs="Courier New"/>
                <w:bCs/>
              </w:rPr>
              <w:t>Overall decrease</w:t>
            </w:r>
          </w:p>
        </w:tc>
      </w:tr>
      <w:tr w:rsidR="004B0F48" w14:paraId="7CBF7BFF" w14:textId="77777777" w:rsidTr="004B4064">
        <w:tc>
          <w:tcPr>
            <w:tcW w:w="3537" w:type="dxa"/>
          </w:tcPr>
          <w:p w14:paraId="0E31BC49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>
              <w:rPr>
                <w:rFonts w:ascii="Courier New" w:hAnsi="Courier New" w:cs="Courier New"/>
                <w:bCs/>
              </w:rPr>
              <w:t>CD14-, CD16- monocytes</w:t>
            </w:r>
          </w:p>
        </w:tc>
        <w:tc>
          <w:tcPr>
            <w:tcW w:w="2403" w:type="dxa"/>
          </w:tcPr>
          <w:p w14:paraId="2510FBEA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>
              <w:rPr>
                <w:rFonts w:ascii="Courier New" w:hAnsi="Courier New" w:cs="Courier New"/>
                <w:bCs/>
              </w:rPr>
              <w:t>0.14</w:t>
            </w:r>
          </w:p>
        </w:tc>
        <w:tc>
          <w:tcPr>
            <w:tcW w:w="4410" w:type="dxa"/>
          </w:tcPr>
          <w:p w14:paraId="179CFDC0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 w:rsidRPr="009F70D7">
              <w:rPr>
                <w:rFonts w:ascii="Courier New" w:hAnsi="Courier New" w:cs="Courier New"/>
                <w:bCs/>
              </w:rPr>
              <w:t>Overall decrease</w:t>
            </w:r>
          </w:p>
        </w:tc>
      </w:tr>
      <w:tr w:rsidR="004B0F48" w14:paraId="357A3CFC" w14:textId="77777777" w:rsidTr="004B4064">
        <w:tc>
          <w:tcPr>
            <w:tcW w:w="3537" w:type="dxa"/>
          </w:tcPr>
          <w:p w14:paraId="5904F041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>
              <w:rPr>
                <w:rFonts w:ascii="Courier New" w:hAnsi="Courier New" w:cs="Courier New"/>
                <w:bCs/>
              </w:rPr>
              <w:t>CD64 monocytes</w:t>
            </w:r>
          </w:p>
        </w:tc>
        <w:tc>
          <w:tcPr>
            <w:tcW w:w="2403" w:type="dxa"/>
          </w:tcPr>
          <w:p w14:paraId="2D81C8CD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>
              <w:rPr>
                <w:rFonts w:ascii="Courier New" w:hAnsi="Courier New" w:cs="Courier New"/>
                <w:bCs/>
              </w:rPr>
              <w:t>0.21</w:t>
            </w:r>
          </w:p>
        </w:tc>
        <w:tc>
          <w:tcPr>
            <w:tcW w:w="4410" w:type="dxa"/>
          </w:tcPr>
          <w:p w14:paraId="67013C7C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>
              <w:rPr>
                <w:rFonts w:ascii="Courier New" w:hAnsi="Courier New" w:cs="Courier New"/>
                <w:bCs/>
              </w:rPr>
              <w:t>Slight increase</w:t>
            </w:r>
          </w:p>
        </w:tc>
      </w:tr>
      <w:tr w:rsidR="004B0F48" w14:paraId="4647455B" w14:textId="77777777" w:rsidTr="004B4064">
        <w:tc>
          <w:tcPr>
            <w:tcW w:w="3537" w:type="dxa"/>
          </w:tcPr>
          <w:p w14:paraId="2D826484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>
              <w:rPr>
                <w:rFonts w:ascii="Courier New" w:hAnsi="Courier New" w:cs="Courier New"/>
                <w:bCs/>
              </w:rPr>
              <w:t>Classical monocytes</w:t>
            </w:r>
          </w:p>
        </w:tc>
        <w:tc>
          <w:tcPr>
            <w:tcW w:w="2403" w:type="dxa"/>
          </w:tcPr>
          <w:p w14:paraId="7E56F50A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>
              <w:rPr>
                <w:rFonts w:ascii="Courier New" w:hAnsi="Courier New" w:cs="Courier New"/>
                <w:bCs/>
              </w:rPr>
              <w:t>0.21</w:t>
            </w:r>
          </w:p>
        </w:tc>
        <w:tc>
          <w:tcPr>
            <w:tcW w:w="4410" w:type="dxa"/>
          </w:tcPr>
          <w:p w14:paraId="69037FB6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>
              <w:rPr>
                <w:rFonts w:ascii="Courier New" w:hAnsi="Courier New" w:cs="Courier New"/>
                <w:bCs/>
              </w:rPr>
              <w:t>Slight increase</w:t>
            </w:r>
          </w:p>
        </w:tc>
      </w:tr>
      <w:tr w:rsidR="004B0F48" w14:paraId="51AD7786" w14:textId="77777777" w:rsidTr="004B4064">
        <w:tc>
          <w:tcPr>
            <w:tcW w:w="3537" w:type="dxa"/>
          </w:tcPr>
          <w:p w14:paraId="373C7E8A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>
              <w:rPr>
                <w:rFonts w:ascii="Courier New" w:hAnsi="Courier New" w:cs="Courier New"/>
                <w:bCs/>
              </w:rPr>
              <w:t>Int monocytes</w:t>
            </w:r>
          </w:p>
        </w:tc>
        <w:tc>
          <w:tcPr>
            <w:tcW w:w="2403" w:type="dxa"/>
          </w:tcPr>
          <w:p w14:paraId="26CF3CBD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>
              <w:rPr>
                <w:rFonts w:ascii="Courier New" w:hAnsi="Courier New" w:cs="Courier New"/>
                <w:bCs/>
              </w:rPr>
              <w:t>0.51</w:t>
            </w:r>
          </w:p>
        </w:tc>
        <w:tc>
          <w:tcPr>
            <w:tcW w:w="4410" w:type="dxa"/>
          </w:tcPr>
          <w:p w14:paraId="7759F8DF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>
              <w:rPr>
                <w:rFonts w:ascii="Courier New" w:hAnsi="Courier New" w:cs="Courier New"/>
                <w:bCs/>
              </w:rPr>
              <w:t>Overall decrease</w:t>
            </w:r>
          </w:p>
        </w:tc>
      </w:tr>
      <w:tr w:rsidR="004B0F48" w14:paraId="4270A23D" w14:textId="77777777" w:rsidTr="004B4064">
        <w:tc>
          <w:tcPr>
            <w:tcW w:w="3537" w:type="dxa"/>
          </w:tcPr>
          <w:p w14:paraId="06CF3AE8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>
              <w:rPr>
                <w:rFonts w:ascii="Courier New" w:hAnsi="Courier New" w:cs="Courier New"/>
                <w:bCs/>
              </w:rPr>
              <w:t>Nonclassical monocytes</w:t>
            </w:r>
          </w:p>
        </w:tc>
        <w:tc>
          <w:tcPr>
            <w:tcW w:w="2403" w:type="dxa"/>
          </w:tcPr>
          <w:p w14:paraId="571386FC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>
              <w:rPr>
                <w:rFonts w:ascii="Courier New" w:hAnsi="Courier New" w:cs="Courier New"/>
                <w:bCs/>
              </w:rPr>
              <w:t>0.14</w:t>
            </w:r>
          </w:p>
        </w:tc>
        <w:tc>
          <w:tcPr>
            <w:tcW w:w="4410" w:type="dxa"/>
          </w:tcPr>
          <w:p w14:paraId="232E4DEF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>
              <w:rPr>
                <w:rFonts w:ascii="Courier New" w:hAnsi="Courier New" w:cs="Courier New"/>
                <w:bCs/>
              </w:rPr>
              <w:t>Slight decrease</w:t>
            </w:r>
          </w:p>
        </w:tc>
      </w:tr>
      <w:tr w:rsidR="004B0F48" w14:paraId="6C735679" w14:textId="77777777" w:rsidTr="004B4064">
        <w:tc>
          <w:tcPr>
            <w:tcW w:w="3537" w:type="dxa"/>
          </w:tcPr>
          <w:p w14:paraId="760CE4E2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>
              <w:rPr>
                <w:rFonts w:ascii="Courier New" w:hAnsi="Courier New" w:cs="Courier New"/>
                <w:bCs/>
              </w:rPr>
              <w:t>Overall monocytes</w:t>
            </w:r>
          </w:p>
        </w:tc>
        <w:tc>
          <w:tcPr>
            <w:tcW w:w="2403" w:type="dxa"/>
          </w:tcPr>
          <w:p w14:paraId="67B5B36D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>
              <w:rPr>
                <w:rFonts w:ascii="Courier New" w:hAnsi="Courier New" w:cs="Courier New"/>
                <w:bCs/>
              </w:rPr>
              <w:t>0.3</w:t>
            </w:r>
          </w:p>
        </w:tc>
        <w:tc>
          <w:tcPr>
            <w:tcW w:w="4410" w:type="dxa"/>
          </w:tcPr>
          <w:p w14:paraId="40B14A11" w14:textId="77777777" w:rsidR="004B0F48" w:rsidRPr="009F70D7" w:rsidRDefault="004B0F48" w:rsidP="004B4064">
            <w:pPr>
              <w:rPr>
                <w:rFonts w:ascii="Courier New" w:hAnsi="Courier New" w:cs="Courier New"/>
                <w:bCs/>
              </w:rPr>
            </w:pPr>
            <w:r>
              <w:rPr>
                <w:rFonts w:ascii="Courier New" w:hAnsi="Courier New" w:cs="Courier New"/>
                <w:bCs/>
              </w:rPr>
              <w:t>Slight increase</w:t>
            </w:r>
          </w:p>
        </w:tc>
      </w:tr>
    </w:tbl>
    <w:p w14:paraId="1FC95A2B" w14:textId="77777777" w:rsidR="004B0F48" w:rsidRDefault="004B0F48" w:rsidP="004B0F48">
      <w:pPr>
        <w:rPr>
          <w:rFonts w:ascii="Courier New" w:hAnsi="Courier New" w:cs="Courier New"/>
          <w:b/>
        </w:rPr>
      </w:pPr>
    </w:p>
    <w:p w14:paraId="3B83487D" w14:textId="1D633A99" w:rsidR="008C37D2" w:rsidRDefault="004B0F48">
      <w:r>
        <w:rPr>
          <w:noProof/>
        </w:rPr>
        <w:lastRenderedPageBreak/>
        <w:drawing>
          <wp:inline distT="0" distB="0" distL="0" distR="0" wp14:anchorId="02CBBAC8" wp14:editId="1E77516E">
            <wp:extent cx="5943600" cy="5943600"/>
            <wp:effectExtent l="0" t="0" r="0" b="0"/>
            <wp:docPr id="505465706" name="Picture 17" descr="A diagram of monocyte cel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465706" name="Picture 17" descr="A diagram of monocyte cell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234708" wp14:editId="789C47B1">
            <wp:extent cx="5943600" cy="5943600"/>
            <wp:effectExtent l="0" t="0" r="0" b="0"/>
            <wp:docPr id="827558559" name="Picture 16" descr="A graph of cells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58559" name="Picture 16" descr="A graph of cells with lines and dot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4126E0" wp14:editId="4046D669">
            <wp:extent cx="5943600" cy="5943600"/>
            <wp:effectExtent l="0" t="0" r="0" b="0"/>
            <wp:docPr id="1915130593" name="Picture 15" descr="A diagram of cells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130593" name="Picture 15" descr="A diagram of cells with lines and dot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878FEC" wp14:editId="73D7FE61">
            <wp:extent cx="5943600" cy="5943600"/>
            <wp:effectExtent l="0" t="0" r="0" b="0"/>
            <wp:docPr id="546864548" name="Picture 14" descr="A diagram of cell divis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64548" name="Picture 14" descr="A diagram of cell divis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3250DC" wp14:editId="47391499">
            <wp:extent cx="5943600" cy="5943600"/>
            <wp:effectExtent l="0" t="0" r="0" b="0"/>
            <wp:docPr id="541988432" name="Picture 11" descr="A diagram of lymphocy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988432" name="Picture 11" descr="A diagram of lymphocyt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23C471" wp14:editId="11E988FD">
            <wp:extent cx="5943600" cy="5943600"/>
            <wp:effectExtent l="0" t="0" r="0" b="0"/>
            <wp:docPr id="1486556343" name="Picture 10" descr="A diagram of lymphocy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556343" name="Picture 10" descr="A diagram of lymphocyt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36A4E4" wp14:editId="0E0932AB">
            <wp:extent cx="5943600" cy="5943600"/>
            <wp:effectExtent l="0" t="0" r="0" b="0"/>
            <wp:docPr id="775526345" name="Picture 9" descr="A diagram of cells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26345" name="Picture 9" descr="A diagram of cells with lines and dot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781FCC" wp14:editId="3864CC95">
            <wp:extent cx="5943600" cy="5943600"/>
            <wp:effectExtent l="0" t="0" r="0" b="0"/>
            <wp:docPr id="925902859" name="Picture 8" descr="A diagram of cells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02859" name="Picture 8" descr="A diagram of cells with lines and dot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9E246A" wp14:editId="359F3945">
            <wp:extent cx="5943600" cy="5943600"/>
            <wp:effectExtent l="0" t="0" r="0" b="0"/>
            <wp:docPr id="238848948" name="Picture 7" descr="A diagram of cells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48948" name="Picture 7" descr="A diagram of cells with lines and dot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84ED89" wp14:editId="5FA0C480">
            <wp:extent cx="5943600" cy="5943600"/>
            <wp:effectExtent l="0" t="0" r="0" b="0"/>
            <wp:docPr id="812087678" name="Picture 6" descr="A diagram of a number of cel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087678" name="Picture 6" descr="A diagram of a number of cell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D6F2D6" wp14:editId="33D07838">
            <wp:extent cx="5943600" cy="5943600"/>
            <wp:effectExtent l="0" t="0" r="0" b="0"/>
            <wp:docPr id="38221944" name="Picture 5" descr="A graph of a number of cel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1944" name="Picture 5" descr="A graph of a number of cell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A3DDBD" wp14:editId="4762C947">
            <wp:extent cx="5943600" cy="5943600"/>
            <wp:effectExtent l="0" t="0" r="0" b="0"/>
            <wp:docPr id="1113882694" name="Picture 4" descr="A graph of lymphocyte cel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882694" name="Picture 4" descr="A graph of lymphocyte cells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36ABC6" wp14:editId="40779A2F">
            <wp:extent cx="5943600" cy="5943600"/>
            <wp:effectExtent l="0" t="0" r="0" b="0"/>
            <wp:docPr id="1334842497" name="Picture 3" descr="A graph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842497" name="Picture 3" descr="A graph of a diagram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B23B66" wp14:editId="05985814">
            <wp:extent cx="5943600" cy="5943600"/>
            <wp:effectExtent l="0" t="0" r="0" b="0"/>
            <wp:docPr id="646197456" name="Picture 2" descr="A graph of a number of cel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197456" name="Picture 2" descr="A graph of a number of cells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466B74" wp14:editId="67DC32DE">
            <wp:extent cx="5943600" cy="5943600"/>
            <wp:effectExtent l="0" t="0" r="0" b="0"/>
            <wp:docPr id="541461036" name="Picture 12" descr="A diagram of cells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61036" name="Picture 12" descr="A diagram of cells with lines and dots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95EF81" wp14:editId="6E37A5B0">
            <wp:extent cx="5943600" cy="5943600"/>
            <wp:effectExtent l="0" t="0" r="0" b="0"/>
            <wp:docPr id="1402187323" name="Picture 13" descr="A diagram of cells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187323" name="Picture 13" descr="A diagram of cells with lines and dots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F94DD8" wp14:editId="5D35A63F">
            <wp:extent cx="5943600" cy="5943600"/>
            <wp:effectExtent l="0" t="0" r="0" b="0"/>
            <wp:docPr id="1585729512" name="Picture 1" descr="A diagram of cells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729512" name="Picture 1" descr="A diagram of cells with lines and dots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37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F48"/>
    <w:rsid w:val="00056237"/>
    <w:rsid w:val="004B0F48"/>
    <w:rsid w:val="0082085B"/>
    <w:rsid w:val="008C37D2"/>
    <w:rsid w:val="00BF4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61EFC0"/>
  <w15:chartTrackingRefBased/>
  <w15:docId w15:val="{5CAF5275-0E2D-A940-AA3D-9C050B3FF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0F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B0F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emf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19</Pages>
  <Words>289</Words>
  <Characters>1649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Martinez, Michael</dc:creator>
  <cp:keywords/>
  <dc:description/>
  <cp:lastModifiedBy>Martinez, Michael</cp:lastModifiedBy>
  <cp:revision>2</cp:revision>
  <dcterms:created xsi:type="dcterms:W3CDTF">2023-11-28T20:29:00Z</dcterms:created>
  <dcterms:modified xsi:type="dcterms:W3CDTF">2023-11-28T20:44:00Z</dcterms:modified>
</cp:coreProperties>
</file>