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413E7" w:rsidRDefault="00000000" w:rsidP="00774AD6">
      <w:pPr>
        <w:pStyle w:val="Heading2"/>
        <w:spacing w:before="240" w:after="240" w:line="240" w:lineRule="auto"/>
        <w:rPr>
          <w:color w:val="274E13"/>
        </w:rPr>
        <w:sectPr w:rsidR="008413E7">
          <w:pgSz w:w="12240" w:h="15840"/>
          <w:pgMar w:top="1440" w:right="1440" w:bottom="1440" w:left="1440" w:header="720" w:footer="720" w:gutter="0"/>
          <w:pgNumType w:start="1"/>
          <w:cols w:space="720"/>
        </w:sectPr>
      </w:pPr>
      <w:bookmarkStart w:id="0" w:name="_o2ikvaahrnk3" w:colFirst="0" w:colLast="0"/>
      <w:bookmarkEnd w:id="0"/>
      <w:r>
        <w:rPr>
          <w:b/>
          <w:color w:val="274E13"/>
          <w:sz w:val="30"/>
          <w:szCs w:val="30"/>
          <w:u w:val="single"/>
        </w:rPr>
        <w:t xml:space="preserve">BED Building: 21 </w:t>
      </w:r>
      <w:proofErr w:type="spellStart"/>
      <w:r>
        <w:rPr>
          <w:b/>
          <w:color w:val="274E13"/>
          <w:sz w:val="30"/>
          <w:szCs w:val="30"/>
          <w:u w:val="single"/>
        </w:rPr>
        <w:t>tagge</w:t>
      </w:r>
      <w:proofErr w:type="spellEnd"/>
    </w:p>
    <w:p w14:paraId="00000002" w14:textId="77777777" w:rsidR="008413E7" w:rsidRDefault="008413E7" w:rsidP="00774AD6"/>
    <w:p w14:paraId="00000003" w14:textId="77777777" w:rsidR="008413E7" w:rsidRDefault="00000000" w:rsidP="00774AD6">
      <w:pPr>
        <w:pStyle w:val="Heading6"/>
        <w:spacing w:after="240" w:line="240" w:lineRule="auto"/>
        <w:rPr>
          <w:b/>
          <w:color w:val="274E13"/>
        </w:rPr>
      </w:pPr>
      <w:bookmarkStart w:id="1" w:name="_c8wlk7ofa2yb" w:colFirst="0" w:colLast="0"/>
      <w:bookmarkEnd w:id="1"/>
      <w:r>
        <w:rPr>
          <w:b/>
          <w:color w:val="274E13"/>
        </w:rPr>
        <w:t>Narra</w:t>
      </w:r>
    </w:p>
    <w:p w14:paraId="00000004" w14:textId="77777777" w:rsidR="008413E7" w:rsidRDefault="00000000" w:rsidP="00774AD6">
      <w:r>
        <w:t>TA 60, 71</w:t>
      </w:r>
    </w:p>
    <w:p w14:paraId="00000005" w14:textId="77777777" w:rsidR="008413E7" w:rsidRDefault="00000000" w:rsidP="00774AD6">
      <w:pPr>
        <w:spacing w:before="240" w:after="240" w:line="240" w:lineRule="auto"/>
        <w:rPr>
          <w:i/>
        </w:rPr>
      </w:pPr>
      <w:r>
        <w:rPr>
          <w:b/>
        </w:rPr>
        <w:t xml:space="preserve">Scientific Name: </w:t>
      </w:r>
      <w:r>
        <w:rPr>
          <w:i/>
        </w:rPr>
        <w:t>Pterocarpus indicus</w:t>
      </w:r>
    </w:p>
    <w:p w14:paraId="00000006" w14:textId="77777777" w:rsidR="008413E7" w:rsidRDefault="00000000" w:rsidP="00774AD6">
      <w:pPr>
        <w:spacing w:before="240" w:after="240" w:line="240" w:lineRule="auto"/>
      </w:pPr>
      <w:r>
        <w:rPr>
          <w:b/>
        </w:rPr>
        <w:t xml:space="preserve">Common Name: </w:t>
      </w:r>
      <w:r>
        <w:t>Narra</w:t>
      </w:r>
    </w:p>
    <w:p w14:paraId="00000007" w14:textId="77777777" w:rsidR="008413E7" w:rsidRDefault="00000000" w:rsidP="00774AD6">
      <w:pPr>
        <w:spacing w:before="240" w:after="240" w:line="240" w:lineRule="auto"/>
      </w:pPr>
      <w:r>
        <w:rPr>
          <w:b/>
        </w:rPr>
        <w:t xml:space="preserve">Local Name: </w:t>
      </w:r>
      <w:r>
        <w:t xml:space="preserve">Malay </w:t>
      </w:r>
      <w:proofErr w:type="spellStart"/>
      <w:r>
        <w:t>Paduak</w:t>
      </w:r>
      <w:proofErr w:type="spellEnd"/>
      <w:r>
        <w:br/>
      </w:r>
    </w:p>
    <w:p w14:paraId="00000008" w14:textId="77777777" w:rsidR="008413E7" w:rsidRDefault="00000000" w:rsidP="00774AD6">
      <w:pPr>
        <w:spacing w:before="240" w:after="240" w:line="240" w:lineRule="auto"/>
      </w:pPr>
      <w:r>
        <w:rPr>
          <w:b/>
        </w:rPr>
        <w:t xml:space="preserve">Domain: </w:t>
      </w:r>
      <w:r>
        <w:t>Eukarya</w:t>
      </w:r>
    </w:p>
    <w:p w14:paraId="00000009" w14:textId="77777777" w:rsidR="008413E7" w:rsidRDefault="00000000" w:rsidP="00774AD6">
      <w:pPr>
        <w:spacing w:before="240" w:after="240" w:line="240" w:lineRule="auto"/>
        <w:ind w:firstLine="720"/>
        <w:rPr>
          <w:b/>
        </w:rPr>
      </w:pPr>
      <w:r>
        <w:rPr>
          <w:b/>
        </w:rPr>
        <w:t>Kingdom:</w:t>
      </w:r>
      <w:r>
        <w:t xml:space="preserve"> Plantae</w:t>
      </w:r>
    </w:p>
    <w:p w14:paraId="0000000A" w14:textId="77777777" w:rsidR="008413E7" w:rsidRDefault="00000000" w:rsidP="00774AD6">
      <w:pPr>
        <w:spacing w:before="240" w:after="240" w:line="240" w:lineRule="auto"/>
        <w:ind w:left="720" w:firstLine="720"/>
      </w:pPr>
      <w:r>
        <w:rPr>
          <w:b/>
        </w:rPr>
        <w:t>Phylum:</w:t>
      </w:r>
      <w:r>
        <w:t xml:space="preserve"> </w:t>
      </w:r>
      <w:proofErr w:type="spellStart"/>
      <w:r>
        <w:t>Magnoliophyta</w:t>
      </w:r>
      <w:proofErr w:type="spellEnd"/>
    </w:p>
    <w:p w14:paraId="0000000B" w14:textId="77777777" w:rsidR="008413E7" w:rsidRDefault="00000000" w:rsidP="00774AD6">
      <w:pPr>
        <w:spacing w:before="240" w:after="240" w:line="240" w:lineRule="auto"/>
        <w:ind w:left="1440" w:firstLine="720"/>
      </w:pPr>
      <w:r>
        <w:rPr>
          <w:b/>
        </w:rPr>
        <w:t>Class:</w:t>
      </w:r>
      <w:r>
        <w:t xml:space="preserve"> Magnoliopsida</w:t>
      </w:r>
    </w:p>
    <w:p w14:paraId="0000000C" w14:textId="77777777" w:rsidR="008413E7" w:rsidRDefault="00000000" w:rsidP="00774AD6">
      <w:pPr>
        <w:spacing w:before="240" w:after="240" w:line="240" w:lineRule="auto"/>
        <w:ind w:left="2160" w:firstLine="720"/>
      </w:pPr>
      <w:r>
        <w:rPr>
          <w:b/>
        </w:rPr>
        <w:t>Order:</w:t>
      </w:r>
      <w:r>
        <w:t xml:space="preserve"> </w:t>
      </w:r>
      <w:proofErr w:type="spellStart"/>
      <w:r>
        <w:t>Fabales</w:t>
      </w:r>
      <w:proofErr w:type="spellEnd"/>
    </w:p>
    <w:p w14:paraId="0000000D" w14:textId="77777777" w:rsidR="008413E7" w:rsidRDefault="00000000" w:rsidP="00774AD6">
      <w:pPr>
        <w:spacing w:before="240" w:after="240" w:line="240" w:lineRule="auto"/>
        <w:ind w:left="2880" w:firstLine="720"/>
      </w:pPr>
      <w:r>
        <w:rPr>
          <w:b/>
        </w:rPr>
        <w:t>Family:</w:t>
      </w:r>
      <w:r>
        <w:t xml:space="preserve"> Fabaceae</w:t>
      </w:r>
    </w:p>
    <w:p w14:paraId="0000000E" w14:textId="77777777" w:rsidR="008413E7" w:rsidRDefault="00000000" w:rsidP="00774AD6">
      <w:pPr>
        <w:spacing w:before="240" w:after="240" w:line="240" w:lineRule="auto"/>
        <w:ind w:left="3600" w:firstLine="720"/>
      </w:pPr>
      <w:r>
        <w:rPr>
          <w:b/>
        </w:rPr>
        <w:t>Genus:</w:t>
      </w:r>
      <w:r>
        <w:t xml:space="preserve"> </w:t>
      </w:r>
      <w:proofErr w:type="spellStart"/>
      <w:r>
        <w:t>Pterocarpuss</w:t>
      </w:r>
      <w:proofErr w:type="spellEnd"/>
    </w:p>
    <w:p w14:paraId="0000000F" w14:textId="77777777" w:rsidR="008413E7" w:rsidRDefault="00000000" w:rsidP="00774AD6">
      <w:pPr>
        <w:spacing w:before="240" w:after="240" w:line="240" w:lineRule="auto"/>
        <w:ind w:left="4320" w:firstLine="720"/>
        <w:rPr>
          <w:i/>
        </w:rPr>
      </w:pPr>
      <w:r>
        <w:rPr>
          <w:b/>
        </w:rPr>
        <w:t>Species:</w:t>
      </w:r>
      <w:r>
        <w:t xml:space="preserve"> </w:t>
      </w:r>
      <w:r>
        <w:rPr>
          <w:i/>
        </w:rPr>
        <w:t>Pterocarpus indicus</w:t>
      </w:r>
    </w:p>
    <w:p w14:paraId="00000010" w14:textId="77777777" w:rsidR="008413E7" w:rsidRDefault="00000000" w:rsidP="00774AD6">
      <w:pPr>
        <w:spacing w:before="240" w:after="240"/>
      </w:pPr>
      <w:r>
        <w:rPr>
          <w:b/>
        </w:rPr>
        <w:t>Description:</w:t>
      </w:r>
      <w:r>
        <w:rPr>
          <w:b/>
        </w:rPr>
        <w:br/>
      </w:r>
      <w:r>
        <w:t xml:space="preserve">         </w:t>
      </w:r>
      <w:r>
        <w:tab/>
        <w:t xml:space="preserve">Pterocarpus indicus, locally known as </w:t>
      </w:r>
      <w:proofErr w:type="spellStart"/>
      <w:r>
        <w:t>Angsana</w:t>
      </w:r>
      <w:proofErr w:type="spellEnd"/>
      <w:r>
        <w:t>, is an iconic tree commonly cultivated along the roads of Philippines. The spreading dome-shaped crown and drooping branches provide shade to pedestrians. When in bloom, the tree puts on an impressive yet short-lived display where the whole crown is covered with vibrant yellow flowers. The fruit pods are disc-like and dispersed by the wind. It is a large deciduous tree growing to 30–40 m tall, with a trunk up to 2 m diameter. The leaves are 12–22 cm long, pinnate, with 5–11 leaflets, the girth is 12–34 m wide.</w:t>
      </w:r>
    </w:p>
    <w:p w14:paraId="00000011" w14:textId="77777777" w:rsidR="008413E7" w:rsidRDefault="00000000" w:rsidP="00774AD6">
      <w:pPr>
        <w:spacing w:before="240" w:after="240"/>
        <w:rPr>
          <w:b/>
        </w:rPr>
      </w:pPr>
      <w:r>
        <w:rPr>
          <w:b/>
        </w:rPr>
        <w:t>Additional Information:</w:t>
      </w:r>
    </w:p>
    <w:p w14:paraId="00000012" w14:textId="77777777" w:rsidR="008413E7" w:rsidRDefault="00000000" w:rsidP="00774AD6">
      <w:pPr>
        <w:numPr>
          <w:ilvl w:val="0"/>
          <w:numId w:val="4"/>
        </w:numPr>
        <w:spacing w:before="240"/>
      </w:pPr>
      <w:r>
        <w:t>Most Pterocarpus species prefer seasonal weather but P. indicus prefer rainforests.</w:t>
      </w:r>
    </w:p>
    <w:p w14:paraId="00000013" w14:textId="77777777" w:rsidR="008413E7" w:rsidRDefault="00000000" w:rsidP="00774AD6">
      <w:pPr>
        <w:numPr>
          <w:ilvl w:val="0"/>
          <w:numId w:val="4"/>
        </w:numPr>
      </w:pPr>
      <w:r>
        <w:t>The hardwood, which is purplish, is termite-resistant and rose-scented.</w:t>
      </w:r>
    </w:p>
    <w:p w14:paraId="00000014" w14:textId="77777777" w:rsidR="008413E7" w:rsidRDefault="00000000" w:rsidP="00774AD6">
      <w:pPr>
        <w:numPr>
          <w:ilvl w:val="0"/>
          <w:numId w:val="4"/>
        </w:numPr>
      </w:pPr>
      <w:r>
        <w:t xml:space="preserve">It was one of two species used as a source for the 16th- to 18th-century traditional diuretic known as lignum </w:t>
      </w:r>
      <w:proofErr w:type="spellStart"/>
      <w:r>
        <w:t>nephriticum</w:t>
      </w:r>
      <w:proofErr w:type="spellEnd"/>
      <w:r>
        <w:t>.</w:t>
      </w:r>
    </w:p>
    <w:p w14:paraId="00000015" w14:textId="77777777" w:rsidR="008413E7" w:rsidRDefault="00000000" w:rsidP="00774AD6">
      <w:pPr>
        <w:numPr>
          <w:ilvl w:val="0"/>
          <w:numId w:val="4"/>
        </w:numPr>
        <w:spacing w:after="240"/>
      </w:pPr>
      <w:r>
        <w:t>Narra leaves contain flavonoids. Flavonoids are antioxidants that provide health benefits to humans, such as anti-inflammatory and anti-allergic benefits.</w:t>
      </w:r>
    </w:p>
    <w:p w14:paraId="00000016" w14:textId="77777777" w:rsidR="008413E7" w:rsidRDefault="00000000" w:rsidP="00774AD6">
      <w:pPr>
        <w:spacing w:before="240" w:after="240"/>
      </w:pPr>
      <w:r>
        <w:rPr>
          <w:b/>
        </w:rPr>
        <w:lastRenderedPageBreak/>
        <w:t>Uses in Filipino Folklore and Other Uses:</w:t>
      </w:r>
      <w:r>
        <w:rPr>
          <w:b/>
        </w:rPr>
        <w:br/>
      </w:r>
      <w:r>
        <w:t xml:space="preserve">         </w:t>
      </w:r>
      <w:r>
        <w:tab/>
        <w:t>It is a premium timber species suitable for high grade furniture, lumber and plywood for light construction purposes. It is also used for cartwheels, wood carving and musical instruments The flower is used as a honey source while leaf infusions are used as shampoos It is a symbol of strength, resilience, and tenacity in Filipino folklore and traditions.</w:t>
      </w:r>
    </w:p>
    <w:p w14:paraId="00000017" w14:textId="77777777" w:rsidR="008413E7" w:rsidRDefault="00000000" w:rsidP="00774AD6">
      <w:pPr>
        <w:spacing w:before="240" w:after="240"/>
      </w:pPr>
      <w:r>
        <w:rPr>
          <w:color w:val="4A86E8"/>
        </w:rPr>
        <w:t>References:</w:t>
      </w:r>
    </w:p>
    <w:p w14:paraId="00000018" w14:textId="77777777" w:rsidR="008413E7" w:rsidRDefault="00000000" w:rsidP="00774AD6">
      <w:pPr>
        <w:pBdr>
          <w:bottom w:val="double" w:sz="6" w:space="1" w:color="auto"/>
        </w:pBdr>
        <w:spacing w:before="240" w:after="240"/>
      </w:pPr>
      <w:hyperlink r:id="rId5">
        <w:r>
          <w:rPr>
            <w:color w:val="1155CC"/>
            <w:u w:val="single"/>
          </w:rPr>
          <w:t>https://www.nparks.gov.sg/florafaunaweb/flora/3/0/3093</w:t>
        </w:r>
      </w:hyperlink>
      <w:r>
        <w:br/>
      </w:r>
      <w:hyperlink r:id="rId6">
        <w:r>
          <w:rPr>
            <w:color w:val="1155CC"/>
            <w:u w:val="single"/>
          </w:rPr>
          <w:t>https://www.researchgate.net/profile/Houda_Kawas/post/Any-suggestions-on-research-protocols-for-chlorotic-seedlings/attachment/59d63cd179197b8077999bde/AS%3A417090264682499%401476453476789/download/Pterocarpus_indicus.pdf</w:t>
        </w:r>
      </w:hyperlink>
    </w:p>
    <w:p w14:paraId="1634C293" w14:textId="77777777" w:rsidR="00F902FC" w:rsidRDefault="00F902FC" w:rsidP="00774AD6">
      <w:pPr>
        <w:spacing w:before="240" w:after="240"/>
      </w:pPr>
    </w:p>
    <w:p w14:paraId="40EB97F1" w14:textId="77777777" w:rsidR="00F902FC" w:rsidRDefault="00F902FC" w:rsidP="00774AD6">
      <w:pPr>
        <w:spacing w:before="240" w:after="240"/>
      </w:pPr>
    </w:p>
    <w:p w14:paraId="51EA191E" w14:textId="77777777" w:rsidR="00F902FC" w:rsidRDefault="00F902FC" w:rsidP="00774AD6">
      <w:pPr>
        <w:spacing w:before="240" w:after="240"/>
      </w:pPr>
    </w:p>
    <w:p w14:paraId="50D9D10C" w14:textId="77777777" w:rsidR="00F902FC" w:rsidRDefault="00F902FC" w:rsidP="00774AD6">
      <w:pPr>
        <w:spacing w:before="240" w:after="240"/>
      </w:pPr>
    </w:p>
    <w:p w14:paraId="541DCB8E" w14:textId="77777777" w:rsidR="00F902FC" w:rsidRDefault="00F902FC" w:rsidP="00774AD6">
      <w:pPr>
        <w:spacing w:before="240" w:after="240"/>
      </w:pPr>
    </w:p>
    <w:p w14:paraId="062B2D18" w14:textId="77777777" w:rsidR="00F902FC" w:rsidRDefault="00F902FC" w:rsidP="00774AD6">
      <w:pPr>
        <w:spacing w:before="240" w:after="240"/>
      </w:pPr>
    </w:p>
    <w:p w14:paraId="2561AC9B" w14:textId="77777777" w:rsidR="00F902FC" w:rsidRDefault="00F902FC" w:rsidP="00774AD6">
      <w:pPr>
        <w:spacing w:before="240" w:after="240"/>
      </w:pPr>
    </w:p>
    <w:p w14:paraId="1A760321" w14:textId="77777777" w:rsidR="00F902FC" w:rsidRDefault="00F902FC" w:rsidP="00774AD6">
      <w:pPr>
        <w:spacing w:before="240" w:after="240"/>
      </w:pPr>
    </w:p>
    <w:p w14:paraId="32D0D3CF" w14:textId="77777777" w:rsidR="00F902FC" w:rsidRDefault="00F902FC" w:rsidP="00774AD6">
      <w:pPr>
        <w:spacing w:before="240" w:after="240"/>
      </w:pPr>
    </w:p>
    <w:p w14:paraId="7A56B080" w14:textId="77777777" w:rsidR="00F902FC" w:rsidRDefault="00F902FC" w:rsidP="00774AD6">
      <w:pPr>
        <w:spacing w:before="240" w:after="240"/>
      </w:pPr>
    </w:p>
    <w:p w14:paraId="1C41FED4" w14:textId="77777777" w:rsidR="00F902FC" w:rsidRDefault="00F902FC" w:rsidP="00774AD6">
      <w:pPr>
        <w:spacing w:before="240" w:after="240"/>
      </w:pPr>
    </w:p>
    <w:p w14:paraId="0344A1B6" w14:textId="77777777" w:rsidR="00F902FC" w:rsidRDefault="00F902FC" w:rsidP="00774AD6">
      <w:pPr>
        <w:spacing w:before="240" w:after="240"/>
      </w:pPr>
    </w:p>
    <w:p w14:paraId="40956B75" w14:textId="77777777" w:rsidR="00F902FC" w:rsidRDefault="00F902FC" w:rsidP="00774AD6">
      <w:pPr>
        <w:spacing w:before="240" w:after="240"/>
      </w:pPr>
    </w:p>
    <w:p w14:paraId="5016F4A0" w14:textId="77777777" w:rsidR="00F902FC" w:rsidRDefault="00F902FC" w:rsidP="00774AD6">
      <w:pPr>
        <w:spacing w:before="240" w:after="240"/>
      </w:pPr>
    </w:p>
    <w:p w14:paraId="507DFFD9" w14:textId="77777777" w:rsidR="00F902FC" w:rsidRDefault="00F902FC" w:rsidP="00774AD6">
      <w:pPr>
        <w:spacing w:before="240" w:after="240"/>
      </w:pPr>
    </w:p>
    <w:p w14:paraId="3124A561" w14:textId="77777777" w:rsidR="00F902FC" w:rsidRDefault="00F902FC" w:rsidP="00774AD6">
      <w:pPr>
        <w:spacing w:before="240" w:after="240"/>
      </w:pPr>
    </w:p>
    <w:p w14:paraId="0000001A" w14:textId="6E747CBA" w:rsidR="008413E7" w:rsidRDefault="00000000" w:rsidP="00774AD6">
      <w:pPr>
        <w:pStyle w:val="Heading6"/>
        <w:spacing w:after="240"/>
        <w:rPr>
          <w:b/>
          <w:color w:val="274E13"/>
        </w:rPr>
      </w:pPr>
      <w:bookmarkStart w:id="2" w:name="_dmmpf5sedso0" w:colFirst="0" w:colLast="0"/>
      <w:bookmarkEnd w:id="2"/>
      <w:r>
        <w:rPr>
          <w:b/>
          <w:color w:val="274E13"/>
        </w:rPr>
        <w:lastRenderedPageBreak/>
        <w:t>Indian Tree</w:t>
      </w:r>
    </w:p>
    <w:p w14:paraId="0000001B" w14:textId="77777777" w:rsidR="008413E7" w:rsidRDefault="00000000" w:rsidP="00774AD6">
      <w:r>
        <w:t>TA 53-59, 61-70</w:t>
      </w:r>
    </w:p>
    <w:p w14:paraId="0000001C" w14:textId="77777777" w:rsidR="008413E7" w:rsidRDefault="008413E7" w:rsidP="00774AD6"/>
    <w:p w14:paraId="0000001D" w14:textId="77777777" w:rsidR="008413E7" w:rsidRDefault="00000000" w:rsidP="00774AD6">
      <w:pPr>
        <w:rPr>
          <w:i/>
        </w:rPr>
      </w:pPr>
      <w:r>
        <w:rPr>
          <w:b/>
        </w:rPr>
        <w:t xml:space="preserve">Scientific Name: </w:t>
      </w:r>
      <w:proofErr w:type="spellStart"/>
      <w:r>
        <w:rPr>
          <w:i/>
        </w:rPr>
        <w:t>Polyalthia</w:t>
      </w:r>
      <w:proofErr w:type="spellEnd"/>
      <w:r>
        <w:rPr>
          <w:i/>
        </w:rPr>
        <w:t xml:space="preserve"> longifolia</w:t>
      </w:r>
    </w:p>
    <w:p w14:paraId="0000001E" w14:textId="77777777" w:rsidR="008413E7" w:rsidRDefault="00000000" w:rsidP="00774AD6">
      <w:pPr>
        <w:spacing w:before="240" w:after="240"/>
      </w:pPr>
      <w:r>
        <w:rPr>
          <w:b/>
        </w:rPr>
        <w:t xml:space="preserve">Common Name: </w:t>
      </w:r>
      <w:r>
        <w:t>Indian Tree, Cemetery tree, Indian Fir</w:t>
      </w:r>
    </w:p>
    <w:p w14:paraId="0000001F" w14:textId="77777777" w:rsidR="008413E7" w:rsidRDefault="00000000" w:rsidP="00774AD6">
      <w:pPr>
        <w:spacing w:before="240" w:after="240"/>
      </w:pPr>
      <w:r>
        <w:rPr>
          <w:b/>
        </w:rPr>
        <w:t xml:space="preserve">Local Name: </w:t>
      </w:r>
      <w:r>
        <w:t xml:space="preserve">Indian </w:t>
      </w:r>
      <w:proofErr w:type="spellStart"/>
      <w:r>
        <w:t>lanutan</w:t>
      </w:r>
      <w:proofErr w:type="spellEnd"/>
      <w:r>
        <w:br/>
      </w:r>
    </w:p>
    <w:p w14:paraId="00000020" w14:textId="77777777" w:rsidR="008413E7" w:rsidRDefault="00000000" w:rsidP="00774AD6">
      <w:pPr>
        <w:spacing w:before="240" w:after="240"/>
      </w:pPr>
      <w:r>
        <w:rPr>
          <w:b/>
        </w:rPr>
        <w:t>Domain:</w:t>
      </w:r>
      <w:r>
        <w:t xml:space="preserve"> </w:t>
      </w:r>
      <w:proofErr w:type="spellStart"/>
      <w:r>
        <w:t>Eukaryota</w:t>
      </w:r>
      <w:proofErr w:type="spellEnd"/>
      <w:r>
        <w:t xml:space="preserve"> </w:t>
      </w:r>
    </w:p>
    <w:p w14:paraId="00000021" w14:textId="77777777" w:rsidR="008413E7" w:rsidRDefault="00000000" w:rsidP="00774AD6">
      <w:pPr>
        <w:spacing w:before="240" w:after="240"/>
        <w:ind w:firstLine="720"/>
      </w:pPr>
      <w:r>
        <w:rPr>
          <w:b/>
        </w:rPr>
        <w:t>Kingdom:</w:t>
      </w:r>
      <w:r>
        <w:t xml:space="preserve"> Plantae</w:t>
      </w:r>
    </w:p>
    <w:p w14:paraId="00000022" w14:textId="77777777" w:rsidR="008413E7" w:rsidRDefault="00000000" w:rsidP="00774AD6">
      <w:pPr>
        <w:spacing w:before="240" w:after="240"/>
        <w:ind w:left="720" w:firstLine="720"/>
      </w:pPr>
      <w:r>
        <w:rPr>
          <w:b/>
        </w:rPr>
        <w:t>Phylum:</w:t>
      </w:r>
      <w:r>
        <w:t xml:space="preserve"> </w:t>
      </w:r>
      <w:proofErr w:type="spellStart"/>
      <w:r>
        <w:t>Tracheophyta</w:t>
      </w:r>
      <w:proofErr w:type="spellEnd"/>
    </w:p>
    <w:p w14:paraId="00000023" w14:textId="77777777" w:rsidR="008413E7" w:rsidRDefault="00000000" w:rsidP="00774AD6">
      <w:pPr>
        <w:spacing w:before="240" w:after="240"/>
        <w:ind w:left="1440" w:firstLine="720"/>
      </w:pPr>
      <w:r>
        <w:rPr>
          <w:b/>
        </w:rPr>
        <w:t xml:space="preserve">Class: </w:t>
      </w:r>
      <w:r>
        <w:t>Magnoliopsida</w:t>
      </w:r>
    </w:p>
    <w:p w14:paraId="00000024" w14:textId="77777777" w:rsidR="008413E7" w:rsidRDefault="00000000" w:rsidP="00774AD6">
      <w:pPr>
        <w:spacing w:before="240" w:after="240"/>
        <w:ind w:left="2160" w:firstLine="720"/>
      </w:pPr>
      <w:r>
        <w:rPr>
          <w:b/>
        </w:rPr>
        <w:t>Order:</w:t>
      </w:r>
      <w:r>
        <w:t xml:space="preserve"> </w:t>
      </w:r>
      <w:proofErr w:type="spellStart"/>
      <w:r>
        <w:t>Magnoliales</w:t>
      </w:r>
      <w:proofErr w:type="spellEnd"/>
    </w:p>
    <w:p w14:paraId="00000025" w14:textId="77777777" w:rsidR="008413E7" w:rsidRDefault="00000000" w:rsidP="00774AD6">
      <w:pPr>
        <w:spacing w:before="240" w:after="240"/>
        <w:ind w:left="2880" w:firstLine="720"/>
      </w:pPr>
      <w:r>
        <w:rPr>
          <w:b/>
        </w:rPr>
        <w:t xml:space="preserve">Family: </w:t>
      </w:r>
      <w:proofErr w:type="spellStart"/>
      <w:r>
        <w:t>Annonaceae</w:t>
      </w:r>
      <w:proofErr w:type="spellEnd"/>
    </w:p>
    <w:p w14:paraId="00000026" w14:textId="77777777" w:rsidR="008413E7" w:rsidRDefault="00000000" w:rsidP="00774AD6">
      <w:pPr>
        <w:spacing w:before="240" w:after="240"/>
        <w:ind w:left="3600" w:firstLine="720"/>
      </w:pPr>
      <w:r>
        <w:rPr>
          <w:b/>
        </w:rPr>
        <w:t xml:space="preserve">Genus: </w:t>
      </w:r>
      <w:proofErr w:type="spellStart"/>
      <w:r>
        <w:t>Polyalthia</w:t>
      </w:r>
      <w:proofErr w:type="spellEnd"/>
      <w:r>
        <w:t xml:space="preserve"> </w:t>
      </w:r>
    </w:p>
    <w:p w14:paraId="00000027" w14:textId="77777777" w:rsidR="008413E7" w:rsidRDefault="00000000" w:rsidP="00774AD6">
      <w:pPr>
        <w:spacing w:before="240" w:after="240"/>
        <w:ind w:left="4320" w:firstLine="720"/>
        <w:rPr>
          <w:i/>
        </w:rPr>
      </w:pPr>
      <w:r>
        <w:rPr>
          <w:b/>
        </w:rPr>
        <w:t xml:space="preserve">Species: </w:t>
      </w:r>
      <w:proofErr w:type="spellStart"/>
      <w:r>
        <w:rPr>
          <w:i/>
        </w:rPr>
        <w:t>Polyalthia</w:t>
      </w:r>
      <w:proofErr w:type="spellEnd"/>
      <w:r>
        <w:rPr>
          <w:i/>
        </w:rPr>
        <w:t xml:space="preserve"> </w:t>
      </w:r>
      <w:proofErr w:type="spellStart"/>
      <w:r>
        <w:rPr>
          <w:i/>
        </w:rPr>
        <w:t>longifolium</w:t>
      </w:r>
      <w:proofErr w:type="spellEnd"/>
    </w:p>
    <w:p w14:paraId="00000028" w14:textId="77777777" w:rsidR="008413E7" w:rsidRDefault="00000000" w:rsidP="00774AD6">
      <w:pPr>
        <w:spacing w:before="240" w:after="240"/>
      </w:pPr>
      <w:r>
        <w:rPr>
          <w:b/>
        </w:rPr>
        <w:t>Description:</w:t>
      </w:r>
      <w:r>
        <w:rPr>
          <w:b/>
        </w:rPr>
        <w:br/>
        <w:t xml:space="preserve">         </w:t>
      </w:r>
      <w:r>
        <w:rPr>
          <w:b/>
        </w:rPr>
        <w:tab/>
      </w:r>
      <w:proofErr w:type="spellStart"/>
      <w:r>
        <w:t>Polyalthia</w:t>
      </w:r>
      <w:proofErr w:type="spellEnd"/>
      <w:r>
        <w:t xml:space="preserve"> longifolia is a small to medium-sized evergreen tree that can grow up to 15 meters tall. Young plants feature straight trunks and weeping, pendulous branches, which are longest at the base and shorter at the end of the trunk. The leaves are long, narrow, and oblanceolate with dark green, glossy, and wavy margins. Its flowers are delicate and pale green with wavy petals, and the fruits are ovoid and black when ripe.</w:t>
      </w:r>
    </w:p>
    <w:p w14:paraId="00000029" w14:textId="77777777" w:rsidR="008413E7" w:rsidRDefault="00000000" w:rsidP="00774AD6">
      <w:pPr>
        <w:spacing w:before="240" w:after="240"/>
        <w:rPr>
          <w:b/>
        </w:rPr>
      </w:pPr>
      <w:r>
        <w:rPr>
          <w:b/>
        </w:rPr>
        <w:t>Additional Information:</w:t>
      </w:r>
    </w:p>
    <w:p w14:paraId="0000002A" w14:textId="77777777" w:rsidR="008413E7" w:rsidRDefault="00000000" w:rsidP="00774AD6">
      <w:pPr>
        <w:numPr>
          <w:ilvl w:val="0"/>
          <w:numId w:val="8"/>
        </w:numPr>
        <w:spacing w:before="240"/>
      </w:pPr>
      <w:r>
        <w:t>Typically reaches heights between 10 to 18 meters, with a distinctive columnar shape.</w:t>
      </w:r>
    </w:p>
    <w:p w14:paraId="0000002B" w14:textId="77777777" w:rsidR="008413E7" w:rsidRDefault="00000000" w:rsidP="00774AD6">
      <w:pPr>
        <w:numPr>
          <w:ilvl w:val="0"/>
          <w:numId w:val="8"/>
        </w:numPr>
      </w:pPr>
      <w:r>
        <w:t>It has been recently introduced to the Philippines and is widely cultivated in Metro Manila, planted in parks, gardens, and roadsides.</w:t>
      </w:r>
    </w:p>
    <w:p w14:paraId="0000002C" w14:textId="77777777" w:rsidR="008413E7" w:rsidRDefault="00000000" w:rsidP="00774AD6">
      <w:pPr>
        <w:numPr>
          <w:ilvl w:val="0"/>
          <w:numId w:val="8"/>
        </w:numPr>
      </w:pPr>
      <w:r>
        <w:t>Commonly used in the Philippines for landscaping due to its aesthetic appeal and ability to thrive in urban environments.</w:t>
      </w:r>
    </w:p>
    <w:p w14:paraId="0000002D" w14:textId="77777777" w:rsidR="008413E7" w:rsidRDefault="00000000" w:rsidP="00774AD6">
      <w:pPr>
        <w:numPr>
          <w:ilvl w:val="0"/>
          <w:numId w:val="8"/>
        </w:numPr>
      </w:pPr>
      <w:r>
        <w:t>Contributes to the ecosystem by providing shade and food for local wildlife.</w:t>
      </w:r>
    </w:p>
    <w:p w14:paraId="0000002E" w14:textId="77777777" w:rsidR="008413E7" w:rsidRDefault="00000000" w:rsidP="00774AD6">
      <w:pPr>
        <w:numPr>
          <w:ilvl w:val="0"/>
          <w:numId w:val="8"/>
        </w:numPr>
        <w:spacing w:after="240"/>
      </w:pPr>
      <w:r>
        <w:t>Grows well in tropical climates and is often propagated for landscape use, though it can also be susceptible to certain pests.</w:t>
      </w:r>
    </w:p>
    <w:p w14:paraId="0000002F" w14:textId="77777777" w:rsidR="008413E7" w:rsidRDefault="00000000" w:rsidP="00774AD6">
      <w:pPr>
        <w:spacing w:before="240" w:after="240"/>
      </w:pPr>
      <w:r>
        <w:rPr>
          <w:b/>
        </w:rPr>
        <w:lastRenderedPageBreak/>
        <w:t>Uses in Filipino Folklore and Other Uses:</w:t>
      </w:r>
      <w:r>
        <w:rPr>
          <w:b/>
        </w:rPr>
        <w:br/>
      </w:r>
      <w:r>
        <w:t xml:space="preserve">         In India's traditional medicine, it is used for fever, skin diseases, hypertension, and helminthiasis, and the bark is used as a febrifuge. In Nigeria, the plant is used for skin disease, fever, diabetes, and hypertension. </w:t>
      </w:r>
      <w:proofErr w:type="gramStart"/>
      <w:r>
        <w:t>The bark</w:t>
      </w:r>
      <w:proofErr w:type="gramEnd"/>
      <w:r>
        <w:t xml:space="preserve"> is also a good source of fiber.</w:t>
      </w:r>
    </w:p>
    <w:p w14:paraId="00000030" w14:textId="77777777" w:rsidR="008413E7" w:rsidRDefault="00000000" w:rsidP="00774AD6">
      <w:pPr>
        <w:spacing w:before="240" w:after="240"/>
      </w:pPr>
      <w:r>
        <w:rPr>
          <w:color w:val="4A86E8"/>
        </w:rPr>
        <w:t>References:</w:t>
      </w:r>
    </w:p>
    <w:p w14:paraId="00000031" w14:textId="77777777" w:rsidR="008413E7" w:rsidRDefault="00000000" w:rsidP="00774AD6">
      <w:pPr>
        <w:pBdr>
          <w:bottom w:val="double" w:sz="6" w:space="1" w:color="auto"/>
        </w:pBdr>
        <w:spacing w:before="240" w:after="240"/>
      </w:pPr>
      <w:hyperlink r:id="rId7">
        <w:proofErr w:type="spellStart"/>
        <w:r>
          <w:rPr>
            <w:color w:val="1155CC"/>
            <w:u w:val="single"/>
          </w:rPr>
          <w:t>Polyalthia</w:t>
        </w:r>
        <w:proofErr w:type="spellEnd"/>
        <w:r>
          <w:rPr>
            <w:color w:val="1155CC"/>
            <w:u w:val="single"/>
          </w:rPr>
          <w:t xml:space="preserve"> longifolia / </w:t>
        </w:r>
        <w:proofErr w:type="spellStart"/>
        <w:r>
          <w:rPr>
            <w:color w:val="1155CC"/>
            <w:u w:val="single"/>
          </w:rPr>
          <w:t>IPlantz</w:t>
        </w:r>
        <w:proofErr w:type="spellEnd"/>
      </w:hyperlink>
      <w:r>
        <w:br/>
      </w:r>
      <w:hyperlink r:id="rId8">
        <w:r>
          <w:rPr>
            <w:color w:val="1155CC"/>
            <w:u w:val="single"/>
          </w:rPr>
          <w:t xml:space="preserve">Indian tree, tree of </w:t>
        </w:r>
        <w:proofErr w:type="spellStart"/>
        <w:r>
          <w:rPr>
            <w:color w:val="1155CC"/>
            <w:u w:val="single"/>
          </w:rPr>
          <w:t>india</w:t>
        </w:r>
        <w:proofErr w:type="spellEnd"/>
        <w:r>
          <w:rPr>
            <w:color w:val="1155CC"/>
            <w:u w:val="single"/>
          </w:rPr>
          <w:t xml:space="preserve">, </w:t>
        </w:r>
        <w:proofErr w:type="spellStart"/>
        <w:r>
          <w:rPr>
            <w:color w:val="1155CC"/>
            <w:u w:val="single"/>
          </w:rPr>
          <w:t>polyalthia</w:t>
        </w:r>
        <w:proofErr w:type="spellEnd"/>
        <w:r>
          <w:rPr>
            <w:color w:val="1155CC"/>
            <w:u w:val="single"/>
          </w:rPr>
          <w:t xml:space="preserve"> longifolia: Philippine Medicinal Herbs / Philippine Alternative Medicine</w:t>
        </w:r>
      </w:hyperlink>
      <w:r>
        <w:br/>
      </w:r>
      <w:hyperlink r:id="rId9">
        <w:proofErr w:type="spellStart"/>
        <w:r>
          <w:rPr>
            <w:color w:val="1155CC"/>
            <w:u w:val="single"/>
          </w:rPr>
          <w:t>Polyalthia</w:t>
        </w:r>
        <w:proofErr w:type="spellEnd"/>
        <w:r>
          <w:rPr>
            <w:color w:val="1155CC"/>
            <w:u w:val="single"/>
          </w:rPr>
          <w:t xml:space="preserve"> longifolia (Sonn.) Thwaites | Species</w:t>
        </w:r>
      </w:hyperlink>
    </w:p>
    <w:p w14:paraId="429EDCB2" w14:textId="77777777" w:rsidR="00F902FC" w:rsidRDefault="00F902FC" w:rsidP="00774AD6">
      <w:pPr>
        <w:spacing w:before="240" w:after="240"/>
      </w:pPr>
    </w:p>
    <w:p w14:paraId="1404B3D4" w14:textId="77777777" w:rsidR="00F902FC" w:rsidRDefault="00F902FC" w:rsidP="00774AD6">
      <w:pPr>
        <w:spacing w:before="240" w:after="240"/>
      </w:pPr>
    </w:p>
    <w:p w14:paraId="51BDCD22" w14:textId="77777777" w:rsidR="00F902FC" w:rsidRDefault="00F902FC" w:rsidP="00774AD6">
      <w:pPr>
        <w:spacing w:before="240" w:after="240"/>
      </w:pPr>
    </w:p>
    <w:p w14:paraId="5D59B7A9" w14:textId="77777777" w:rsidR="00F902FC" w:rsidRDefault="00F902FC" w:rsidP="00774AD6">
      <w:pPr>
        <w:spacing w:before="240" w:after="240"/>
      </w:pPr>
    </w:p>
    <w:p w14:paraId="335055EB" w14:textId="77777777" w:rsidR="00F902FC" w:rsidRDefault="00F902FC" w:rsidP="00774AD6">
      <w:pPr>
        <w:spacing w:before="240" w:after="240"/>
      </w:pPr>
    </w:p>
    <w:p w14:paraId="202A2735" w14:textId="77777777" w:rsidR="00F902FC" w:rsidRDefault="00F902FC" w:rsidP="00774AD6">
      <w:pPr>
        <w:spacing w:before="240" w:after="240"/>
      </w:pPr>
    </w:p>
    <w:p w14:paraId="7DF1E76D" w14:textId="77777777" w:rsidR="00F902FC" w:rsidRDefault="00F902FC" w:rsidP="00774AD6">
      <w:pPr>
        <w:spacing w:before="240" w:after="240"/>
      </w:pPr>
    </w:p>
    <w:p w14:paraId="2197997B" w14:textId="77777777" w:rsidR="00F902FC" w:rsidRDefault="00F902FC" w:rsidP="00774AD6">
      <w:pPr>
        <w:spacing w:before="240" w:after="240"/>
      </w:pPr>
    </w:p>
    <w:p w14:paraId="0C471992" w14:textId="77777777" w:rsidR="00F902FC" w:rsidRDefault="00F902FC" w:rsidP="00774AD6">
      <w:pPr>
        <w:spacing w:before="240" w:after="240"/>
      </w:pPr>
    </w:p>
    <w:p w14:paraId="63AA7F32" w14:textId="77777777" w:rsidR="00F902FC" w:rsidRDefault="00F902FC" w:rsidP="00774AD6">
      <w:pPr>
        <w:spacing w:before="240" w:after="240"/>
      </w:pPr>
    </w:p>
    <w:p w14:paraId="5D37CC73" w14:textId="77777777" w:rsidR="00F902FC" w:rsidRDefault="00F902FC" w:rsidP="00774AD6">
      <w:pPr>
        <w:spacing w:before="240" w:after="240"/>
      </w:pPr>
    </w:p>
    <w:p w14:paraId="047B567A" w14:textId="77777777" w:rsidR="00F902FC" w:rsidRDefault="00F902FC" w:rsidP="00774AD6">
      <w:pPr>
        <w:spacing w:before="240" w:after="240"/>
      </w:pPr>
    </w:p>
    <w:p w14:paraId="4C4AF58C" w14:textId="77777777" w:rsidR="00F902FC" w:rsidRDefault="00F902FC" w:rsidP="00774AD6">
      <w:pPr>
        <w:spacing w:before="240" w:after="240"/>
      </w:pPr>
    </w:p>
    <w:p w14:paraId="066291A8" w14:textId="77777777" w:rsidR="00F902FC" w:rsidRDefault="00F902FC" w:rsidP="00774AD6">
      <w:pPr>
        <w:spacing w:before="240" w:after="240"/>
      </w:pPr>
    </w:p>
    <w:p w14:paraId="1087AF66" w14:textId="77777777" w:rsidR="00F902FC" w:rsidRDefault="00F902FC" w:rsidP="00774AD6">
      <w:pPr>
        <w:spacing w:before="240" w:after="240"/>
      </w:pPr>
    </w:p>
    <w:p w14:paraId="4AB87C83" w14:textId="77777777" w:rsidR="00F902FC" w:rsidRDefault="00F902FC" w:rsidP="00774AD6">
      <w:pPr>
        <w:spacing w:before="240" w:after="240"/>
      </w:pPr>
    </w:p>
    <w:p w14:paraId="29F61F9E" w14:textId="77777777" w:rsidR="00F902FC" w:rsidRDefault="00F902FC" w:rsidP="00774AD6">
      <w:pPr>
        <w:spacing w:before="240" w:after="240"/>
      </w:pPr>
    </w:p>
    <w:p w14:paraId="00000033" w14:textId="77777777" w:rsidR="008413E7" w:rsidRDefault="00000000" w:rsidP="00774AD6">
      <w:pPr>
        <w:pStyle w:val="Heading6"/>
        <w:spacing w:after="240"/>
        <w:rPr>
          <w:b/>
          <w:color w:val="274E13"/>
        </w:rPr>
      </w:pPr>
      <w:bookmarkStart w:id="3" w:name="_ienl62hxc9w4" w:colFirst="0" w:colLast="0"/>
      <w:bookmarkEnd w:id="3"/>
      <w:r>
        <w:rPr>
          <w:b/>
          <w:color w:val="274E13"/>
        </w:rPr>
        <w:lastRenderedPageBreak/>
        <w:t>Acacia</w:t>
      </w:r>
    </w:p>
    <w:p w14:paraId="00000034" w14:textId="77777777" w:rsidR="008413E7" w:rsidRDefault="00000000" w:rsidP="00774AD6">
      <w:r>
        <w:t>TA 87</w:t>
      </w:r>
    </w:p>
    <w:p w14:paraId="00000035" w14:textId="77777777" w:rsidR="008413E7" w:rsidRDefault="008413E7" w:rsidP="00774AD6">
      <w:pPr>
        <w:rPr>
          <w:b/>
        </w:rPr>
      </w:pPr>
    </w:p>
    <w:p w14:paraId="00000036" w14:textId="77777777" w:rsidR="008413E7" w:rsidRDefault="00000000" w:rsidP="00774AD6">
      <w:pPr>
        <w:rPr>
          <w:i/>
        </w:rPr>
      </w:pPr>
      <w:r>
        <w:rPr>
          <w:b/>
        </w:rPr>
        <w:t xml:space="preserve">Scientific Name: </w:t>
      </w:r>
      <w:proofErr w:type="spellStart"/>
      <w:r>
        <w:rPr>
          <w:i/>
        </w:rPr>
        <w:t>Samanea</w:t>
      </w:r>
      <w:proofErr w:type="spellEnd"/>
      <w:r>
        <w:rPr>
          <w:i/>
        </w:rPr>
        <w:t xml:space="preserve"> saman</w:t>
      </w:r>
    </w:p>
    <w:p w14:paraId="00000037" w14:textId="77777777" w:rsidR="008413E7" w:rsidRDefault="00000000" w:rsidP="00774AD6">
      <w:pPr>
        <w:spacing w:before="240" w:after="240"/>
      </w:pPr>
      <w:r>
        <w:rPr>
          <w:b/>
        </w:rPr>
        <w:t xml:space="preserve">Common Name: </w:t>
      </w:r>
      <w:r>
        <w:t>Acacia</w:t>
      </w:r>
    </w:p>
    <w:p w14:paraId="00000038" w14:textId="77777777" w:rsidR="008413E7" w:rsidRDefault="00000000" w:rsidP="00774AD6">
      <w:pPr>
        <w:spacing w:before="240" w:after="240"/>
        <w:rPr>
          <w:i/>
        </w:rPr>
      </w:pPr>
      <w:r>
        <w:rPr>
          <w:b/>
        </w:rPr>
        <w:t>Local Name:</w:t>
      </w:r>
      <w:r>
        <w:t xml:space="preserve"> Akasya</w:t>
      </w:r>
      <w:r>
        <w:br/>
      </w:r>
      <w:r>
        <w:br/>
      </w:r>
      <w:r>
        <w:br/>
      </w:r>
      <w:r>
        <w:rPr>
          <w:b/>
        </w:rPr>
        <w:t xml:space="preserve">Domain: </w:t>
      </w:r>
      <w:r>
        <w:t>Eukarya</w:t>
      </w:r>
      <w:r>
        <w:br/>
      </w:r>
      <w:r>
        <w:br/>
      </w:r>
      <w:r>
        <w:tab/>
      </w:r>
      <w:r>
        <w:rPr>
          <w:b/>
        </w:rPr>
        <w:t>Kingdom:</w:t>
      </w:r>
      <w:r>
        <w:t xml:space="preserve"> Plantae</w:t>
      </w:r>
      <w:r>
        <w:br/>
      </w:r>
      <w:r>
        <w:br/>
      </w:r>
      <w:r>
        <w:tab/>
      </w:r>
      <w:r>
        <w:tab/>
      </w:r>
      <w:r>
        <w:rPr>
          <w:b/>
        </w:rPr>
        <w:t>Phylum:</w:t>
      </w:r>
      <w:r>
        <w:t xml:space="preserve"> </w:t>
      </w:r>
      <w:proofErr w:type="spellStart"/>
      <w:r>
        <w:t>Magnoliophyta</w:t>
      </w:r>
      <w:proofErr w:type="spellEnd"/>
      <w:r>
        <w:br/>
      </w:r>
      <w:r>
        <w:br/>
      </w:r>
      <w:r>
        <w:tab/>
      </w:r>
      <w:r>
        <w:tab/>
      </w:r>
      <w:r>
        <w:tab/>
      </w:r>
      <w:r>
        <w:rPr>
          <w:b/>
        </w:rPr>
        <w:t>Class:</w:t>
      </w:r>
      <w:r>
        <w:t xml:space="preserve"> Magnoliopsida</w:t>
      </w:r>
      <w:r>
        <w:br/>
      </w:r>
      <w:r>
        <w:br/>
      </w:r>
      <w:r>
        <w:tab/>
      </w:r>
      <w:r>
        <w:tab/>
      </w:r>
      <w:r>
        <w:tab/>
      </w:r>
      <w:r>
        <w:tab/>
      </w:r>
      <w:r>
        <w:rPr>
          <w:b/>
        </w:rPr>
        <w:t>Order:</w:t>
      </w:r>
      <w:r>
        <w:t xml:space="preserve"> </w:t>
      </w:r>
      <w:proofErr w:type="spellStart"/>
      <w:r>
        <w:t>Fabales</w:t>
      </w:r>
      <w:proofErr w:type="spellEnd"/>
      <w:r>
        <w:br/>
      </w:r>
      <w:r>
        <w:br/>
      </w:r>
      <w:r>
        <w:tab/>
      </w:r>
      <w:r>
        <w:tab/>
      </w:r>
      <w:r>
        <w:tab/>
      </w:r>
      <w:r>
        <w:tab/>
      </w:r>
      <w:r>
        <w:tab/>
      </w:r>
      <w:r>
        <w:rPr>
          <w:b/>
        </w:rPr>
        <w:t>Family:</w:t>
      </w:r>
      <w:r>
        <w:t xml:space="preserve"> Fabaceae</w:t>
      </w:r>
      <w:r>
        <w:br/>
      </w:r>
      <w:r>
        <w:br/>
      </w:r>
      <w:r>
        <w:tab/>
      </w:r>
      <w:r>
        <w:tab/>
      </w:r>
      <w:r>
        <w:tab/>
      </w:r>
      <w:r>
        <w:tab/>
      </w:r>
      <w:r>
        <w:tab/>
      </w:r>
      <w:r>
        <w:tab/>
      </w:r>
      <w:r>
        <w:rPr>
          <w:b/>
        </w:rPr>
        <w:t>Genus:</w:t>
      </w:r>
      <w:r>
        <w:t xml:space="preserve"> </w:t>
      </w:r>
      <w:proofErr w:type="spellStart"/>
      <w:r>
        <w:t>Samanea</w:t>
      </w:r>
      <w:proofErr w:type="spellEnd"/>
      <w:r>
        <w:br/>
      </w:r>
      <w:r>
        <w:br/>
      </w:r>
      <w:r>
        <w:tab/>
      </w:r>
      <w:r>
        <w:tab/>
      </w:r>
      <w:r>
        <w:tab/>
      </w:r>
      <w:r>
        <w:tab/>
      </w:r>
      <w:r>
        <w:tab/>
      </w:r>
      <w:r>
        <w:tab/>
      </w:r>
      <w:r>
        <w:tab/>
      </w:r>
      <w:r>
        <w:rPr>
          <w:b/>
        </w:rPr>
        <w:t>Species:</w:t>
      </w:r>
      <w:r>
        <w:t xml:space="preserve"> </w:t>
      </w:r>
      <w:proofErr w:type="spellStart"/>
      <w:r>
        <w:rPr>
          <w:i/>
        </w:rPr>
        <w:t>Samanea</w:t>
      </w:r>
      <w:proofErr w:type="spellEnd"/>
      <w:r>
        <w:rPr>
          <w:i/>
        </w:rPr>
        <w:t xml:space="preserve"> saman</w:t>
      </w:r>
    </w:p>
    <w:p w14:paraId="00000039" w14:textId="77777777" w:rsidR="008413E7" w:rsidRDefault="00000000" w:rsidP="00774AD6">
      <w:pPr>
        <w:spacing w:before="240" w:after="240"/>
      </w:pPr>
      <w:r>
        <w:rPr>
          <w:b/>
        </w:rPr>
        <w:t>Description:</w:t>
      </w:r>
      <w:r>
        <w:rPr>
          <w:b/>
        </w:rPr>
        <w:br/>
      </w:r>
      <w:r>
        <w:t xml:space="preserve">         </w:t>
      </w:r>
      <w:r>
        <w:tab/>
      </w:r>
      <w:proofErr w:type="spellStart"/>
      <w:r>
        <w:t>Samanea</w:t>
      </w:r>
      <w:proofErr w:type="spellEnd"/>
      <w:r>
        <w:t xml:space="preserve"> saman is a species of flowering tree in the pea family, Fabaceae, now in the Mimosoid clade and is native to Central and South America. It is a wide-canopied tree with a large symmetrical umbrella-shaped crown. It usually reaches a height of 15–25 m (49–82 ft) and a diameter of 30 m (98 ft). Its branches have velvety and hairy bark. Large branches of the tree tend to break off, particularly during rainstorms. This can be hazardous as the tree is very commonly used for avenue plantation. A rain tree leaf is pinnate made of 6–16 leaflets, each leaflet is shaped like a diamond 2–4 </w:t>
      </w:r>
      <w:proofErr w:type="spellStart"/>
      <w:r>
        <w:t>centimetres</w:t>
      </w:r>
      <w:proofErr w:type="spellEnd"/>
      <w:r>
        <w:t xml:space="preserve"> (0.79–1.57 in) long and 1–2 </w:t>
      </w:r>
      <w:proofErr w:type="spellStart"/>
      <w:r>
        <w:t>centimetres</w:t>
      </w:r>
      <w:proofErr w:type="spellEnd"/>
      <w:r>
        <w:t xml:space="preserve"> (0.39–0.79 in) wide with a dull top surface and finely hairy beneath. The tree sheds its leaves for a while during dry periods.</w:t>
      </w:r>
    </w:p>
    <w:p w14:paraId="0000003A" w14:textId="77777777" w:rsidR="008413E7" w:rsidRDefault="00000000" w:rsidP="00774AD6">
      <w:pPr>
        <w:spacing w:before="240" w:after="240"/>
        <w:rPr>
          <w:b/>
        </w:rPr>
      </w:pPr>
      <w:r>
        <w:rPr>
          <w:b/>
        </w:rPr>
        <w:t>Additional Information:</w:t>
      </w:r>
    </w:p>
    <w:p w14:paraId="0000003B" w14:textId="77777777" w:rsidR="008413E7" w:rsidRDefault="00000000" w:rsidP="00774AD6">
      <w:pPr>
        <w:numPr>
          <w:ilvl w:val="0"/>
          <w:numId w:val="2"/>
        </w:numPr>
        <w:spacing w:before="240"/>
      </w:pPr>
      <w:r>
        <w:t>The leaves fold in rainy weather and in the evenings, hence the names rain tree and five o'clock tree.</w:t>
      </w:r>
    </w:p>
    <w:p w14:paraId="0000003C" w14:textId="77777777" w:rsidR="008413E7" w:rsidRDefault="00000000" w:rsidP="00774AD6">
      <w:pPr>
        <w:numPr>
          <w:ilvl w:val="0"/>
          <w:numId w:val="2"/>
        </w:numPr>
      </w:pPr>
      <w:r>
        <w:t xml:space="preserve">Its crown is big and can provide </w:t>
      </w:r>
      <w:proofErr w:type="gramStart"/>
      <w:r>
        <w:t>shade, but</w:t>
      </w:r>
      <w:proofErr w:type="gramEnd"/>
      <w:r>
        <w:t xml:space="preserve"> allows rain to fall through into the ground beneath it.</w:t>
      </w:r>
    </w:p>
    <w:p w14:paraId="0000003D" w14:textId="77777777" w:rsidR="008413E7" w:rsidRDefault="00000000" w:rsidP="00774AD6">
      <w:pPr>
        <w:numPr>
          <w:ilvl w:val="0"/>
          <w:numId w:val="2"/>
        </w:numPr>
      </w:pPr>
      <w:r>
        <w:lastRenderedPageBreak/>
        <w:t xml:space="preserve">It is one of several types of host plants that allows lac insects (Kerria </w:t>
      </w:r>
      <w:proofErr w:type="spellStart"/>
      <w:r>
        <w:t>lacca</w:t>
      </w:r>
      <w:proofErr w:type="spellEnd"/>
      <w:r>
        <w:t>) infestation</w:t>
      </w:r>
    </w:p>
    <w:p w14:paraId="0000003E" w14:textId="77777777" w:rsidR="008413E7" w:rsidRDefault="00000000" w:rsidP="00774AD6">
      <w:pPr>
        <w:numPr>
          <w:ilvl w:val="0"/>
          <w:numId w:val="2"/>
        </w:numPr>
        <w:spacing w:after="240"/>
      </w:pPr>
      <w:r>
        <w:t xml:space="preserve">The resultant copious </w:t>
      </w:r>
      <w:proofErr w:type="gramStart"/>
      <w:r>
        <w:t>sap</w:t>
      </w:r>
      <w:proofErr w:type="gramEnd"/>
      <w:r>
        <w:t>/insect discharge caused by this insect is a harden material that is subsequently collected and processed into lac/shellac and used in making lacquerware and wood finishes.</w:t>
      </w:r>
    </w:p>
    <w:p w14:paraId="0000003F" w14:textId="77777777" w:rsidR="008413E7" w:rsidRDefault="00000000" w:rsidP="00774AD6">
      <w:pPr>
        <w:spacing w:before="240" w:after="240"/>
      </w:pPr>
      <w:r>
        <w:rPr>
          <w:b/>
        </w:rPr>
        <w:t>Uses in Filipino Folklore and Other Uses:</w:t>
      </w:r>
      <w:r>
        <w:rPr>
          <w:b/>
        </w:rPr>
        <w:br/>
      </w:r>
      <w:r>
        <w:t xml:space="preserve">         </w:t>
      </w:r>
      <w:r>
        <w:tab/>
        <w:t xml:space="preserve">The edible fruit pulp can be made into a beverage that tastes like lemons The pulp is also an additive to gasoline Regarded as the dwelling place of various mythological creatures like the </w:t>
      </w:r>
      <w:proofErr w:type="spellStart"/>
      <w:r>
        <w:t>diwata</w:t>
      </w:r>
      <w:proofErr w:type="spellEnd"/>
      <w:r>
        <w:t xml:space="preserve"> </w:t>
      </w:r>
      <w:proofErr w:type="gramStart"/>
      <w:r>
        <w:t>The</w:t>
      </w:r>
      <w:proofErr w:type="gramEnd"/>
      <w:r>
        <w:t xml:space="preserve"> acacia tree was a symbol of resistance during the Philippine Revolution against Spanish colonization.</w:t>
      </w:r>
    </w:p>
    <w:p w14:paraId="00000040" w14:textId="77777777" w:rsidR="008413E7" w:rsidRDefault="00000000" w:rsidP="00774AD6">
      <w:pPr>
        <w:spacing w:before="240" w:after="240"/>
      </w:pPr>
      <w:r>
        <w:rPr>
          <w:color w:val="4A86E8"/>
        </w:rPr>
        <w:t>References:</w:t>
      </w:r>
    </w:p>
    <w:p w14:paraId="00000041" w14:textId="77777777" w:rsidR="008413E7" w:rsidRDefault="00000000" w:rsidP="00774AD6">
      <w:pPr>
        <w:pBdr>
          <w:bottom w:val="double" w:sz="6" w:space="1" w:color="auto"/>
        </w:pBdr>
        <w:spacing w:before="240" w:after="240"/>
      </w:pPr>
      <w:hyperlink r:id="rId10">
        <w:r>
          <w:rPr>
            <w:color w:val="1155CC"/>
            <w:u w:val="single"/>
          </w:rPr>
          <w:t>https://www.invasive.org/browse/subinfo.cfm?sub=3314</w:t>
        </w:r>
      </w:hyperlink>
      <w:r>
        <w:br/>
      </w:r>
      <w:hyperlink r:id="rId11">
        <w:r>
          <w:rPr>
            <w:color w:val="1155CC"/>
            <w:u w:val="single"/>
          </w:rPr>
          <w:t>https://tropicalforages.info/text/entities/samanea_saman.htm</w:t>
        </w:r>
      </w:hyperlink>
    </w:p>
    <w:p w14:paraId="64E0068C" w14:textId="77777777" w:rsidR="002A5B1B" w:rsidRDefault="002A5B1B" w:rsidP="00774AD6">
      <w:pPr>
        <w:spacing w:before="240" w:after="240"/>
      </w:pPr>
    </w:p>
    <w:p w14:paraId="1047872A" w14:textId="77777777" w:rsidR="002A5B1B" w:rsidRDefault="002A5B1B" w:rsidP="00774AD6">
      <w:pPr>
        <w:spacing w:before="240" w:after="240"/>
      </w:pPr>
    </w:p>
    <w:p w14:paraId="151B3181" w14:textId="77777777" w:rsidR="002A5B1B" w:rsidRDefault="002A5B1B" w:rsidP="00774AD6">
      <w:pPr>
        <w:spacing w:before="240" w:after="240"/>
      </w:pPr>
    </w:p>
    <w:p w14:paraId="6D37F7E8" w14:textId="77777777" w:rsidR="002A5B1B" w:rsidRDefault="002A5B1B" w:rsidP="00774AD6">
      <w:pPr>
        <w:spacing w:before="240" w:after="240"/>
      </w:pPr>
    </w:p>
    <w:p w14:paraId="6B624672" w14:textId="77777777" w:rsidR="002A5B1B" w:rsidRDefault="002A5B1B" w:rsidP="00774AD6">
      <w:pPr>
        <w:spacing w:before="240" w:after="240"/>
      </w:pPr>
    </w:p>
    <w:p w14:paraId="048E3025" w14:textId="77777777" w:rsidR="002A5B1B" w:rsidRDefault="002A5B1B" w:rsidP="00774AD6">
      <w:pPr>
        <w:spacing w:before="240" w:after="240"/>
      </w:pPr>
    </w:p>
    <w:p w14:paraId="04D5CB00" w14:textId="77777777" w:rsidR="002A5B1B" w:rsidRDefault="002A5B1B" w:rsidP="00774AD6">
      <w:pPr>
        <w:spacing w:before="240" w:after="240"/>
      </w:pPr>
    </w:p>
    <w:p w14:paraId="6AFACD9E" w14:textId="77777777" w:rsidR="002A5B1B" w:rsidRDefault="002A5B1B" w:rsidP="00774AD6">
      <w:pPr>
        <w:spacing w:before="240" w:after="240"/>
      </w:pPr>
    </w:p>
    <w:p w14:paraId="00FBFB37" w14:textId="77777777" w:rsidR="002A5B1B" w:rsidRDefault="002A5B1B" w:rsidP="00774AD6">
      <w:pPr>
        <w:spacing w:before="240" w:after="240"/>
      </w:pPr>
    </w:p>
    <w:p w14:paraId="2150928D" w14:textId="77777777" w:rsidR="002A5B1B" w:rsidRDefault="002A5B1B" w:rsidP="00774AD6">
      <w:pPr>
        <w:spacing w:before="240" w:after="240"/>
      </w:pPr>
    </w:p>
    <w:p w14:paraId="0DAB8E11" w14:textId="77777777" w:rsidR="002A5B1B" w:rsidRDefault="002A5B1B" w:rsidP="00774AD6">
      <w:pPr>
        <w:spacing w:before="240" w:after="240"/>
      </w:pPr>
    </w:p>
    <w:p w14:paraId="075047D4" w14:textId="77777777" w:rsidR="002A5B1B" w:rsidRDefault="002A5B1B" w:rsidP="00774AD6">
      <w:pPr>
        <w:spacing w:before="240" w:after="240"/>
      </w:pPr>
    </w:p>
    <w:p w14:paraId="0FA6C928" w14:textId="77777777" w:rsidR="002A5B1B" w:rsidRDefault="002A5B1B" w:rsidP="00774AD6">
      <w:pPr>
        <w:spacing w:before="240" w:after="240"/>
      </w:pPr>
    </w:p>
    <w:p w14:paraId="1A1E1F17" w14:textId="77777777" w:rsidR="002A5B1B" w:rsidRDefault="002A5B1B" w:rsidP="00774AD6">
      <w:pPr>
        <w:spacing w:before="240" w:after="240"/>
      </w:pPr>
    </w:p>
    <w:p w14:paraId="00000043" w14:textId="77777777" w:rsidR="008413E7" w:rsidRDefault="00000000" w:rsidP="00774AD6">
      <w:pPr>
        <w:pStyle w:val="Heading6"/>
        <w:spacing w:after="240" w:line="240" w:lineRule="auto"/>
      </w:pPr>
      <w:bookmarkStart w:id="4" w:name="_kmy175u4mygs" w:colFirst="0" w:colLast="0"/>
      <w:bookmarkEnd w:id="4"/>
      <w:r>
        <w:rPr>
          <w:b/>
          <w:color w:val="274E13"/>
        </w:rPr>
        <w:lastRenderedPageBreak/>
        <w:t>Mango</w:t>
      </w:r>
    </w:p>
    <w:p w14:paraId="00000044" w14:textId="77777777" w:rsidR="008413E7" w:rsidRDefault="00000000" w:rsidP="00774AD6">
      <w:pPr>
        <w:spacing w:before="240" w:after="240" w:line="240" w:lineRule="auto"/>
        <w:rPr>
          <w:i/>
        </w:rPr>
      </w:pPr>
      <w:r>
        <w:rPr>
          <w:b/>
        </w:rPr>
        <w:t xml:space="preserve">Scientific Name: </w:t>
      </w:r>
      <w:r>
        <w:rPr>
          <w:i/>
        </w:rPr>
        <w:t>Mangifera indica</w:t>
      </w:r>
    </w:p>
    <w:p w14:paraId="00000045" w14:textId="77777777" w:rsidR="008413E7" w:rsidRDefault="00000000" w:rsidP="00774AD6">
      <w:pPr>
        <w:spacing w:before="240" w:after="240" w:line="240" w:lineRule="auto"/>
      </w:pPr>
      <w:r>
        <w:rPr>
          <w:b/>
        </w:rPr>
        <w:t xml:space="preserve">Common Name: </w:t>
      </w:r>
      <w:r>
        <w:t>Indian mango</w:t>
      </w:r>
    </w:p>
    <w:p w14:paraId="00000046" w14:textId="77777777" w:rsidR="008413E7" w:rsidRDefault="00000000" w:rsidP="00774AD6">
      <w:pPr>
        <w:spacing w:before="240" w:after="240" w:line="240" w:lineRule="auto"/>
      </w:pPr>
      <w:r>
        <w:rPr>
          <w:b/>
        </w:rPr>
        <w:t xml:space="preserve">Local Name: </w:t>
      </w:r>
      <w:r>
        <w:t>Mangga</w:t>
      </w:r>
      <w:r>
        <w:br/>
      </w:r>
    </w:p>
    <w:p w14:paraId="00000047" w14:textId="77777777" w:rsidR="008413E7" w:rsidRDefault="00000000" w:rsidP="00774AD6">
      <w:pPr>
        <w:spacing w:before="240" w:after="240" w:line="240" w:lineRule="auto"/>
        <w:ind w:firstLine="720"/>
      </w:pPr>
      <w:r>
        <w:rPr>
          <w:b/>
        </w:rPr>
        <w:t>Domain:</w:t>
      </w:r>
      <w:r>
        <w:t xml:space="preserve"> </w:t>
      </w:r>
      <w:proofErr w:type="spellStart"/>
      <w:r>
        <w:t>Eukaryota</w:t>
      </w:r>
      <w:proofErr w:type="spellEnd"/>
    </w:p>
    <w:p w14:paraId="00000048" w14:textId="77777777" w:rsidR="008413E7" w:rsidRDefault="00000000" w:rsidP="00774AD6">
      <w:pPr>
        <w:spacing w:before="240" w:after="240" w:line="240" w:lineRule="auto"/>
        <w:ind w:left="720" w:firstLine="720"/>
        <w:rPr>
          <w:b/>
        </w:rPr>
      </w:pPr>
      <w:r>
        <w:rPr>
          <w:b/>
        </w:rPr>
        <w:t>Kingdom:</w:t>
      </w:r>
      <w:r>
        <w:t xml:space="preserve"> Plantae</w:t>
      </w:r>
    </w:p>
    <w:p w14:paraId="00000049" w14:textId="77777777" w:rsidR="008413E7" w:rsidRDefault="00000000" w:rsidP="00774AD6">
      <w:pPr>
        <w:spacing w:before="240" w:after="240" w:line="240" w:lineRule="auto"/>
        <w:ind w:left="1440" w:firstLine="720"/>
      </w:pPr>
      <w:r>
        <w:rPr>
          <w:b/>
        </w:rPr>
        <w:t xml:space="preserve">Phylum: </w:t>
      </w:r>
      <w:r>
        <w:t>Angiosperms</w:t>
      </w:r>
    </w:p>
    <w:p w14:paraId="0000004A" w14:textId="77777777" w:rsidR="008413E7" w:rsidRDefault="00000000" w:rsidP="00774AD6">
      <w:pPr>
        <w:spacing w:before="240" w:after="240" w:line="240" w:lineRule="auto"/>
        <w:ind w:left="2160" w:firstLine="720"/>
      </w:pPr>
      <w:r>
        <w:rPr>
          <w:b/>
        </w:rPr>
        <w:t>Class:</w:t>
      </w:r>
      <w:r>
        <w:t xml:space="preserve"> Eudicots</w:t>
      </w:r>
    </w:p>
    <w:p w14:paraId="0000004B" w14:textId="77777777" w:rsidR="008413E7" w:rsidRDefault="00000000" w:rsidP="00774AD6">
      <w:pPr>
        <w:spacing w:before="240" w:after="240" w:line="240" w:lineRule="auto"/>
        <w:ind w:left="2880" w:firstLine="720"/>
      </w:pPr>
      <w:r>
        <w:rPr>
          <w:b/>
        </w:rPr>
        <w:t xml:space="preserve">Order: </w:t>
      </w:r>
      <w:r>
        <w:t>Sapindales</w:t>
      </w:r>
    </w:p>
    <w:p w14:paraId="0000004C" w14:textId="77777777" w:rsidR="008413E7" w:rsidRDefault="00000000" w:rsidP="00774AD6">
      <w:pPr>
        <w:spacing w:before="240" w:after="240" w:line="240" w:lineRule="auto"/>
        <w:ind w:left="3600" w:firstLine="720"/>
      </w:pPr>
      <w:r>
        <w:rPr>
          <w:b/>
        </w:rPr>
        <w:t>Family:</w:t>
      </w:r>
      <w:r>
        <w:t xml:space="preserve"> </w:t>
      </w:r>
      <w:proofErr w:type="spellStart"/>
      <w:r>
        <w:t>Anacardiaceae</w:t>
      </w:r>
      <w:proofErr w:type="spellEnd"/>
    </w:p>
    <w:p w14:paraId="0000004D" w14:textId="77777777" w:rsidR="008413E7" w:rsidRDefault="00000000" w:rsidP="00774AD6">
      <w:pPr>
        <w:spacing w:before="240" w:after="240" w:line="240" w:lineRule="auto"/>
        <w:ind w:left="4320" w:firstLine="720"/>
      </w:pPr>
      <w:r>
        <w:rPr>
          <w:b/>
        </w:rPr>
        <w:t>Genus:</w:t>
      </w:r>
      <w:r>
        <w:t xml:space="preserve"> Mangifera</w:t>
      </w:r>
    </w:p>
    <w:p w14:paraId="0000004E" w14:textId="77777777" w:rsidR="008413E7" w:rsidRDefault="00000000" w:rsidP="00774AD6">
      <w:pPr>
        <w:spacing w:before="240" w:after="240" w:line="240" w:lineRule="auto"/>
        <w:ind w:left="5040" w:firstLine="720"/>
        <w:rPr>
          <w:i/>
        </w:rPr>
      </w:pPr>
      <w:r>
        <w:rPr>
          <w:b/>
        </w:rPr>
        <w:t xml:space="preserve">Species: </w:t>
      </w:r>
      <w:r>
        <w:rPr>
          <w:i/>
        </w:rPr>
        <w:t>Mangifera indica</w:t>
      </w:r>
    </w:p>
    <w:p w14:paraId="0000004F" w14:textId="77777777" w:rsidR="008413E7" w:rsidRDefault="00000000" w:rsidP="00774AD6">
      <w:pPr>
        <w:spacing w:before="240" w:after="240"/>
      </w:pPr>
      <w:r>
        <w:rPr>
          <w:b/>
        </w:rPr>
        <w:t>Description</w:t>
      </w:r>
      <w:r>
        <w:t>:</w:t>
      </w:r>
    </w:p>
    <w:p w14:paraId="00000050" w14:textId="77777777" w:rsidR="008413E7" w:rsidRDefault="00000000" w:rsidP="00774AD6">
      <w:pPr>
        <w:spacing w:before="240" w:after="240"/>
      </w:pPr>
      <w:r>
        <w:t xml:space="preserve">Mangifera indica is a large green tree, valued mainly for its fruits, both green and ripe. Approximately 500 (with more than 1000 wild which are unreported as each </w:t>
      </w:r>
      <w:proofErr w:type="spellStart"/>
      <w:r>
        <w:t>monoembryonic</w:t>
      </w:r>
      <w:proofErr w:type="spellEnd"/>
      <w:r>
        <w:t xml:space="preserve"> seed gives a new variety of mango) varieties have been reported in India. It can grow up to 15–30 </w:t>
      </w:r>
      <w:proofErr w:type="spellStart"/>
      <w:r>
        <w:t>metres</w:t>
      </w:r>
      <w:proofErr w:type="spellEnd"/>
      <w:r>
        <w:t xml:space="preserve"> (50–100 feet) tall with a similar crown width and a trunk circumference of more than 3.7 m (12 ft) The leaves are simple, shiny and dark green. The mango is an irregular, egg-shaped fruit which is a fleshy drupe. Mangos are typically 8–12 </w:t>
      </w:r>
      <w:proofErr w:type="spellStart"/>
      <w:r>
        <w:t>centimetres</w:t>
      </w:r>
      <w:proofErr w:type="spellEnd"/>
      <w:r>
        <w:t xml:space="preserve"> (3–5 inches) long and greenish yellow in color. The fruits can be round, oval, heart, or kidney shaped.[4] Mango fruits are green when they are unripe. The interior flesh is bright orange and soft with a large, flat pit in the middle.</w:t>
      </w:r>
    </w:p>
    <w:p w14:paraId="00000051" w14:textId="77777777" w:rsidR="008413E7" w:rsidRDefault="00000000" w:rsidP="00774AD6">
      <w:pPr>
        <w:spacing w:before="240" w:after="240"/>
      </w:pPr>
      <w:r>
        <w:rPr>
          <w:b/>
        </w:rPr>
        <w:t>Additional Information</w:t>
      </w:r>
      <w:r>
        <w:t>:</w:t>
      </w:r>
    </w:p>
    <w:p w14:paraId="00000052" w14:textId="77777777" w:rsidR="008413E7" w:rsidRDefault="00000000" w:rsidP="00774AD6">
      <w:pPr>
        <w:numPr>
          <w:ilvl w:val="0"/>
          <w:numId w:val="1"/>
        </w:numPr>
        <w:spacing w:before="240"/>
      </w:pPr>
      <w:r>
        <w:t>Often referred to as the "king of fruits," it holds a significant place in Indian culture, symbolizing love and beauty.</w:t>
      </w:r>
    </w:p>
    <w:p w14:paraId="00000053" w14:textId="77777777" w:rsidR="008413E7" w:rsidRDefault="00000000" w:rsidP="00774AD6">
      <w:pPr>
        <w:numPr>
          <w:ilvl w:val="0"/>
          <w:numId w:val="1"/>
        </w:numPr>
      </w:pPr>
      <w:r>
        <w:t>Mangoes are among the most widely cultivated fruits in the tropics, with numerous varieties developed for different regions.</w:t>
      </w:r>
    </w:p>
    <w:p w14:paraId="00000054" w14:textId="77777777" w:rsidR="008413E7" w:rsidRDefault="00000000" w:rsidP="00774AD6">
      <w:pPr>
        <w:numPr>
          <w:ilvl w:val="0"/>
          <w:numId w:val="1"/>
        </w:numPr>
      </w:pPr>
      <w:r>
        <w:t>The tree has deep taproots and heavily branched dense foliage, providing a significant canopy.</w:t>
      </w:r>
    </w:p>
    <w:p w14:paraId="00000055" w14:textId="77777777" w:rsidR="008413E7" w:rsidRDefault="00000000" w:rsidP="00774AD6">
      <w:pPr>
        <w:numPr>
          <w:ilvl w:val="0"/>
          <w:numId w:val="1"/>
        </w:numPr>
      </w:pPr>
      <w:r>
        <w:t>Rich in vitamins A and C, as well as dietary fiber.</w:t>
      </w:r>
    </w:p>
    <w:p w14:paraId="00000056" w14:textId="77777777" w:rsidR="008413E7" w:rsidRDefault="00000000" w:rsidP="00774AD6">
      <w:pPr>
        <w:numPr>
          <w:ilvl w:val="0"/>
          <w:numId w:val="1"/>
        </w:numPr>
        <w:spacing w:after="240"/>
      </w:pPr>
      <w:r>
        <w:t>Usually propagated through grafting and budding for consistent fruit quality.</w:t>
      </w:r>
    </w:p>
    <w:p w14:paraId="00000057" w14:textId="77777777" w:rsidR="008413E7" w:rsidRDefault="00000000" w:rsidP="00774AD6">
      <w:pPr>
        <w:spacing w:before="240" w:after="240"/>
        <w:rPr>
          <w:b/>
        </w:rPr>
      </w:pPr>
      <w:r>
        <w:rPr>
          <w:b/>
        </w:rPr>
        <w:t>Uses in Filipino Folklore and Other Uses:</w:t>
      </w:r>
    </w:p>
    <w:p w14:paraId="00000058" w14:textId="77777777" w:rsidR="008413E7" w:rsidRDefault="00000000" w:rsidP="00774AD6">
      <w:pPr>
        <w:spacing w:before="240" w:after="240"/>
        <w:ind w:firstLine="720"/>
      </w:pPr>
      <w:r>
        <w:lastRenderedPageBreak/>
        <w:t>Mangoes are rich in antioxidants and have numerous health benefits, including digestive properties and enhanced immunity. Eaten fresh, as juice, or incorporated in various dishes and desserts. Various parts of the tree have been used in traditional medicine for treating ailments like asthma and skin issues. The leaves are often used in religious ceremonies and are seen as a symbol of prosperity.</w:t>
      </w:r>
    </w:p>
    <w:p w14:paraId="00000059" w14:textId="77777777" w:rsidR="008413E7" w:rsidRDefault="00000000" w:rsidP="00774AD6">
      <w:pPr>
        <w:spacing w:before="240" w:after="240"/>
      </w:pPr>
      <w:r>
        <w:rPr>
          <w:color w:val="4A86E8"/>
        </w:rPr>
        <w:t>References:</w:t>
      </w:r>
    </w:p>
    <w:p w14:paraId="0000005A" w14:textId="77777777" w:rsidR="008413E7" w:rsidRDefault="00000000" w:rsidP="00774AD6">
      <w:pPr>
        <w:pBdr>
          <w:bottom w:val="double" w:sz="6" w:space="1" w:color="auto"/>
        </w:pBdr>
        <w:spacing w:before="240" w:after="240"/>
      </w:pPr>
      <w:hyperlink r:id="rId12">
        <w:r>
          <w:rPr>
            <w:color w:val="1155CC"/>
            <w:u w:val="single"/>
          </w:rPr>
          <w:t>https://www.science.gov/topicpages/m/mangifera+indica+mango</w:t>
        </w:r>
      </w:hyperlink>
      <w:r>
        <w:br/>
      </w:r>
      <w:hyperlink r:id="rId13">
        <w:r>
          <w:rPr>
            <w:color w:val="1155CC"/>
            <w:u w:val="single"/>
          </w:rPr>
          <w:t>http://www.stuartxchange.org/Mangga.html</w:t>
        </w:r>
      </w:hyperlink>
    </w:p>
    <w:p w14:paraId="392D95B8" w14:textId="77777777" w:rsidR="002A5B1B" w:rsidRDefault="002A5B1B" w:rsidP="00774AD6">
      <w:pPr>
        <w:spacing w:before="240" w:after="240"/>
      </w:pPr>
    </w:p>
    <w:p w14:paraId="2DC659F9" w14:textId="77777777" w:rsidR="002A5B1B" w:rsidRDefault="002A5B1B" w:rsidP="00774AD6">
      <w:pPr>
        <w:spacing w:before="240" w:after="240"/>
      </w:pPr>
    </w:p>
    <w:p w14:paraId="363215F4" w14:textId="77777777" w:rsidR="002A5B1B" w:rsidRDefault="002A5B1B" w:rsidP="00774AD6">
      <w:pPr>
        <w:spacing w:before="240" w:after="240"/>
      </w:pPr>
    </w:p>
    <w:p w14:paraId="03F2BBBD" w14:textId="77777777" w:rsidR="002A5B1B" w:rsidRDefault="002A5B1B" w:rsidP="00774AD6">
      <w:pPr>
        <w:spacing w:before="240" w:after="240"/>
      </w:pPr>
    </w:p>
    <w:p w14:paraId="626452AE" w14:textId="77777777" w:rsidR="002A5B1B" w:rsidRDefault="002A5B1B" w:rsidP="00774AD6">
      <w:pPr>
        <w:spacing w:before="240" w:after="240"/>
      </w:pPr>
    </w:p>
    <w:p w14:paraId="3F0B3B42" w14:textId="77777777" w:rsidR="002A5B1B" w:rsidRDefault="002A5B1B" w:rsidP="00774AD6">
      <w:pPr>
        <w:spacing w:before="240" w:after="240"/>
      </w:pPr>
    </w:p>
    <w:p w14:paraId="1F47FD58" w14:textId="77777777" w:rsidR="002A5B1B" w:rsidRDefault="002A5B1B" w:rsidP="00774AD6">
      <w:pPr>
        <w:spacing w:before="240" w:after="240"/>
      </w:pPr>
    </w:p>
    <w:p w14:paraId="4785550C" w14:textId="77777777" w:rsidR="002A5B1B" w:rsidRDefault="002A5B1B" w:rsidP="00774AD6">
      <w:pPr>
        <w:spacing w:before="240" w:after="240"/>
      </w:pPr>
    </w:p>
    <w:p w14:paraId="1D05D204" w14:textId="77777777" w:rsidR="002A5B1B" w:rsidRDefault="002A5B1B" w:rsidP="00774AD6">
      <w:pPr>
        <w:spacing w:before="240" w:after="240"/>
      </w:pPr>
    </w:p>
    <w:p w14:paraId="2BA3FD3D" w14:textId="77777777" w:rsidR="002A5B1B" w:rsidRDefault="002A5B1B" w:rsidP="00774AD6">
      <w:pPr>
        <w:spacing w:before="240" w:after="240"/>
      </w:pPr>
    </w:p>
    <w:p w14:paraId="4BCA9962" w14:textId="77777777" w:rsidR="002A5B1B" w:rsidRDefault="002A5B1B" w:rsidP="00774AD6">
      <w:pPr>
        <w:spacing w:before="240" w:after="240"/>
      </w:pPr>
    </w:p>
    <w:p w14:paraId="458A3196" w14:textId="77777777" w:rsidR="002A5B1B" w:rsidRDefault="002A5B1B" w:rsidP="00774AD6">
      <w:pPr>
        <w:spacing w:before="240" w:after="240"/>
      </w:pPr>
    </w:p>
    <w:p w14:paraId="6425CAC6" w14:textId="77777777" w:rsidR="002A5B1B" w:rsidRDefault="002A5B1B" w:rsidP="00774AD6">
      <w:pPr>
        <w:spacing w:before="240" w:after="240"/>
      </w:pPr>
    </w:p>
    <w:p w14:paraId="09222B7B" w14:textId="77777777" w:rsidR="002A5B1B" w:rsidRDefault="002A5B1B" w:rsidP="00774AD6">
      <w:pPr>
        <w:spacing w:before="240" w:after="240"/>
      </w:pPr>
    </w:p>
    <w:p w14:paraId="0F79CE23" w14:textId="77777777" w:rsidR="002A5B1B" w:rsidRDefault="002A5B1B" w:rsidP="00774AD6">
      <w:pPr>
        <w:spacing w:before="240" w:after="240"/>
      </w:pPr>
    </w:p>
    <w:p w14:paraId="62FB31EA" w14:textId="77777777" w:rsidR="002A5B1B" w:rsidRDefault="002A5B1B" w:rsidP="00774AD6">
      <w:pPr>
        <w:spacing w:before="240" w:after="240"/>
      </w:pPr>
    </w:p>
    <w:p w14:paraId="562FDE08" w14:textId="77777777" w:rsidR="002A5B1B" w:rsidRDefault="002A5B1B" w:rsidP="00774AD6">
      <w:pPr>
        <w:spacing w:before="240" w:after="240"/>
      </w:pPr>
    </w:p>
    <w:p w14:paraId="2AE00B8B" w14:textId="77777777" w:rsidR="002A5B1B" w:rsidRDefault="002A5B1B" w:rsidP="00774AD6">
      <w:pPr>
        <w:spacing w:before="240" w:after="240"/>
      </w:pPr>
    </w:p>
    <w:p w14:paraId="0000005C" w14:textId="77777777" w:rsidR="008413E7" w:rsidRDefault="00000000" w:rsidP="00774AD6">
      <w:pPr>
        <w:pStyle w:val="Heading6"/>
        <w:rPr>
          <w:b/>
          <w:color w:val="274E13"/>
        </w:rPr>
      </w:pPr>
      <w:bookmarkStart w:id="5" w:name="_9i99gravqn8q" w:colFirst="0" w:colLast="0"/>
      <w:bookmarkEnd w:id="5"/>
      <w:r>
        <w:rPr>
          <w:b/>
          <w:color w:val="274E13"/>
        </w:rPr>
        <w:lastRenderedPageBreak/>
        <w:t>Crepe myrtle</w:t>
      </w:r>
    </w:p>
    <w:p w14:paraId="0000005D" w14:textId="77777777" w:rsidR="008413E7" w:rsidRDefault="00000000" w:rsidP="00774AD6">
      <w:r>
        <w:t>TA 58</w:t>
      </w:r>
    </w:p>
    <w:p w14:paraId="0000005E" w14:textId="77777777" w:rsidR="008413E7" w:rsidRDefault="00000000" w:rsidP="00774AD6">
      <w:pPr>
        <w:spacing w:before="240" w:after="240"/>
      </w:pPr>
      <w:r>
        <w:rPr>
          <w:b/>
        </w:rPr>
        <w:t xml:space="preserve">Scientific Name: </w:t>
      </w:r>
      <w:r>
        <w:rPr>
          <w:i/>
        </w:rPr>
        <w:t>Lagerstroemia indica</w:t>
      </w:r>
      <w:r>
        <w:rPr>
          <w:i/>
        </w:rPr>
        <w:br/>
      </w:r>
      <w:r>
        <w:rPr>
          <w:b/>
        </w:rPr>
        <w:t>Common Name:</w:t>
      </w:r>
      <w:r>
        <w:t xml:space="preserve"> Crepe myrtle, Crêpe myrtle, or </w:t>
      </w:r>
      <w:proofErr w:type="spellStart"/>
      <w:r>
        <w:t>Crepeflower</w:t>
      </w:r>
      <w:proofErr w:type="spellEnd"/>
      <w:r>
        <w:br/>
      </w:r>
      <w:r>
        <w:rPr>
          <w:b/>
        </w:rPr>
        <w:t xml:space="preserve">Local Name: </w:t>
      </w:r>
      <w:r>
        <w:t>Melendres</w:t>
      </w:r>
    </w:p>
    <w:p w14:paraId="0000005F" w14:textId="77777777" w:rsidR="008413E7" w:rsidRDefault="00000000" w:rsidP="00774AD6">
      <w:pPr>
        <w:spacing w:before="240" w:after="240"/>
        <w:rPr>
          <w:b/>
        </w:rPr>
      </w:pPr>
      <w:r>
        <w:rPr>
          <w:b/>
        </w:rPr>
        <w:t xml:space="preserve">Domain: </w:t>
      </w:r>
      <w:proofErr w:type="spellStart"/>
      <w:r>
        <w:t>Eukaryota</w:t>
      </w:r>
      <w:proofErr w:type="spellEnd"/>
    </w:p>
    <w:p w14:paraId="00000060" w14:textId="77777777" w:rsidR="008413E7" w:rsidRDefault="00000000" w:rsidP="00774AD6">
      <w:pPr>
        <w:spacing w:before="240" w:after="240"/>
        <w:ind w:firstLine="720"/>
      </w:pPr>
      <w:r>
        <w:rPr>
          <w:b/>
        </w:rPr>
        <w:t xml:space="preserve">Kingdom: </w:t>
      </w:r>
      <w:r>
        <w:t>Plantae</w:t>
      </w:r>
    </w:p>
    <w:p w14:paraId="00000061" w14:textId="77777777" w:rsidR="008413E7" w:rsidRDefault="00000000" w:rsidP="00774AD6">
      <w:pPr>
        <w:spacing w:before="240" w:after="240"/>
        <w:ind w:left="720" w:firstLine="720"/>
      </w:pPr>
      <w:r>
        <w:rPr>
          <w:b/>
        </w:rPr>
        <w:t xml:space="preserve">Phylum: </w:t>
      </w:r>
      <w:proofErr w:type="spellStart"/>
      <w:r>
        <w:t>Magnoliophyta</w:t>
      </w:r>
      <w:proofErr w:type="spellEnd"/>
    </w:p>
    <w:p w14:paraId="00000062" w14:textId="77777777" w:rsidR="008413E7" w:rsidRDefault="00000000" w:rsidP="00774AD6">
      <w:pPr>
        <w:spacing w:before="240" w:after="240"/>
        <w:ind w:left="1440" w:firstLine="720"/>
      </w:pPr>
      <w:r>
        <w:rPr>
          <w:b/>
        </w:rPr>
        <w:t>Class:</w:t>
      </w:r>
      <w:r>
        <w:t xml:space="preserve"> Magnoliopsida</w:t>
      </w:r>
    </w:p>
    <w:p w14:paraId="00000063" w14:textId="77777777" w:rsidR="008413E7" w:rsidRDefault="00000000" w:rsidP="00774AD6">
      <w:pPr>
        <w:spacing w:before="240" w:after="240"/>
        <w:ind w:left="2160" w:firstLine="720"/>
      </w:pPr>
      <w:r>
        <w:rPr>
          <w:b/>
        </w:rPr>
        <w:t>Order:</w:t>
      </w:r>
      <w:r>
        <w:t xml:space="preserve"> Myrtales</w:t>
      </w:r>
    </w:p>
    <w:p w14:paraId="00000064" w14:textId="77777777" w:rsidR="008413E7" w:rsidRDefault="00000000" w:rsidP="00774AD6">
      <w:pPr>
        <w:spacing w:before="240" w:after="240"/>
        <w:ind w:left="2880" w:firstLine="720"/>
      </w:pPr>
      <w:r>
        <w:rPr>
          <w:b/>
        </w:rPr>
        <w:t>Family:</w:t>
      </w:r>
      <w:r>
        <w:t xml:space="preserve"> </w:t>
      </w:r>
      <w:proofErr w:type="spellStart"/>
      <w:r>
        <w:t>Lythraceae</w:t>
      </w:r>
      <w:proofErr w:type="spellEnd"/>
    </w:p>
    <w:p w14:paraId="00000065" w14:textId="77777777" w:rsidR="008413E7" w:rsidRDefault="00000000" w:rsidP="00774AD6">
      <w:pPr>
        <w:spacing w:before="240" w:after="240"/>
        <w:ind w:left="3600" w:firstLine="720"/>
      </w:pPr>
      <w:r>
        <w:rPr>
          <w:b/>
        </w:rPr>
        <w:t>Genus:</w:t>
      </w:r>
      <w:r>
        <w:t xml:space="preserve"> Lagerstroemia</w:t>
      </w:r>
    </w:p>
    <w:p w14:paraId="00000066" w14:textId="77777777" w:rsidR="008413E7" w:rsidRDefault="00000000" w:rsidP="00774AD6">
      <w:pPr>
        <w:spacing w:before="240" w:after="240"/>
        <w:ind w:left="4320" w:firstLine="720"/>
        <w:rPr>
          <w:i/>
        </w:rPr>
      </w:pPr>
      <w:r>
        <w:rPr>
          <w:b/>
        </w:rPr>
        <w:t>Species:</w:t>
      </w:r>
      <w:r>
        <w:rPr>
          <w:b/>
          <w:i/>
        </w:rPr>
        <w:t xml:space="preserve"> </w:t>
      </w:r>
      <w:r>
        <w:rPr>
          <w:i/>
        </w:rPr>
        <w:t>Lagerstroemia. Indica</w:t>
      </w:r>
    </w:p>
    <w:p w14:paraId="00000067" w14:textId="77777777" w:rsidR="008413E7" w:rsidRDefault="00000000" w:rsidP="00774AD6">
      <w:pPr>
        <w:spacing w:before="240" w:after="240"/>
      </w:pPr>
      <w:r>
        <w:rPr>
          <w:b/>
        </w:rPr>
        <w:t>Description:</w:t>
      </w:r>
      <w:r>
        <w:rPr>
          <w:b/>
        </w:rPr>
        <w:br/>
      </w:r>
      <w:r>
        <w:rPr>
          <w:b/>
        </w:rPr>
        <w:tab/>
      </w:r>
      <w:r>
        <w:t>Lagerstroemia indica can grow as a shrub up to 3 meters in height or as a small tree up to 7 meters tall. It has slender, 4-angled, narrowly winged branches. The leaves are entire, stalkless, obovate, elliptic-ovate to oblong-ovate, and range from 4 to 8 centimeters in length. The flowers, which are about 4 centimeters in diameter, can be white, pink, or purplish and are borne on small, terminal panicles. The capsules are globose-ovoid and about 1 centimeter long.</w:t>
      </w:r>
    </w:p>
    <w:p w14:paraId="00000068" w14:textId="77777777" w:rsidR="008413E7" w:rsidRDefault="00000000" w:rsidP="00774AD6">
      <w:pPr>
        <w:spacing w:before="240" w:after="240"/>
      </w:pPr>
      <w:r>
        <w:rPr>
          <w:b/>
        </w:rPr>
        <w:t>Additional Information</w:t>
      </w:r>
      <w:r>
        <w:t>:</w:t>
      </w:r>
    </w:p>
    <w:p w14:paraId="00000069" w14:textId="77777777" w:rsidR="008413E7" w:rsidRDefault="00000000" w:rsidP="00774AD6">
      <w:pPr>
        <w:numPr>
          <w:ilvl w:val="0"/>
          <w:numId w:val="6"/>
        </w:numPr>
        <w:spacing w:before="240"/>
      </w:pPr>
      <w:r>
        <w:t>Its common name, "Crape Myrtle," refers to the crepe-like texture of its flowers.</w:t>
      </w:r>
    </w:p>
    <w:p w14:paraId="0000006A" w14:textId="77777777" w:rsidR="008413E7" w:rsidRDefault="00000000" w:rsidP="00774AD6">
      <w:pPr>
        <w:numPr>
          <w:ilvl w:val="0"/>
          <w:numId w:val="6"/>
        </w:numPr>
      </w:pPr>
      <w:r>
        <w:t>Often used as an ornamental plant due to its vibrant blooms and decorative bark.</w:t>
      </w:r>
    </w:p>
    <w:p w14:paraId="0000006B" w14:textId="77777777" w:rsidR="008413E7" w:rsidRDefault="00000000" w:rsidP="00774AD6">
      <w:pPr>
        <w:numPr>
          <w:ilvl w:val="0"/>
          <w:numId w:val="6"/>
        </w:numPr>
      </w:pPr>
      <w:r>
        <w:t>The bark peels in summer, revealing a smooth, mottled surface.</w:t>
      </w:r>
    </w:p>
    <w:p w14:paraId="0000006C" w14:textId="77777777" w:rsidR="008413E7" w:rsidRDefault="00000000" w:rsidP="00774AD6">
      <w:pPr>
        <w:numPr>
          <w:ilvl w:val="0"/>
          <w:numId w:val="6"/>
        </w:numPr>
      </w:pPr>
      <w:r>
        <w:t>It is resistant to drought, making it ideal for urban landscaping.</w:t>
      </w:r>
    </w:p>
    <w:p w14:paraId="0000006D" w14:textId="77777777" w:rsidR="008413E7" w:rsidRDefault="00000000" w:rsidP="00774AD6">
      <w:pPr>
        <w:numPr>
          <w:ilvl w:val="0"/>
          <w:numId w:val="6"/>
        </w:numPr>
        <w:spacing w:after="240"/>
      </w:pPr>
      <w:r>
        <w:t>Flowers are long-lasting and attract pollinators like bees and butterflies.</w:t>
      </w:r>
    </w:p>
    <w:p w14:paraId="0000006E" w14:textId="77777777" w:rsidR="008413E7" w:rsidRDefault="00000000" w:rsidP="00774AD6">
      <w:pPr>
        <w:spacing w:before="240" w:after="240"/>
        <w:rPr>
          <w:b/>
        </w:rPr>
      </w:pPr>
      <w:r>
        <w:rPr>
          <w:b/>
        </w:rPr>
        <w:t>Uses in Filipino Folklore and Other Uses:</w:t>
      </w:r>
    </w:p>
    <w:p w14:paraId="0000006F" w14:textId="77777777" w:rsidR="008413E7" w:rsidRDefault="00000000" w:rsidP="00774AD6">
      <w:pPr>
        <w:spacing w:before="240" w:after="240"/>
        <w:ind w:firstLine="720"/>
      </w:pPr>
      <w:r>
        <w:t xml:space="preserve">In the Philippines, the root decoction of </w:t>
      </w:r>
      <w:r>
        <w:rPr>
          <w:i/>
        </w:rPr>
        <w:t>L. indica</w:t>
      </w:r>
      <w:r>
        <w:t xml:space="preserve"> is used as a gargle to treat oral infections. The bark is believed to have febrifuge and stimulant properties. The flowers are used to treat colds, and a paste made from flowers is applied to wounds and cuts. </w:t>
      </w:r>
      <w:proofErr w:type="gramStart"/>
      <w:r>
        <w:t>Widely</w:t>
      </w:r>
      <w:proofErr w:type="gramEnd"/>
      <w:r>
        <w:t xml:space="preserve"> cultivated as an ornamental plant in gardens and parks in Manila and other tropical regions. Extracts from the flowers are studied for their potential in alleviating stretch marks and </w:t>
      </w:r>
      <w:r>
        <w:lastRenderedPageBreak/>
        <w:t xml:space="preserve">promoting hair growth. </w:t>
      </w:r>
      <w:proofErr w:type="spellStart"/>
      <w:r>
        <w:t>Biocolorants</w:t>
      </w:r>
      <w:proofErr w:type="spellEnd"/>
      <w:r>
        <w:t xml:space="preserve"> like quercetin and apigenin are extracted from </w:t>
      </w:r>
      <w:proofErr w:type="gramStart"/>
      <w:r>
        <w:t>the fruits</w:t>
      </w:r>
      <w:proofErr w:type="gramEnd"/>
      <w:r>
        <w:t>, traditionally used as a dye for textiles due to their colorfast properties.</w:t>
      </w:r>
    </w:p>
    <w:p w14:paraId="00000070" w14:textId="77777777" w:rsidR="008413E7" w:rsidRDefault="00000000" w:rsidP="00774AD6">
      <w:pPr>
        <w:spacing w:before="240" w:after="240"/>
      </w:pPr>
      <w:r>
        <w:rPr>
          <w:color w:val="4A86E8"/>
        </w:rPr>
        <w:t>References:</w:t>
      </w:r>
    </w:p>
    <w:p w14:paraId="00000071" w14:textId="77777777" w:rsidR="008413E7" w:rsidRDefault="00000000" w:rsidP="00774AD6">
      <w:pPr>
        <w:spacing w:before="240" w:after="240"/>
        <w:rPr>
          <w:b/>
        </w:rPr>
      </w:pPr>
      <w:hyperlink r:id="rId14" w:anchor=":~:text=Taxonomic%20Rank.%20Kingdom%3A%20Plantae.,Genus%3A%20Lagerstroemia.&amp;text=Plantae.%20Phylum%3A%20Magnoliophyta.%20Class%3A,Genus%3A%20Lagerstroemia.&amp;text=Magnoliopsida.%20Subclass%3A%20Rosidae.%20Order%3A,Genus%3A%20Lagerstroemia.&amp;text=Order%3A%20Myrtales.%20Family%3A%20Lythraceae.">
        <w:proofErr w:type="spellStart"/>
        <w:r>
          <w:rPr>
            <w:b/>
            <w:color w:val="1155CC"/>
            <w:u w:val="single"/>
          </w:rPr>
          <w:t>crapemyrtle</w:t>
        </w:r>
        <w:proofErr w:type="spellEnd"/>
        <w:r>
          <w:rPr>
            <w:b/>
            <w:color w:val="1155CC"/>
            <w:u w:val="single"/>
          </w:rPr>
          <w:t xml:space="preserve"> (Lagerstroemia indica L.)</w:t>
        </w:r>
      </w:hyperlink>
    </w:p>
    <w:p w14:paraId="00000072" w14:textId="77777777" w:rsidR="008413E7" w:rsidRDefault="00000000" w:rsidP="00774AD6">
      <w:pPr>
        <w:pBdr>
          <w:bottom w:val="double" w:sz="6" w:space="1" w:color="auto"/>
        </w:pBdr>
        <w:spacing w:before="240" w:after="240"/>
        <w:rPr>
          <w:b/>
        </w:rPr>
      </w:pPr>
      <w:hyperlink r:id="rId15" w:anchor=":~:text=Melendres%2C%20Lagerstroemia%20indica%2C%20CRAPE,chinensis%20Lam.&amp;text=CRAPE%20MYRTLE%3A%20Philippine%20Medicinal,chinensis%20Lam.&amp;text=Herbs%20%2F%20Alternative%20Medicine.,chinensis%20Lam.&amp;text=Lagerstroemia%20indica%20Linn.%20Lagerstroemia">
        <w:r>
          <w:rPr>
            <w:b/>
            <w:color w:val="1155CC"/>
            <w:u w:val="single"/>
          </w:rPr>
          <w:t>Melendres, Lagerstroemia indica, CRAPE MYRTLE: Philippine Medicinal Herbs / Alternative Medicine</w:t>
        </w:r>
      </w:hyperlink>
    </w:p>
    <w:p w14:paraId="380189AA" w14:textId="77777777" w:rsidR="002A5B1B" w:rsidRDefault="002A5B1B" w:rsidP="00774AD6">
      <w:pPr>
        <w:spacing w:before="240" w:after="240"/>
      </w:pPr>
    </w:p>
    <w:p w14:paraId="78881099" w14:textId="77777777" w:rsidR="002A5B1B" w:rsidRDefault="002A5B1B" w:rsidP="00774AD6">
      <w:pPr>
        <w:spacing w:before="240" w:after="240"/>
      </w:pPr>
    </w:p>
    <w:p w14:paraId="5349D6EC" w14:textId="77777777" w:rsidR="002A5B1B" w:rsidRDefault="002A5B1B" w:rsidP="00774AD6">
      <w:pPr>
        <w:spacing w:before="240" w:after="240"/>
      </w:pPr>
    </w:p>
    <w:p w14:paraId="34AB46E1" w14:textId="77777777" w:rsidR="002A5B1B" w:rsidRDefault="002A5B1B" w:rsidP="00774AD6">
      <w:pPr>
        <w:spacing w:before="240" w:after="240"/>
      </w:pPr>
    </w:p>
    <w:p w14:paraId="6990DB65" w14:textId="77777777" w:rsidR="002A5B1B" w:rsidRDefault="002A5B1B" w:rsidP="00774AD6">
      <w:pPr>
        <w:spacing w:before="240" w:after="240"/>
      </w:pPr>
    </w:p>
    <w:p w14:paraId="5943625B" w14:textId="77777777" w:rsidR="002A5B1B" w:rsidRDefault="002A5B1B" w:rsidP="00774AD6">
      <w:pPr>
        <w:spacing w:before="240" w:after="240"/>
      </w:pPr>
    </w:p>
    <w:p w14:paraId="577DAFF2" w14:textId="77777777" w:rsidR="002A5B1B" w:rsidRDefault="002A5B1B" w:rsidP="00774AD6">
      <w:pPr>
        <w:spacing w:before="240" w:after="240"/>
      </w:pPr>
    </w:p>
    <w:p w14:paraId="56F0C297" w14:textId="77777777" w:rsidR="002A5B1B" w:rsidRDefault="002A5B1B" w:rsidP="00774AD6">
      <w:pPr>
        <w:spacing w:before="240" w:after="240"/>
      </w:pPr>
    </w:p>
    <w:p w14:paraId="7C0A1B17" w14:textId="77777777" w:rsidR="002A5B1B" w:rsidRDefault="002A5B1B" w:rsidP="00774AD6">
      <w:pPr>
        <w:spacing w:before="240" w:after="240"/>
      </w:pPr>
    </w:p>
    <w:p w14:paraId="5FC35E3F" w14:textId="77777777" w:rsidR="002A5B1B" w:rsidRDefault="002A5B1B" w:rsidP="00774AD6">
      <w:pPr>
        <w:spacing w:before="240" w:after="240"/>
      </w:pPr>
    </w:p>
    <w:p w14:paraId="52ABE2DA" w14:textId="77777777" w:rsidR="002A5B1B" w:rsidRDefault="002A5B1B" w:rsidP="00774AD6">
      <w:pPr>
        <w:spacing w:before="240" w:after="240"/>
      </w:pPr>
    </w:p>
    <w:p w14:paraId="27AB5EE3" w14:textId="77777777" w:rsidR="002A5B1B" w:rsidRDefault="002A5B1B" w:rsidP="00774AD6">
      <w:pPr>
        <w:spacing w:before="240" w:after="240"/>
      </w:pPr>
    </w:p>
    <w:p w14:paraId="369F5437" w14:textId="77777777" w:rsidR="002A5B1B" w:rsidRDefault="002A5B1B" w:rsidP="00774AD6">
      <w:pPr>
        <w:spacing w:before="240" w:after="240"/>
      </w:pPr>
    </w:p>
    <w:p w14:paraId="41686F77" w14:textId="77777777" w:rsidR="002A5B1B" w:rsidRDefault="002A5B1B" w:rsidP="00774AD6">
      <w:pPr>
        <w:spacing w:before="240" w:after="240"/>
      </w:pPr>
    </w:p>
    <w:p w14:paraId="4749D36C" w14:textId="77777777" w:rsidR="002A5B1B" w:rsidRDefault="002A5B1B" w:rsidP="00774AD6">
      <w:pPr>
        <w:spacing w:before="240" w:after="240"/>
      </w:pPr>
    </w:p>
    <w:p w14:paraId="286AF4B3" w14:textId="77777777" w:rsidR="002A5B1B" w:rsidRDefault="002A5B1B" w:rsidP="00774AD6">
      <w:pPr>
        <w:spacing w:before="240" w:after="240"/>
      </w:pPr>
    </w:p>
    <w:p w14:paraId="18713B04" w14:textId="77777777" w:rsidR="002A5B1B" w:rsidRDefault="002A5B1B" w:rsidP="00774AD6">
      <w:pPr>
        <w:spacing w:before="240" w:after="240"/>
      </w:pPr>
    </w:p>
    <w:p w14:paraId="37C61F7F" w14:textId="77777777" w:rsidR="002A5B1B" w:rsidRDefault="002A5B1B" w:rsidP="00774AD6">
      <w:pPr>
        <w:spacing w:before="240" w:after="240"/>
      </w:pPr>
    </w:p>
    <w:p w14:paraId="00000074" w14:textId="77777777" w:rsidR="008413E7" w:rsidRDefault="00000000" w:rsidP="00774AD6">
      <w:pPr>
        <w:pStyle w:val="Heading6"/>
        <w:spacing w:after="240" w:line="240" w:lineRule="auto"/>
      </w:pPr>
      <w:bookmarkStart w:id="6" w:name="_gv0t14c6t89o" w:colFirst="0" w:colLast="0"/>
      <w:bookmarkEnd w:id="6"/>
      <w:r>
        <w:lastRenderedPageBreak/>
        <w:t>Opposite-leaved Fig-tree</w:t>
      </w:r>
    </w:p>
    <w:p w14:paraId="00000075" w14:textId="77777777" w:rsidR="008413E7" w:rsidRDefault="00000000" w:rsidP="00774AD6">
      <w:pPr>
        <w:spacing w:before="240" w:after="240" w:line="240" w:lineRule="auto"/>
        <w:rPr>
          <w:i/>
        </w:rPr>
      </w:pPr>
      <w:r>
        <w:rPr>
          <w:b/>
        </w:rPr>
        <w:t xml:space="preserve">Scientific Name: </w:t>
      </w:r>
      <w:r>
        <w:rPr>
          <w:i/>
        </w:rPr>
        <w:t>Ficus hispida</w:t>
      </w:r>
    </w:p>
    <w:p w14:paraId="00000076" w14:textId="77777777" w:rsidR="008413E7" w:rsidRDefault="00000000" w:rsidP="00774AD6">
      <w:pPr>
        <w:spacing w:before="240" w:after="240" w:line="240" w:lineRule="auto"/>
      </w:pPr>
      <w:r>
        <w:rPr>
          <w:b/>
        </w:rPr>
        <w:t xml:space="preserve">Common Name: </w:t>
      </w:r>
      <w:r>
        <w:t>Opposite-leaved Fig-tree and Rough-leaved Fig.</w:t>
      </w:r>
    </w:p>
    <w:p w14:paraId="00000077" w14:textId="77777777" w:rsidR="008413E7" w:rsidRDefault="00000000" w:rsidP="00774AD6">
      <w:pPr>
        <w:spacing w:before="240" w:after="240" w:line="240" w:lineRule="auto"/>
      </w:pPr>
      <w:r>
        <w:rPr>
          <w:b/>
        </w:rPr>
        <w:t xml:space="preserve">Local Name: </w:t>
      </w:r>
      <w:r>
        <w:t xml:space="preserve">Is-is and </w:t>
      </w:r>
      <w:proofErr w:type="spellStart"/>
      <w:r>
        <w:t>Pakiling</w:t>
      </w:r>
      <w:proofErr w:type="spellEnd"/>
    </w:p>
    <w:p w14:paraId="00000078" w14:textId="77777777" w:rsidR="008413E7" w:rsidRDefault="008413E7" w:rsidP="00774AD6">
      <w:pPr>
        <w:spacing w:before="240" w:after="240" w:line="240" w:lineRule="auto"/>
        <w:rPr>
          <w:b/>
        </w:rPr>
      </w:pPr>
    </w:p>
    <w:p w14:paraId="00000079" w14:textId="77777777" w:rsidR="008413E7" w:rsidRDefault="00000000" w:rsidP="00774AD6">
      <w:pPr>
        <w:spacing w:before="240" w:after="240" w:line="240" w:lineRule="auto"/>
      </w:pPr>
      <w:r>
        <w:rPr>
          <w:b/>
        </w:rPr>
        <w:t>Domain:</w:t>
      </w:r>
      <w:r>
        <w:t xml:space="preserve"> Eukarya</w:t>
      </w:r>
    </w:p>
    <w:p w14:paraId="0000007A" w14:textId="77777777" w:rsidR="008413E7" w:rsidRDefault="00000000" w:rsidP="00774AD6">
      <w:pPr>
        <w:spacing w:before="240" w:after="240" w:line="240" w:lineRule="auto"/>
        <w:ind w:firstLine="720"/>
      </w:pPr>
      <w:r>
        <w:rPr>
          <w:b/>
        </w:rPr>
        <w:t>Kingdom:</w:t>
      </w:r>
      <w:r>
        <w:t xml:space="preserve"> Plantae</w:t>
      </w:r>
    </w:p>
    <w:p w14:paraId="0000007B" w14:textId="77777777" w:rsidR="008413E7" w:rsidRDefault="00000000" w:rsidP="00774AD6">
      <w:pPr>
        <w:spacing w:before="240" w:after="240" w:line="240" w:lineRule="auto"/>
        <w:ind w:left="720" w:firstLine="720"/>
      </w:pPr>
      <w:r>
        <w:rPr>
          <w:b/>
        </w:rPr>
        <w:t>Phylum:</w:t>
      </w:r>
      <w:r>
        <w:t xml:space="preserve"> </w:t>
      </w:r>
      <w:proofErr w:type="spellStart"/>
      <w:r>
        <w:t>Tracheophyta</w:t>
      </w:r>
      <w:proofErr w:type="spellEnd"/>
    </w:p>
    <w:p w14:paraId="0000007C" w14:textId="77777777" w:rsidR="008413E7" w:rsidRDefault="00000000" w:rsidP="00774AD6">
      <w:pPr>
        <w:spacing w:before="240" w:after="240" w:line="240" w:lineRule="auto"/>
        <w:ind w:left="1440" w:firstLine="720"/>
      </w:pPr>
      <w:r>
        <w:rPr>
          <w:b/>
        </w:rPr>
        <w:t xml:space="preserve">Class: </w:t>
      </w:r>
      <w:r>
        <w:t>Magnoliopsida</w:t>
      </w:r>
    </w:p>
    <w:p w14:paraId="0000007D" w14:textId="77777777" w:rsidR="008413E7" w:rsidRDefault="00000000" w:rsidP="00774AD6">
      <w:pPr>
        <w:spacing w:before="240" w:after="240" w:line="240" w:lineRule="auto"/>
        <w:ind w:left="2160" w:firstLine="720"/>
        <w:rPr>
          <w:b/>
        </w:rPr>
      </w:pPr>
      <w:r>
        <w:rPr>
          <w:b/>
        </w:rPr>
        <w:t>Order:</w:t>
      </w:r>
      <w:r>
        <w:t xml:space="preserve"> Rosales</w:t>
      </w:r>
    </w:p>
    <w:p w14:paraId="0000007E" w14:textId="77777777" w:rsidR="008413E7" w:rsidRDefault="00000000" w:rsidP="00774AD6">
      <w:pPr>
        <w:spacing w:before="240" w:after="240" w:line="240" w:lineRule="auto"/>
        <w:ind w:left="2880" w:firstLine="720"/>
      </w:pPr>
      <w:r>
        <w:rPr>
          <w:b/>
        </w:rPr>
        <w:t>Family:</w:t>
      </w:r>
      <w:r>
        <w:t xml:space="preserve"> </w:t>
      </w:r>
      <w:proofErr w:type="spellStart"/>
      <w:r>
        <w:t>Moraceae</w:t>
      </w:r>
      <w:proofErr w:type="spellEnd"/>
    </w:p>
    <w:p w14:paraId="0000007F" w14:textId="77777777" w:rsidR="008413E7" w:rsidRDefault="00000000" w:rsidP="00774AD6">
      <w:pPr>
        <w:spacing w:before="240" w:after="240" w:line="240" w:lineRule="auto"/>
        <w:ind w:left="3600" w:firstLine="720"/>
      </w:pPr>
      <w:r>
        <w:rPr>
          <w:b/>
        </w:rPr>
        <w:t xml:space="preserve">Genus: </w:t>
      </w:r>
      <w:r>
        <w:t>Ficus</w:t>
      </w:r>
    </w:p>
    <w:p w14:paraId="00000080" w14:textId="77777777" w:rsidR="008413E7" w:rsidRDefault="00000000" w:rsidP="00774AD6">
      <w:pPr>
        <w:spacing w:before="240" w:after="240" w:line="240" w:lineRule="auto"/>
        <w:ind w:left="4320" w:firstLine="720"/>
        <w:rPr>
          <w:i/>
        </w:rPr>
      </w:pPr>
      <w:r>
        <w:rPr>
          <w:b/>
        </w:rPr>
        <w:t>Species:</w:t>
      </w:r>
      <w:r>
        <w:t xml:space="preserve"> </w:t>
      </w:r>
      <w:r>
        <w:rPr>
          <w:i/>
        </w:rPr>
        <w:t>Ficus hispida</w:t>
      </w:r>
    </w:p>
    <w:p w14:paraId="00000081" w14:textId="77777777" w:rsidR="008413E7" w:rsidRDefault="00000000" w:rsidP="00774AD6">
      <w:pPr>
        <w:spacing w:before="240" w:after="240"/>
        <w:rPr>
          <w:b/>
        </w:rPr>
      </w:pPr>
      <w:r>
        <w:rPr>
          <w:b/>
        </w:rPr>
        <w:t>Description:</w:t>
      </w:r>
    </w:p>
    <w:p w14:paraId="00000082" w14:textId="77777777" w:rsidR="008413E7" w:rsidRDefault="00000000" w:rsidP="00774AD6">
      <w:pPr>
        <w:spacing w:before="240" w:after="240"/>
        <w:ind w:firstLine="720"/>
      </w:pPr>
      <w:r>
        <w:t xml:space="preserve">Ficus hispida, also known as the opposite leaf Fig, is a small tree in the family </w:t>
      </w:r>
      <w:proofErr w:type="spellStart"/>
      <w:r>
        <w:t>Moraceae</w:t>
      </w:r>
      <w:proofErr w:type="spellEnd"/>
      <w:r>
        <w:t xml:space="preserve">. It has a distribution ranging from India and southern China southwards to northern Australia. The leaves are sandpapery to the touch, and the figs hang on long stems. It grows primarily in the wet tropical biome. It can grow up to 17 meters tall with a bole up to 25cm in diameter. It can be found in open places along the base of foothills at elevations of 500 - 1,100 </w:t>
      </w:r>
      <w:proofErr w:type="spellStart"/>
      <w:r>
        <w:t>metres</w:t>
      </w:r>
      <w:proofErr w:type="spellEnd"/>
      <w:r>
        <w:t xml:space="preserve"> and as an </w:t>
      </w:r>
      <w:proofErr w:type="spellStart"/>
      <w:r>
        <w:t>understorey</w:t>
      </w:r>
      <w:proofErr w:type="spellEnd"/>
      <w:r>
        <w:t xml:space="preserve"> tree in disturbed mixed dipterocarp, regrowth, and swamp forests at elevations up to 100 </w:t>
      </w:r>
      <w:proofErr w:type="spellStart"/>
      <w:r>
        <w:t>metres</w:t>
      </w:r>
      <w:proofErr w:type="spellEnd"/>
      <w:r>
        <w:t>.</w:t>
      </w:r>
    </w:p>
    <w:p w14:paraId="00000083" w14:textId="77777777" w:rsidR="008413E7" w:rsidRDefault="00000000" w:rsidP="00774AD6">
      <w:pPr>
        <w:spacing w:before="240" w:after="240"/>
        <w:rPr>
          <w:b/>
        </w:rPr>
      </w:pPr>
      <w:r>
        <w:rPr>
          <w:b/>
        </w:rPr>
        <w:t>Add Information:</w:t>
      </w:r>
    </w:p>
    <w:p w14:paraId="00000084" w14:textId="77777777" w:rsidR="008413E7" w:rsidRDefault="00000000" w:rsidP="00774AD6">
      <w:pPr>
        <w:numPr>
          <w:ilvl w:val="0"/>
          <w:numId w:val="7"/>
        </w:numPr>
        <w:spacing w:before="240" w:line="240" w:lineRule="auto"/>
      </w:pPr>
      <w:r>
        <w:t>Ficus hispida is morphologically gynodioecious but functionally dioecious.</w:t>
      </w:r>
    </w:p>
    <w:p w14:paraId="00000085" w14:textId="77777777" w:rsidR="008413E7" w:rsidRDefault="00000000" w:rsidP="00774AD6">
      <w:pPr>
        <w:numPr>
          <w:ilvl w:val="0"/>
          <w:numId w:val="7"/>
        </w:numPr>
        <w:spacing w:line="240" w:lineRule="auto"/>
      </w:pPr>
      <w:r>
        <w:t>Male trees have both staminate flowers (producing pollen) and pistillate flowers (producing almost no seeds but forming galls with pollinator wasp larvae), while female trees have pistillate flowers that produce seeds but are inhospitable to pollinator wasp larvae.</w:t>
      </w:r>
    </w:p>
    <w:p w14:paraId="00000086" w14:textId="77777777" w:rsidR="008413E7" w:rsidRDefault="00000000" w:rsidP="00774AD6">
      <w:pPr>
        <w:numPr>
          <w:ilvl w:val="0"/>
          <w:numId w:val="7"/>
        </w:numPr>
        <w:spacing w:line="240" w:lineRule="auto"/>
      </w:pPr>
      <w:proofErr w:type="spellStart"/>
      <w:r>
        <w:t>Phayre's</w:t>
      </w:r>
      <w:proofErr w:type="spellEnd"/>
      <w:r>
        <w:t xml:space="preserve"> leaf monkey feeds on the leaves, as do the larvae of the moth </w:t>
      </w:r>
      <w:proofErr w:type="spellStart"/>
      <w:r>
        <w:t>Melanocercops</w:t>
      </w:r>
      <w:proofErr w:type="spellEnd"/>
      <w:r>
        <w:t xml:space="preserve"> </w:t>
      </w:r>
      <w:proofErr w:type="spellStart"/>
      <w:r>
        <w:t>ficuvorella</w:t>
      </w:r>
      <w:proofErr w:type="spellEnd"/>
      <w:r>
        <w:t>.</w:t>
      </w:r>
    </w:p>
    <w:p w14:paraId="00000087" w14:textId="77777777" w:rsidR="008413E7" w:rsidRDefault="00000000" w:rsidP="00774AD6">
      <w:pPr>
        <w:numPr>
          <w:ilvl w:val="0"/>
          <w:numId w:val="7"/>
        </w:numPr>
        <w:spacing w:line="240" w:lineRule="auto"/>
      </w:pPr>
      <w:r>
        <w:t xml:space="preserve">The fig wasp </w:t>
      </w:r>
      <w:proofErr w:type="spellStart"/>
      <w:r>
        <w:t>Apocrypta</w:t>
      </w:r>
      <w:proofErr w:type="spellEnd"/>
      <w:r>
        <w:t xml:space="preserve"> </w:t>
      </w:r>
      <w:proofErr w:type="spellStart"/>
      <w:r>
        <w:t>bakeri</w:t>
      </w:r>
      <w:proofErr w:type="spellEnd"/>
      <w:r>
        <w:t xml:space="preserve"> uses F. hispida as its host, parasitizing the pollinator fig wasp </w:t>
      </w:r>
      <w:proofErr w:type="spellStart"/>
      <w:r>
        <w:t>Ceratosolen</w:t>
      </w:r>
      <w:proofErr w:type="spellEnd"/>
      <w:r>
        <w:t xml:space="preserve"> </w:t>
      </w:r>
      <w:proofErr w:type="spellStart"/>
      <w:r>
        <w:t>solmsi</w:t>
      </w:r>
      <w:proofErr w:type="spellEnd"/>
      <w:r>
        <w:t>.</w:t>
      </w:r>
    </w:p>
    <w:p w14:paraId="00000088" w14:textId="77777777" w:rsidR="008413E7" w:rsidRDefault="00000000" w:rsidP="00774AD6">
      <w:pPr>
        <w:numPr>
          <w:ilvl w:val="0"/>
          <w:numId w:val="7"/>
        </w:numPr>
        <w:spacing w:after="240" w:line="240" w:lineRule="auto"/>
      </w:pPr>
      <w:r>
        <w:t>It is a common fig in the drier areas of Southeast Asia, including Java, where it is abundant.</w:t>
      </w:r>
    </w:p>
    <w:p w14:paraId="00000089" w14:textId="77777777" w:rsidR="008413E7" w:rsidRDefault="00000000" w:rsidP="00774AD6">
      <w:pPr>
        <w:spacing w:before="240" w:after="240"/>
        <w:rPr>
          <w:b/>
        </w:rPr>
      </w:pPr>
      <w:r>
        <w:rPr>
          <w:b/>
        </w:rPr>
        <w:lastRenderedPageBreak/>
        <w:t>Uses in Filipino Folklore and Other Uses:</w:t>
      </w:r>
    </w:p>
    <w:p w14:paraId="0000008A" w14:textId="77777777" w:rsidR="008413E7" w:rsidRDefault="00000000" w:rsidP="00774AD6">
      <w:pPr>
        <w:spacing w:before="240" w:after="240"/>
        <w:ind w:firstLine="720"/>
      </w:pPr>
      <w:r>
        <w:t>Ficus hispida has various traditional uses. The leaves are a major component of a local traditional dish called 'Masak Pindang'. The fruit is edible and consumed locally in candied form (halwa). Traditionally, it is used in herbal remedies for treating wounds and as a medicine in post and pre-natal care. Additionally, it has been used as an alternative medicine in the treatment of various ailments, including cancer. In Ayurveda, it is used for skin diseases, wounds, fever, and to increase breast milk in lactating women.</w:t>
      </w:r>
    </w:p>
    <w:p w14:paraId="0000008B" w14:textId="77777777" w:rsidR="008413E7" w:rsidRDefault="00000000" w:rsidP="00774AD6">
      <w:pPr>
        <w:spacing w:before="240" w:after="240"/>
        <w:rPr>
          <w:color w:val="4A86E8"/>
        </w:rPr>
      </w:pPr>
      <w:r>
        <w:rPr>
          <w:color w:val="4A86E8"/>
        </w:rPr>
        <w:t>References:</w:t>
      </w:r>
    </w:p>
    <w:p w14:paraId="0000008C" w14:textId="77777777" w:rsidR="008413E7" w:rsidRDefault="00000000" w:rsidP="00774AD6">
      <w:pPr>
        <w:spacing w:before="240" w:after="240"/>
        <w:rPr>
          <w:color w:val="4A86E8"/>
        </w:rPr>
      </w:pPr>
      <w:hyperlink r:id="rId16">
        <w:r>
          <w:rPr>
            <w:color w:val="1155CC"/>
            <w:u w:val="single"/>
          </w:rPr>
          <w:t>Ficus hispida - Useful Tropical Plants</w:t>
        </w:r>
      </w:hyperlink>
    </w:p>
    <w:p w14:paraId="0000008D" w14:textId="77777777" w:rsidR="008413E7" w:rsidRDefault="00000000" w:rsidP="00774AD6">
      <w:pPr>
        <w:spacing w:before="240" w:after="240"/>
        <w:rPr>
          <w:color w:val="4A86E8"/>
        </w:rPr>
      </w:pPr>
      <w:hyperlink r:id="rId17">
        <w:r>
          <w:rPr>
            <w:color w:val="1155CC"/>
            <w:u w:val="single"/>
          </w:rPr>
          <w:t xml:space="preserve">Ficus hispida </w:t>
        </w:r>
        <w:proofErr w:type="spellStart"/>
        <w:r>
          <w:rPr>
            <w:color w:val="1155CC"/>
            <w:u w:val="single"/>
          </w:rPr>
          <w:t>L.f.</w:t>
        </w:r>
        <w:proofErr w:type="spellEnd"/>
        <w:r>
          <w:rPr>
            <w:color w:val="1155CC"/>
            <w:u w:val="single"/>
          </w:rPr>
          <w:t xml:space="preserve"> | Plants of the World Online | Kew Science</w:t>
        </w:r>
      </w:hyperlink>
    </w:p>
    <w:p w14:paraId="0000008E" w14:textId="77777777" w:rsidR="008413E7" w:rsidRDefault="00000000" w:rsidP="00774AD6">
      <w:pPr>
        <w:spacing w:before="240" w:after="240"/>
        <w:rPr>
          <w:color w:val="4A86E8"/>
        </w:rPr>
      </w:pPr>
      <w:hyperlink r:id="rId18" w:anchor=":~:text=A%20common%20fig%20in,the%20past.&amp;text=of%20SE%20Asia%20including,the%20past.&amp;text=is%20abundant.%20In%20Borneo,the%20past.&amp;text=a%20relic%20of%20a,the%20past.">
        <w:r>
          <w:rPr>
            <w:color w:val="1155CC"/>
            <w:u w:val="single"/>
          </w:rPr>
          <w:t>Ficus hispida: Introduction – THE FIGS OF BORNEO</w:t>
        </w:r>
      </w:hyperlink>
    </w:p>
    <w:p w14:paraId="0000008F" w14:textId="77777777" w:rsidR="008413E7" w:rsidRDefault="00000000" w:rsidP="00774AD6">
      <w:pPr>
        <w:pBdr>
          <w:bottom w:val="double" w:sz="6" w:space="1" w:color="auto"/>
        </w:pBdr>
        <w:spacing w:before="240" w:after="240"/>
        <w:rPr>
          <w:color w:val="4A86E8"/>
        </w:rPr>
      </w:pPr>
      <w:hyperlink r:id="rId19" w:anchor=":~:text=The%20plant%20leaves%20are,%28maternal%20remedies%29.&amp;text=%27Masak%20Pindang%27.%20The%20fruit,%28maternal%20remedies%29.&amp;text=in%20candied%20form%20%28halwa%29.,%28maternal%20remedies%29.&amp;text=in%20treating%20wounds%20and,%28maternal%20remedies%29.">
        <w:r>
          <w:rPr>
            <w:color w:val="1155CC"/>
            <w:u w:val="single"/>
          </w:rPr>
          <w:t>https://www.shs-conferences.org/articles/shsconf/pdf/2014/09/shsconf_4ictr2014_01098.pdf</w:t>
        </w:r>
      </w:hyperlink>
    </w:p>
    <w:p w14:paraId="5DB6097F" w14:textId="77777777" w:rsidR="002A5B1B" w:rsidRDefault="002A5B1B" w:rsidP="00774AD6"/>
    <w:p w14:paraId="62E13DEB" w14:textId="77777777" w:rsidR="002A5B1B" w:rsidRDefault="002A5B1B" w:rsidP="00774AD6"/>
    <w:p w14:paraId="1145D503" w14:textId="77777777" w:rsidR="002A5B1B" w:rsidRDefault="002A5B1B" w:rsidP="00774AD6"/>
    <w:p w14:paraId="6CC20A6A" w14:textId="77777777" w:rsidR="002A5B1B" w:rsidRDefault="002A5B1B" w:rsidP="00774AD6"/>
    <w:p w14:paraId="55987DC8" w14:textId="77777777" w:rsidR="002A5B1B" w:rsidRDefault="002A5B1B" w:rsidP="00774AD6"/>
    <w:p w14:paraId="64865EA5" w14:textId="77777777" w:rsidR="002A5B1B" w:rsidRDefault="002A5B1B" w:rsidP="00774AD6"/>
    <w:p w14:paraId="541ABF2E" w14:textId="77777777" w:rsidR="002A5B1B" w:rsidRDefault="002A5B1B" w:rsidP="00774AD6"/>
    <w:p w14:paraId="2C958114" w14:textId="77777777" w:rsidR="002A5B1B" w:rsidRDefault="002A5B1B" w:rsidP="00774AD6"/>
    <w:p w14:paraId="6B3D74C1" w14:textId="77777777" w:rsidR="002A5B1B" w:rsidRDefault="002A5B1B" w:rsidP="00774AD6"/>
    <w:p w14:paraId="4CD5EC7D" w14:textId="77777777" w:rsidR="002A5B1B" w:rsidRDefault="002A5B1B" w:rsidP="00774AD6"/>
    <w:p w14:paraId="7BE0016E" w14:textId="77777777" w:rsidR="002A5B1B" w:rsidRDefault="002A5B1B" w:rsidP="00774AD6"/>
    <w:p w14:paraId="3536EFCE" w14:textId="77777777" w:rsidR="002A5B1B" w:rsidRDefault="002A5B1B" w:rsidP="00774AD6"/>
    <w:p w14:paraId="1DCAEA95" w14:textId="77777777" w:rsidR="002A5B1B" w:rsidRDefault="002A5B1B" w:rsidP="00774AD6"/>
    <w:p w14:paraId="77CC797F" w14:textId="77777777" w:rsidR="002A5B1B" w:rsidRDefault="002A5B1B" w:rsidP="00774AD6"/>
    <w:p w14:paraId="023FEAC5" w14:textId="77777777" w:rsidR="002A5B1B" w:rsidRDefault="002A5B1B" w:rsidP="00774AD6"/>
    <w:p w14:paraId="45988005" w14:textId="77777777" w:rsidR="002A5B1B" w:rsidRDefault="002A5B1B" w:rsidP="00774AD6"/>
    <w:p w14:paraId="2CFB0B5F" w14:textId="77777777" w:rsidR="002A5B1B" w:rsidRDefault="002A5B1B" w:rsidP="00774AD6"/>
    <w:p w14:paraId="5467A6C6" w14:textId="77777777" w:rsidR="002A5B1B" w:rsidRDefault="002A5B1B" w:rsidP="00774AD6"/>
    <w:p w14:paraId="70C541A8" w14:textId="77777777" w:rsidR="002A5B1B" w:rsidRDefault="002A5B1B" w:rsidP="00774AD6"/>
    <w:p w14:paraId="492C8369" w14:textId="77777777" w:rsidR="002A5B1B" w:rsidRDefault="002A5B1B" w:rsidP="00774AD6"/>
    <w:p w14:paraId="3EB0447D" w14:textId="77777777" w:rsidR="002A5B1B" w:rsidRDefault="002A5B1B" w:rsidP="00774AD6"/>
    <w:p w14:paraId="3C3E4E4F" w14:textId="77777777" w:rsidR="002A5B1B" w:rsidRDefault="002A5B1B" w:rsidP="00774AD6"/>
    <w:p w14:paraId="1BA1E8E4" w14:textId="77777777" w:rsidR="002A5B1B" w:rsidRDefault="002A5B1B" w:rsidP="00774AD6"/>
    <w:p w14:paraId="422CB380" w14:textId="77777777" w:rsidR="002A5B1B" w:rsidRDefault="002A5B1B" w:rsidP="00774AD6"/>
    <w:p w14:paraId="00000091" w14:textId="77777777" w:rsidR="008413E7" w:rsidRDefault="00000000" w:rsidP="00774AD6">
      <w:pPr>
        <w:pStyle w:val="Heading6"/>
        <w:spacing w:after="240"/>
      </w:pPr>
      <w:bookmarkStart w:id="7" w:name="_cq42zu446d9x" w:colFirst="0" w:colLast="0"/>
      <w:bookmarkEnd w:id="7"/>
      <w:r>
        <w:lastRenderedPageBreak/>
        <w:t>Weeping fig</w:t>
      </w:r>
    </w:p>
    <w:p w14:paraId="00000092" w14:textId="77777777" w:rsidR="008413E7" w:rsidRDefault="00000000" w:rsidP="00774AD6">
      <w:pPr>
        <w:spacing w:before="240" w:after="240"/>
      </w:pPr>
      <w:r>
        <w:rPr>
          <w:b/>
        </w:rPr>
        <w:t xml:space="preserve">Scientific Name: </w:t>
      </w:r>
      <w:r>
        <w:rPr>
          <w:i/>
        </w:rPr>
        <w:t xml:space="preserve">Ficus </w:t>
      </w:r>
      <w:proofErr w:type="spellStart"/>
      <w:r>
        <w:rPr>
          <w:i/>
        </w:rPr>
        <w:t>benjamina</w:t>
      </w:r>
      <w:proofErr w:type="spellEnd"/>
    </w:p>
    <w:p w14:paraId="00000093" w14:textId="77777777" w:rsidR="008413E7" w:rsidRDefault="00000000" w:rsidP="00774AD6">
      <w:pPr>
        <w:spacing w:before="240" w:after="240"/>
      </w:pPr>
      <w:r>
        <w:rPr>
          <w:b/>
        </w:rPr>
        <w:t xml:space="preserve">Common Name: </w:t>
      </w:r>
      <w:r>
        <w:t>Weeping fig</w:t>
      </w:r>
    </w:p>
    <w:p w14:paraId="00000094" w14:textId="77777777" w:rsidR="008413E7" w:rsidRDefault="00000000" w:rsidP="00774AD6">
      <w:pPr>
        <w:spacing w:before="240" w:after="240"/>
      </w:pPr>
      <w:r>
        <w:rPr>
          <w:b/>
        </w:rPr>
        <w:t xml:space="preserve">Local Name: </w:t>
      </w:r>
      <w:r>
        <w:t>Balete</w:t>
      </w:r>
      <w:r>
        <w:br/>
      </w:r>
    </w:p>
    <w:p w14:paraId="00000095" w14:textId="77777777" w:rsidR="008413E7" w:rsidRDefault="00000000" w:rsidP="00774AD6">
      <w:pPr>
        <w:spacing w:before="240" w:after="240"/>
      </w:pPr>
      <w:r>
        <w:rPr>
          <w:b/>
        </w:rPr>
        <w:t xml:space="preserve">Domain: </w:t>
      </w:r>
      <w:r>
        <w:t>Eukarya</w:t>
      </w:r>
    </w:p>
    <w:p w14:paraId="00000096" w14:textId="77777777" w:rsidR="008413E7" w:rsidRDefault="00000000" w:rsidP="00774AD6">
      <w:pPr>
        <w:spacing w:before="240" w:after="240"/>
        <w:ind w:firstLine="720"/>
      </w:pPr>
      <w:r>
        <w:rPr>
          <w:b/>
        </w:rPr>
        <w:t>Kingdom:</w:t>
      </w:r>
      <w:r>
        <w:t xml:space="preserve"> Plantae</w:t>
      </w:r>
    </w:p>
    <w:p w14:paraId="00000097" w14:textId="77777777" w:rsidR="008413E7" w:rsidRDefault="00000000" w:rsidP="00774AD6">
      <w:pPr>
        <w:spacing w:before="240" w:after="240"/>
        <w:ind w:left="1440"/>
      </w:pPr>
      <w:r>
        <w:rPr>
          <w:b/>
        </w:rPr>
        <w:t>Phylum:</w:t>
      </w:r>
      <w:r>
        <w:t xml:space="preserve"> </w:t>
      </w:r>
      <w:proofErr w:type="spellStart"/>
      <w:r>
        <w:t>Magnoliophyta</w:t>
      </w:r>
      <w:proofErr w:type="spellEnd"/>
    </w:p>
    <w:p w14:paraId="00000098" w14:textId="77777777" w:rsidR="008413E7" w:rsidRDefault="00000000" w:rsidP="00774AD6">
      <w:pPr>
        <w:spacing w:before="240" w:after="240"/>
        <w:ind w:left="1440" w:firstLine="720"/>
      </w:pPr>
      <w:r>
        <w:rPr>
          <w:b/>
        </w:rPr>
        <w:t xml:space="preserve">Class: </w:t>
      </w:r>
      <w:r>
        <w:t>Magnoliopsida</w:t>
      </w:r>
    </w:p>
    <w:p w14:paraId="00000099" w14:textId="77777777" w:rsidR="008413E7" w:rsidRDefault="00000000" w:rsidP="00774AD6">
      <w:pPr>
        <w:spacing w:before="240" w:after="240"/>
        <w:ind w:left="2160" w:firstLine="720"/>
      </w:pPr>
      <w:r>
        <w:rPr>
          <w:b/>
        </w:rPr>
        <w:t>Order:</w:t>
      </w:r>
      <w:r>
        <w:t xml:space="preserve"> Urticales</w:t>
      </w:r>
    </w:p>
    <w:p w14:paraId="0000009A" w14:textId="77777777" w:rsidR="008413E7" w:rsidRDefault="00000000" w:rsidP="00774AD6">
      <w:pPr>
        <w:spacing w:before="240" w:after="240"/>
        <w:ind w:left="2880" w:firstLine="720"/>
      </w:pPr>
      <w:r>
        <w:rPr>
          <w:b/>
        </w:rPr>
        <w:t>Family:</w:t>
      </w:r>
      <w:r>
        <w:t xml:space="preserve"> </w:t>
      </w:r>
      <w:proofErr w:type="spellStart"/>
      <w:r>
        <w:t>Moraceae</w:t>
      </w:r>
      <w:proofErr w:type="spellEnd"/>
    </w:p>
    <w:p w14:paraId="0000009B" w14:textId="77777777" w:rsidR="008413E7" w:rsidRDefault="00000000" w:rsidP="00774AD6">
      <w:pPr>
        <w:spacing w:before="240" w:after="240"/>
        <w:ind w:left="3600" w:firstLine="720"/>
      </w:pPr>
      <w:r>
        <w:rPr>
          <w:b/>
        </w:rPr>
        <w:t>Genus:</w:t>
      </w:r>
      <w:r>
        <w:t xml:space="preserve"> Ficus</w:t>
      </w:r>
    </w:p>
    <w:p w14:paraId="0000009C" w14:textId="77777777" w:rsidR="008413E7" w:rsidRDefault="00000000" w:rsidP="00774AD6">
      <w:pPr>
        <w:spacing w:before="240" w:after="240"/>
        <w:ind w:left="4320" w:firstLine="720"/>
        <w:rPr>
          <w:i/>
        </w:rPr>
      </w:pPr>
      <w:r>
        <w:rPr>
          <w:b/>
        </w:rPr>
        <w:t>Species:</w:t>
      </w:r>
      <w:r>
        <w:t xml:space="preserve"> </w:t>
      </w:r>
      <w:r>
        <w:rPr>
          <w:i/>
        </w:rPr>
        <w:t xml:space="preserve">Ficus </w:t>
      </w:r>
      <w:proofErr w:type="spellStart"/>
      <w:r>
        <w:rPr>
          <w:i/>
        </w:rPr>
        <w:t>benjamina</w:t>
      </w:r>
      <w:proofErr w:type="spellEnd"/>
      <w:r>
        <w:rPr>
          <w:i/>
        </w:rPr>
        <w:t xml:space="preserve"> L.</w:t>
      </w:r>
    </w:p>
    <w:p w14:paraId="0000009D" w14:textId="77777777" w:rsidR="008413E7" w:rsidRDefault="00000000" w:rsidP="00774AD6">
      <w:pPr>
        <w:spacing w:before="240" w:after="240"/>
      </w:pPr>
      <w:r>
        <w:rPr>
          <w:b/>
        </w:rPr>
        <w:t>Description:</w:t>
      </w:r>
      <w:r>
        <w:rPr>
          <w:b/>
        </w:rPr>
        <w:br/>
      </w:r>
      <w:r>
        <w:t xml:space="preserve">         </w:t>
      </w:r>
      <w:r>
        <w:tab/>
        <w:t xml:space="preserve">Ficus </w:t>
      </w:r>
      <w:proofErr w:type="spellStart"/>
      <w:r>
        <w:t>benjamina</w:t>
      </w:r>
      <w:proofErr w:type="spellEnd"/>
      <w:r>
        <w:t xml:space="preserve">, commonly known as weeping fig, </w:t>
      </w:r>
      <w:proofErr w:type="spellStart"/>
      <w:r>
        <w:t>benjamin</w:t>
      </w:r>
      <w:proofErr w:type="spellEnd"/>
      <w:r>
        <w:t xml:space="preserve"> fig or </w:t>
      </w:r>
      <w:proofErr w:type="spellStart"/>
      <w:r>
        <w:t>ficus</w:t>
      </w:r>
      <w:proofErr w:type="spellEnd"/>
      <w:r>
        <w:t xml:space="preserve"> tree, is a species of flowering plant in the family </w:t>
      </w:r>
      <w:proofErr w:type="spellStart"/>
      <w:r>
        <w:t>Moraceae</w:t>
      </w:r>
      <w:proofErr w:type="spellEnd"/>
      <w:r>
        <w:t xml:space="preserve">, native to Asia and Australia. It reaches 30 m tall in natural conditions, with gracefully drooping branchlets and glossy leaves 6–13 cm, oval with an acuminate tip. The bark is light gray and smooth. The bark of young branches is brownish. The changeable leaves are simple, entire and stalked. F. </w:t>
      </w:r>
      <w:proofErr w:type="spellStart"/>
      <w:r>
        <w:t>benjamina</w:t>
      </w:r>
      <w:proofErr w:type="spellEnd"/>
      <w:r>
        <w:t xml:space="preserve"> is monoecious. The inflorescences are spherical to egg-shaped, shiny green, and have a diameter of 1.5 cm.</w:t>
      </w:r>
    </w:p>
    <w:p w14:paraId="0000009E" w14:textId="77777777" w:rsidR="008413E7" w:rsidRDefault="00000000" w:rsidP="00774AD6">
      <w:pPr>
        <w:spacing w:before="240" w:after="240"/>
        <w:rPr>
          <w:b/>
        </w:rPr>
      </w:pPr>
      <w:r>
        <w:rPr>
          <w:b/>
        </w:rPr>
        <w:t>Additional Information:</w:t>
      </w:r>
    </w:p>
    <w:p w14:paraId="0000009F" w14:textId="77777777" w:rsidR="008413E7" w:rsidRDefault="00000000" w:rsidP="00774AD6">
      <w:pPr>
        <w:numPr>
          <w:ilvl w:val="0"/>
          <w:numId w:val="5"/>
        </w:numPr>
        <w:spacing w:before="240"/>
      </w:pPr>
      <w:r>
        <w:t>It is the official tree of Bangkok</w:t>
      </w:r>
    </w:p>
    <w:p w14:paraId="000000A0" w14:textId="77777777" w:rsidR="008413E7" w:rsidRDefault="00000000" w:rsidP="00774AD6">
      <w:pPr>
        <w:numPr>
          <w:ilvl w:val="0"/>
          <w:numId w:val="5"/>
        </w:numPr>
      </w:pPr>
      <w:r>
        <w:t xml:space="preserve">Its small fruit </w:t>
      </w:r>
      <w:proofErr w:type="gramStart"/>
      <w:r>
        <w:t>are</w:t>
      </w:r>
      <w:proofErr w:type="gramEnd"/>
      <w:r>
        <w:t xml:space="preserve"> favored by some birds</w:t>
      </w:r>
    </w:p>
    <w:p w14:paraId="000000A1" w14:textId="77777777" w:rsidR="008413E7" w:rsidRDefault="00000000" w:rsidP="00774AD6">
      <w:pPr>
        <w:numPr>
          <w:ilvl w:val="0"/>
          <w:numId w:val="5"/>
        </w:numPr>
      </w:pPr>
      <w:r>
        <w:t>In the inflorescences are three types of flowers: male and fertile and sterile female flowers.</w:t>
      </w:r>
    </w:p>
    <w:p w14:paraId="000000A2" w14:textId="77777777" w:rsidR="008413E7" w:rsidRDefault="00000000" w:rsidP="00774AD6">
      <w:pPr>
        <w:numPr>
          <w:ilvl w:val="0"/>
          <w:numId w:val="5"/>
        </w:numPr>
        <w:spacing w:after="240"/>
      </w:pPr>
      <w:r>
        <w:t>The tree is treated as an ornamental bush and indoor plant in many places. But it is one of the best shade trees. It can grow to enormous size.</w:t>
      </w:r>
    </w:p>
    <w:p w14:paraId="000000A3" w14:textId="77777777" w:rsidR="008413E7" w:rsidRDefault="00000000" w:rsidP="00774AD6">
      <w:pPr>
        <w:spacing w:before="240" w:after="240"/>
      </w:pPr>
      <w:r>
        <w:rPr>
          <w:b/>
        </w:rPr>
        <w:t>Uses in Filipino Folklore and Other Uses:</w:t>
      </w:r>
      <w:r>
        <w:rPr>
          <w:b/>
        </w:rPr>
        <w:br/>
      </w:r>
      <w:r>
        <w:t xml:space="preserve">         </w:t>
      </w:r>
      <w:r>
        <w:tab/>
        <w:t xml:space="preserve">In Filipino folklore, it is believed that balete trees are dwelling places for supernatural beings (anito) like </w:t>
      </w:r>
      <w:proofErr w:type="spellStart"/>
      <w:r>
        <w:t>diwata</w:t>
      </w:r>
      <w:proofErr w:type="spellEnd"/>
      <w:r>
        <w:t xml:space="preserve">, </w:t>
      </w:r>
      <w:proofErr w:type="spellStart"/>
      <w:r>
        <w:t>kapre</w:t>
      </w:r>
      <w:proofErr w:type="spellEnd"/>
      <w:r>
        <w:t xml:space="preserve"> or </w:t>
      </w:r>
      <w:proofErr w:type="spellStart"/>
      <w:r>
        <w:t>tikbalang</w:t>
      </w:r>
      <w:proofErr w:type="spellEnd"/>
      <w:r>
        <w:t>. In some places, sorcery rituals are known to be performed inside the chambers formed by the tree.</w:t>
      </w:r>
    </w:p>
    <w:p w14:paraId="000000A4" w14:textId="77777777" w:rsidR="008413E7" w:rsidRDefault="00000000" w:rsidP="00774AD6">
      <w:pPr>
        <w:spacing w:before="240" w:after="240"/>
      </w:pPr>
      <w:r>
        <w:rPr>
          <w:color w:val="4A86E8"/>
        </w:rPr>
        <w:lastRenderedPageBreak/>
        <w:t>References:</w:t>
      </w:r>
    </w:p>
    <w:p w14:paraId="000000A5" w14:textId="77777777" w:rsidR="008413E7" w:rsidRDefault="00000000" w:rsidP="00774AD6">
      <w:pPr>
        <w:pBdr>
          <w:bottom w:val="double" w:sz="6" w:space="1" w:color="auto"/>
        </w:pBdr>
        <w:spacing w:before="240" w:after="240"/>
      </w:pPr>
      <w:hyperlink r:id="rId20">
        <w:r>
          <w:rPr>
            <w:color w:val="1155CC"/>
            <w:u w:val="single"/>
          </w:rPr>
          <w:t>https://www.inaturalist.org/taxa/50996-Ficus-benjamina</w:t>
        </w:r>
      </w:hyperlink>
      <w:r>
        <w:br/>
      </w:r>
      <w:hyperlink r:id="rId21">
        <w:r>
          <w:rPr>
            <w:color w:val="1155CC"/>
            <w:u w:val="single"/>
          </w:rPr>
          <w:t>https://www.invasive.org/browse/subinfo.cfm?sub=16739</w:t>
        </w:r>
      </w:hyperlink>
      <w:r>
        <w:br/>
      </w:r>
      <w:hyperlink r:id="rId22">
        <w:r>
          <w:rPr>
            <w:color w:val="1155CC"/>
            <w:u w:val="single"/>
          </w:rPr>
          <w:t>https://powo.science.kew.org/taxon/urn:lsid:ipni.org:names:852486-1</w:t>
        </w:r>
      </w:hyperlink>
    </w:p>
    <w:p w14:paraId="388875A6" w14:textId="77777777" w:rsidR="002A5B1B" w:rsidRDefault="002A5B1B" w:rsidP="00774AD6"/>
    <w:p w14:paraId="7E8BA4BD" w14:textId="77777777" w:rsidR="002A5B1B" w:rsidRDefault="002A5B1B" w:rsidP="00774AD6"/>
    <w:p w14:paraId="6A4E2707" w14:textId="77777777" w:rsidR="002A5B1B" w:rsidRDefault="002A5B1B" w:rsidP="00774AD6"/>
    <w:p w14:paraId="46D79BB5" w14:textId="77777777" w:rsidR="002A5B1B" w:rsidRDefault="002A5B1B" w:rsidP="00774AD6"/>
    <w:p w14:paraId="5942A1CB" w14:textId="77777777" w:rsidR="002A5B1B" w:rsidRDefault="002A5B1B" w:rsidP="00774AD6"/>
    <w:p w14:paraId="4F883526" w14:textId="77777777" w:rsidR="002A5B1B" w:rsidRDefault="002A5B1B" w:rsidP="00774AD6"/>
    <w:p w14:paraId="3F2ED540" w14:textId="77777777" w:rsidR="002A5B1B" w:rsidRDefault="002A5B1B" w:rsidP="00774AD6"/>
    <w:p w14:paraId="5F7C9F9D" w14:textId="77777777" w:rsidR="002A5B1B" w:rsidRDefault="002A5B1B" w:rsidP="00774AD6"/>
    <w:p w14:paraId="7C50C979" w14:textId="77777777" w:rsidR="002A5B1B" w:rsidRDefault="002A5B1B" w:rsidP="00774AD6"/>
    <w:p w14:paraId="4A91C99B" w14:textId="77777777" w:rsidR="002A5B1B" w:rsidRDefault="002A5B1B" w:rsidP="00774AD6"/>
    <w:p w14:paraId="7674BECF" w14:textId="77777777" w:rsidR="002A5B1B" w:rsidRDefault="002A5B1B" w:rsidP="00774AD6"/>
    <w:p w14:paraId="783A0F67" w14:textId="77777777" w:rsidR="002A5B1B" w:rsidRDefault="002A5B1B" w:rsidP="00774AD6"/>
    <w:p w14:paraId="215F36B7" w14:textId="77777777" w:rsidR="002A5B1B" w:rsidRDefault="002A5B1B" w:rsidP="00774AD6"/>
    <w:p w14:paraId="3AF79863" w14:textId="77777777" w:rsidR="002A5B1B" w:rsidRDefault="002A5B1B" w:rsidP="00774AD6"/>
    <w:p w14:paraId="0C602337" w14:textId="77777777" w:rsidR="002A5B1B" w:rsidRDefault="002A5B1B" w:rsidP="00774AD6"/>
    <w:p w14:paraId="5BA1845F" w14:textId="77777777" w:rsidR="002A5B1B" w:rsidRDefault="002A5B1B" w:rsidP="00774AD6"/>
    <w:p w14:paraId="2A289A71" w14:textId="77777777" w:rsidR="002A5B1B" w:rsidRDefault="002A5B1B" w:rsidP="00774AD6"/>
    <w:p w14:paraId="55A063E9" w14:textId="77777777" w:rsidR="002A5B1B" w:rsidRDefault="002A5B1B" w:rsidP="00774AD6"/>
    <w:p w14:paraId="15A17E2F" w14:textId="77777777" w:rsidR="002A5B1B" w:rsidRDefault="002A5B1B" w:rsidP="00774AD6"/>
    <w:p w14:paraId="19D7C9EE" w14:textId="77777777" w:rsidR="002A5B1B" w:rsidRDefault="002A5B1B" w:rsidP="00774AD6"/>
    <w:p w14:paraId="39FAE784" w14:textId="77777777" w:rsidR="002A5B1B" w:rsidRDefault="002A5B1B" w:rsidP="00774AD6"/>
    <w:p w14:paraId="68A162FC" w14:textId="77777777" w:rsidR="002A5B1B" w:rsidRDefault="002A5B1B" w:rsidP="00774AD6"/>
    <w:p w14:paraId="6F40648F" w14:textId="77777777" w:rsidR="002A5B1B" w:rsidRDefault="002A5B1B" w:rsidP="00774AD6"/>
    <w:p w14:paraId="0EFE09F1" w14:textId="77777777" w:rsidR="002A5B1B" w:rsidRDefault="002A5B1B" w:rsidP="00774AD6"/>
    <w:p w14:paraId="427CCCA4" w14:textId="77777777" w:rsidR="002A5B1B" w:rsidRDefault="002A5B1B" w:rsidP="00774AD6"/>
    <w:p w14:paraId="0E5C57FD" w14:textId="77777777" w:rsidR="002A5B1B" w:rsidRDefault="002A5B1B" w:rsidP="00774AD6"/>
    <w:p w14:paraId="5D344C5E" w14:textId="77777777" w:rsidR="002A5B1B" w:rsidRDefault="002A5B1B" w:rsidP="00774AD6"/>
    <w:p w14:paraId="71875BBE" w14:textId="77777777" w:rsidR="002A5B1B" w:rsidRDefault="002A5B1B" w:rsidP="00774AD6"/>
    <w:p w14:paraId="174FCDB8" w14:textId="77777777" w:rsidR="002A5B1B" w:rsidRDefault="002A5B1B" w:rsidP="00774AD6"/>
    <w:p w14:paraId="20C5DFF1" w14:textId="77777777" w:rsidR="002A5B1B" w:rsidRDefault="002A5B1B" w:rsidP="00774AD6"/>
    <w:p w14:paraId="707DB7CB" w14:textId="77777777" w:rsidR="002A5B1B" w:rsidRDefault="002A5B1B" w:rsidP="00774AD6"/>
    <w:p w14:paraId="163E9A52" w14:textId="77777777" w:rsidR="002A5B1B" w:rsidRDefault="002A5B1B" w:rsidP="00774AD6"/>
    <w:p w14:paraId="419F86B0" w14:textId="77777777" w:rsidR="002A5B1B" w:rsidRDefault="002A5B1B" w:rsidP="00774AD6"/>
    <w:p w14:paraId="12450100" w14:textId="77777777" w:rsidR="002A5B1B" w:rsidRDefault="002A5B1B" w:rsidP="00774AD6"/>
    <w:p w14:paraId="5C721062" w14:textId="77777777" w:rsidR="002A5B1B" w:rsidRDefault="002A5B1B" w:rsidP="00774AD6"/>
    <w:p w14:paraId="107C8D6E" w14:textId="77777777" w:rsidR="002A5B1B" w:rsidRDefault="002A5B1B" w:rsidP="00774AD6"/>
    <w:p w14:paraId="000000BC" w14:textId="5192F9B4" w:rsidR="008413E7" w:rsidRDefault="008413E7" w:rsidP="00774AD6">
      <w:bookmarkStart w:id="8" w:name="_uksth0l11ca4" w:colFirst="0" w:colLast="0"/>
      <w:bookmarkEnd w:id="8"/>
    </w:p>
    <w:sectPr w:rsidR="008413E7">
      <w:type w:val="continuous"/>
      <w:pgSz w:w="12240" w:h="15840"/>
      <w:pgMar w:top="1440" w:right="1440" w:bottom="1440" w:left="1440" w:header="720" w:footer="720" w:gutter="0"/>
      <w:cols w:space="720" w:equalWidth="0">
        <w:col w:w="902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2A7"/>
    <w:multiLevelType w:val="multilevel"/>
    <w:tmpl w:val="9CE81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810ED3"/>
    <w:multiLevelType w:val="multilevel"/>
    <w:tmpl w:val="BA0E2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5A6C62"/>
    <w:multiLevelType w:val="multilevel"/>
    <w:tmpl w:val="61BA9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5E7F58"/>
    <w:multiLevelType w:val="multilevel"/>
    <w:tmpl w:val="66206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9C4F8C"/>
    <w:multiLevelType w:val="multilevel"/>
    <w:tmpl w:val="D024B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B171A23"/>
    <w:multiLevelType w:val="multilevel"/>
    <w:tmpl w:val="A9383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55B71BC"/>
    <w:multiLevelType w:val="multilevel"/>
    <w:tmpl w:val="0C5C7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A4E48EF"/>
    <w:multiLevelType w:val="multilevel"/>
    <w:tmpl w:val="7B7CC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19216854">
    <w:abstractNumId w:val="6"/>
  </w:num>
  <w:num w:numId="2" w16cid:durableId="621348068">
    <w:abstractNumId w:val="4"/>
  </w:num>
  <w:num w:numId="3" w16cid:durableId="803814598">
    <w:abstractNumId w:val="0"/>
  </w:num>
  <w:num w:numId="4" w16cid:durableId="2140873116">
    <w:abstractNumId w:val="1"/>
  </w:num>
  <w:num w:numId="5" w16cid:durableId="553006398">
    <w:abstractNumId w:val="5"/>
  </w:num>
  <w:num w:numId="6" w16cid:durableId="209801182">
    <w:abstractNumId w:val="7"/>
  </w:num>
  <w:num w:numId="7" w16cid:durableId="1684934283">
    <w:abstractNumId w:val="3"/>
  </w:num>
  <w:num w:numId="8" w16cid:durableId="85150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3E7"/>
    <w:rsid w:val="002A5B1B"/>
    <w:rsid w:val="00774AD6"/>
    <w:rsid w:val="008413E7"/>
    <w:rsid w:val="00E10445"/>
    <w:rsid w:val="00EF0C42"/>
    <w:rsid w:val="00F902F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49595"/>
  <w15:docId w15:val="{55476A1D-5170-4039-8D2E-F43655EA6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tuartxchange.com/IndianTree.html" TargetMode="External"/><Relationship Id="rId13" Type="http://schemas.openxmlformats.org/officeDocument/2006/relationships/hyperlink" Target="http://www.stuartxchange.org/Mangga.html" TargetMode="External"/><Relationship Id="rId18" Type="http://schemas.openxmlformats.org/officeDocument/2006/relationships/hyperlink" Target="https://borneoficus.info/2017/02/14/ficus-hispida-india/" TargetMode="External"/><Relationship Id="rId3" Type="http://schemas.openxmlformats.org/officeDocument/2006/relationships/settings" Target="settings.xml"/><Relationship Id="rId21" Type="http://schemas.openxmlformats.org/officeDocument/2006/relationships/hyperlink" Target="https://www.invasive.org/browse/subinfo.cfm?sub=16739" TargetMode="External"/><Relationship Id="rId7" Type="http://schemas.openxmlformats.org/officeDocument/2006/relationships/hyperlink" Target="https://www.iplantz.com/plant/1273/polyalthia-longifolia/" TargetMode="External"/><Relationship Id="rId12" Type="http://schemas.openxmlformats.org/officeDocument/2006/relationships/hyperlink" Target="https://www.science.gov/topicpages/m/mangifera+indica+mango" TargetMode="External"/><Relationship Id="rId17" Type="http://schemas.openxmlformats.org/officeDocument/2006/relationships/hyperlink" Target="https://powo.science.kew.org/taxon/852981-1" TargetMode="External"/><Relationship Id="rId2" Type="http://schemas.openxmlformats.org/officeDocument/2006/relationships/styles" Target="styles.xml"/><Relationship Id="rId16" Type="http://schemas.openxmlformats.org/officeDocument/2006/relationships/hyperlink" Target="https://tropical.theferns.info/viewtropical.php?id=Ficus+hispida" TargetMode="External"/><Relationship Id="rId20" Type="http://schemas.openxmlformats.org/officeDocument/2006/relationships/hyperlink" Target="https://www.inaturalist.org/taxa/50996-Ficus-benjamina" TargetMode="External"/><Relationship Id="rId1" Type="http://schemas.openxmlformats.org/officeDocument/2006/relationships/numbering" Target="numbering.xml"/><Relationship Id="rId6" Type="http://schemas.openxmlformats.org/officeDocument/2006/relationships/hyperlink" Target="https://www.researchgate.net/profile/Houda_Kawas/post/Any-suggestions-on-research-protocols-for-chlorotic-seedlings/attachment/59d63cd179197b8077999bde/AS%3A417090264682499%401476453476789/download/Pterocarpus_indicus.pdf" TargetMode="External"/><Relationship Id="rId11" Type="http://schemas.openxmlformats.org/officeDocument/2006/relationships/hyperlink" Target="https://tropicalforages.info/text/entities/samanea_saman.htm" TargetMode="External"/><Relationship Id="rId24" Type="http://schemas.openxmlformats.org/officeDocument/2006/relationships/theme" Target="theme/theme1.xml"/><Relationship Id="rId5" Type="http://schemas.openxmlformats.org/officeDocument/2006/relationships/hyperlink" Target="https://www.nparks.gov.sg/florafaunaweb/flora/3/0/3093" TargetMode="External"/><Relationship Id="rId15" Type="http://schemas.openxmlformats.org/officeDocument/2006/relationships/hyperlink" Target="https://www.stuartxchange.org/Melendres" TargetMode="External"/><Relationship Id="rId23" Type="http://schemas.openxmlformats.org/officeDocument/2006/relationships/fontTable" Target="fontTable.xml"/><Relationship Id="rId10" Type="http://schemas.openxmlformats.org/officeDocument/2006/relationships/hyperlink" Target="https://www.invasive.org/browse/subinfo.cfm?sub=3314" TargetMode="External"/><Relationship Id="rId19" Type="http://schemas.openxmlformats.org/officeDocument/2006/relationships/hyperlink" Target="https://www.shs-conferences.org/articles/shsconf/pdf/2014/09/shsconf_4ictr2014_01098.pdf" TargetMode="External"/><Relationship Id="rId4" Type="http://schemas.openxmlformats.org/officeDocument/2006/relationships/webSettings" Target="webSettings.xml"/><Relationship Id="rId9" Type="http://schemas.openxmlformats.org/officeDocument/2006/relationships/hyperlink" Target="https://indiabiodiversity.org/species/show/230781" TargetMode="External"/><Relationship Id="rId14" Type="http://schemas.openxmlformats.org/officeDocument/2006/relationships/hyperlink" Target="https://www.invasive.org/browse/subinfo.cfm?sub=6931" TargetMode="External"/><Relationship Id="rId22" Type="http://schemas.openxmlformats.org/officeDocument/2006/relationships/hyperlink" Target="https://powo.science.kew.org/taxon/urn:lsid:ipni.org:names:85248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2482</Words>
  <Characters>14149</Characters>
  <Application>Microsoft Office Word</Application>
  <DocSecurity>0</DocSecurity>
  <Lines>117</Lines>
  <Paragraphs>33</Paragraphs>
  <ScaleCrop>false</ScaleCrop>
  <Company/>
  <LinksUpToDate>false</LinksUpToDate>
  <CharactersWithSpaces>16598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Elizar Padua</cp:lastModifiedBy>
  <cp:revision>5</cp:revision>
  <dcterms:created xsi:type="dcterms:W3CDTF">2025-04-02T01:44:00Z</dcterms:created>
  <dcterms:modified xsi:type="dcterms:W3CDTF">2025-04-02T01:49:00Z</dcterms:modified>
</cp:coreProperties>
</file>