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  <w:t xml:space="preserve">Website name: </w:t>
      </w:r>
      <w:r w:rsidDel="00000000" w:rsidR="00000000" w:rsidRPr="00000000">
        <w:rPr>
          <w:b w:val="1"/>
          <w:rtl w:val="0"/>
        </w:rPr>
        <w:t xml:space="preserve">“Centralino Flora” </w:t>
      </w:r>
      <w:r w:rsidDel="00000000" w:rsidR="00000000" w:rsidRPr="00000000">
        <w:rPr>
          <w:rtl w:val="0"/>
        </w:rPr>
        <w:t xml:space="preserve">BioSoc x  CSIT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“Introduction” Webpage: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Legacy of Growth and Discovery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to a world of curiosity, discovery, and growth. This page is more than just a hub—it’s a celebration of biology and the vibrant community of budding scientists at MCU, home to one of the greenest campuses in Caloocan.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you explore, take a moment to admire our gallery, featuring the magnificent trees that grace our surroundings. Each tree is a testament to life’s beauty and resilience, symbolizing our shared commitment to learning, sustainability, and connection with nature."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“About Us” Webpage: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MCU Biological Society is the heart of Manila Central University's Biology community, bringing together passionate students and educators dedicated to exploring and preserving the wonders of life.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one of the greenest schools in Caloocan, MCU takes pride in its lush campus, a sanctuary for diverse tree species and a testament to environmental sustainability. This website is a collaborative initiative to document and showcase the trees within the university, serving as both a digital gallery and an educational resource for the community.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this platform, we aim to emphasize the importance of biodiversity and inspire a deeper appreciation for nature within our campus grounds, reflecting our enduring commitment to learning and sustainability.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PH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D207F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D207F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D207F0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D207F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D207F0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D207F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207F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207F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207F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207F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207F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207F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207F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207F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207F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207F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207F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207F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D207F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207F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D207F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207F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207F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207F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207F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207F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207F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207F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207F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Vzln/zWSLIYHagperSBuwX4gTQ==">CgMxLjA4AHIhMW5RLTZyTUtFb1F2bkpVaDlJTHVXdW5FWXYzbFlEZDc2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2025-01-06T04:14:00Z</dcterms:created>
  <dc:creator>Chad Dy</dc:creator>
</cp:coreProperties>
</file>