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655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</w:rPr>
        <w:t>Learning Site for Agriculture</w:t>
      </w:r>
    </w:p>
    <w:p w:rsidR="00FD655C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mbria" w:eastAsia="Cambria" w:hAnsi="Cambria" w:cs="Cambria"/>
          <w:b/>
          <w:bCs/>
          <w:color w:val="000000"/>
        </w:rPr>
        <w:t>DEVELOPMENT PLAN</w:t>
      </w:r>
    </w:p>
    <w:p w:rsidR="00FD655C" w:rsidRDefault="00FD655C">
      <w:pPr>
        <w:spacing w:after="0" w:line="240" w:lineRule="auto"/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6"/>
      </w:tblGrid>
      <w:tr w:rsidR="00FD655C">
        <w:tc>
          <w:tcPr>
            <w:tcW w:w="9016" w:type="dxa"/>
          </w:tcPr>
          <w:p w:rsidR="00FD655C" w:rsidRDefault="00000000">
            <w:pPr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>Note:</w:t>
            </w:r>
          </w:p>
          <w:p w:rsidR="00FD655C" w:rsidRDefault="00000000">
            <w:pPr>
              <w:rPr>
                <w:rFonts w:ascii="Cambria" w:eastAsia="Cambria" w:hAnsi="Cambria" w:cs="Cambria"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The LSA development shall be limited to any one of the following, the most urgent, as not all needs can be funded. </w:t>
            </w:r>
          </w:p>
          <w:p w:rsidR="00FD655C" w:rsidRDefault="00000000">
            <w:pPr>
              <w:rPr>
                <w:rFonts w:ascii="Cambria" w:eastAsia="Cambria" w:hAnsi="Cambria" w:cs="Cambria"/>
                <w:i/>
                <w:iCs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For Farming LSA: </w:t>
            </w:r>
            <w:r>
              <w:rPr>
                <w:rFonts w:ascii="Cambria" w:eastAsia="Cambria" w:hAnsi="Cambria" w:cs="Cambria"/>
                <w:i/>
                <w:iCs/>
                <w:sz w:val="18"/>
                <w:szCs w:val="18"/>
              </w:rPr>
              <w:t xml:space="preserve">farm expansion or improvement, basic farm tools. </w:t>
            </w:r>
          </w:p>
          <w:p w:rsidR="00FD655C" w:rsidRDefault="00000000">
            <w:pPr>
              <w:rPr>
                <w:rFonts w:ascii="Cambria" w:eastAsia="Cambria" w:hAnsi="Cambria" w:cs="Cambria"/>
                <w:i/>
                <w:iCs/>
                <w:sz w:val="18"/>
                <w:szCs w:val="18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For Agri-Processing LSA: </w:t>
            </w:r>
            <w:r>
              <w:rPr>
                <w:rFonts w:ascii="Cambria" w:eastAsia="Cambria" w:hAnsi="Cambria" w:cs="Cambria"/>
                <w:i/>
                <w:iCs/>
                <w:sz w:val="18"/>
                <w:szCs w:val="18"/>
              </w:rPr>
              <w:t>processing facility expansion or improvement, basic processing equipment.</w:t>
            </w:r>
          </w:p>
          <w:p w:rsidR="00FD655C" w:rsidRDefault="00000000">
            <w:pPr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18"/>
                <w:szCs w:val="18"/>
              </w:rPr>
              <w:t xml:space="preserve">For Both: </w:t>
            </w:r>
            <w:r>
              <w:rPr>
                <w:rFonts w:ascii="Cambria" w:eastAsia="Cambria" w:hAnsi="Cambria" w:cs="Cambria"/>
                <w:i/>
                <w:iCs/>
                <w:sz w:val="18"/>
                <w:szCs w:val="18"/>
              </w:rPr>
              <w:t>improvement of holding area, washroom and toilet, tables and chairs, and supplies and materials.</w:t>
            </w:r>
            <w:r>
              <w:rPr>
                <w:rFonts w:ascii="Cambria" w:eastAsia="Cambria" w:hAnsi="Cambria" w:cs="Cambria"/>
                <w:sz w:val="18"/>
                <w:szCs w:val="18"/>
              </w:rPr>
              <w:t xml:space="preserve"> </w:t>
            </w:r>
          </w:p>
        </w:tc>
      </w:tr>
    </w:tbl>
    <w:p w:rsidR="00FD655C" w:rsidRDefault="00FD655C">
      <w:pPr>
        <w:spacing w:after="0" w:line="240" w:lineRule="auto"/>
        <w:rPr>
          <w:rFonts w:ascii="Cambria" w:eastAsia="Cambria" w:hAnsi="Cambria" w:cs="Cambria"/>
        </w:rPr>
      </w:pPr>
    </w:p>
    <w:p w:rsidR="00FD655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Basic Information</w:t>
      </w:r>
    </w:p>
    <w:p w:rsidR="00FD655C" w:rsidRDefault="00FD655C">
      <w:pPr>
        <w:spacing w:after="0" w:line="240" w:lineRule="auto"/>
        <w:ind w:left="720"/>
        <w:rPr>
          <w:rFonts w:ascii="Cambria" w:eastAsia="Cambria" w:hAnsi="Cambria" w:cs="Cambria"/>
        </w:rPr>
      </w:pPr>
    </w:p>
    <w:p w:rsidR="00FD655C" w:rsidRDefault="00000000">
      <w:p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Name of LSA: _____________________________________________________________________________________</w:t>
      </w:r>
    </w:p>
    <w:p w:rsidR="00FD655C" w:rsidRDefault="00000000">
      <w:p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Name of Owner/Contact Person: _______________________________________________________________</w:t>
      </w:r>
    </w:p>
    <w:p w:rsidR="00FD655C" w:rsidRDefault="00000000">
      <w:p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Address: __________________________________________________________________________________________</w:t>
      </w:r>
    </w:p>
    <w:p w:rsidR="00FD655C" w:rsidRDefault="00000000">
      <w:p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Contact Number: _________________________________________________________________________________</w:t>
      </w:r>
    </w:p>
    <w:p w:rsidR="00FD655C" w:rsidRDefault="00000000">
      <w:p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e-Mail Address: __________________________________________________________________________________</w:t>
      </w:r>
    </w:p>
    <w:p w:rsidR="00FD655C" w:rsidRDefault="00000000">
      <w:p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Date of Implementation: ________________________________________________________________________</w:t>
      </w:r>
    </w:p>
    <w:p w:rsidR="00FD655C" w:rsidRDefault="00000000">
      <w:pPr>
        <w:spacing w:after="0" w:line="240" w:lineRule="auto"/>
        <w:ind w:left="72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Budgetary Requirement:              </w:t>
      </w:r>
      <w:r>
        <w:rPr>
          <w:rFonts w:ascii="Cambria" w:eastAsia="Cambria" w:hAnsi="Cambria" w:cs="Cambria"/>
          <w:u w:val="single"/>
        </w:rPr>
        <w:t>Proponent*</w:t>
      </w:r>
      <w:r>
        <w:rPr>
          <w:rFonts w:ascii="Cambria" w:eastAsia="Cambria" w:hAnsi="Cambria" w:cs="Cambria"/>
        </w:rPr>
        <w:t xml:space="preserve">                          </w:t>
      </w:r>
      <w:r>
        <w:rPr>
          <w:rFonts w:ascii="Cambria" w:eastAsia="Cambria" w:hAnsi="Cambria" w:cs="Cambria"/>
          <w:u w:val="single"/>
        </w:rPr>
        <w:t xml:space="preserve">ATI </w:t>
      </w:r>
      <w:r>
        <w:rPr>
          <w:rFonts w:ascii="Cambria" w:eastAsia="Cambria" w:hAnsi="Cambria" w:cs="Cambria"/>
        </w:rPr>
        <w:t xml:space="preserve">               </w:t>
      </w:r>
      <w:r>
        <w:rPr>
          <w:rFonts w:ascii="Cambria" w:eastAsia="Cambria" w:hAnsi="Cambria" w:cs="Cambria"/>
          <w:u w:val="single"/>
        </w:rPr>
        <w:t>Total Requirement</w:t>
      </w:r>
    </w:p>
    <w:tbl>
      <w:tblPr>
        <w:tblStyle w:val="a0"/>
        <w:tblW w:w="5770" w:type="dxa"/>
        <w:tblInd w:w="3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36"/>
        <w:gridCol w:w="1701"/>
        <w:gridCol w:w="1933"/>
      </w:tblGrid>
      <w:tr w:rsidR="00FD655C">
        <w:tc>
          <w:tcPr>
            <w:tcW w:w="2136" w:type="dxa"/>
          </w:tcPr>
          <w:p w:rsidR="00FD655C" w:rsidRDefault="00FD655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701" w:type="dxa"/>
          </w:tcPr>
          <w:p w:rsidR="00FD655C" w:rsidRDefault="00FD655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933" w:type="dxa"/>
          </w:tcPr>
          <w:p w:rsidR="00FD655C" w:rsidRDefault="00FD655C">
            <w:pPr>
              <w:rPr>
                <w:rFonts w:ascii="Cambria" w:eastAsia="Cambria" w:hAnsi="Cambria" w:cs="Cambria"/>
              </w:rPr>
            </w:pPr>
          </w:p>
        </w:tc>
      </w:tr>
    </w:tbl>
    <w:p w:rsidR="00FD655C" w:rsidRDefault="00000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ab/>
      </w:r>
    </w:p>
    <w:p w:rsidR="00FD655C" w:rsidRDefault="00000000">
      <w:pPr>
        <w:spacing w:after="0" w:line="240" w:lineRule="auto"/>
        <w:ind w:left="1134"/>
        <w:rPr>
          <w:rFonts w:ascii="Cambria" w:eastAsia="Cambria" w:hAnsi="Cambria" w:cs="Cambria"/>
          <w:i/>
          <w:iCs/>
          <w:sz w:val="18"/>
          <w:szCs w:val="18"/>
        </w:rPr>
      </w:pPr>
      <w:r>
        <w:rPr>
          <w:rFonts w:ascii="Cambria" w:eastAsia="Cambria" w:hAnsi="Cambria" w:cs="Cambria"/>
          <w:i/>
          <w:iCs/>
          <w:sz w:val="18"/>
          <w:szCs w:val="18"/>
        </w:rPr>
        <w:t>*At least 20% equity of the total project cost shall be provided by the proponent in the form of labor, land for the project site/venue, facilities, equipment, and the like, to be used in the project</w:t>
      </w:r>
    </w:p>
    <w:p w:rsidR="00FD655C" w:rsidRDefault="00FD655C">
      <w:pPr>
        <w:spacing w:after="0" w:line="240" w:lineRule="auto"/>
        <w:ind w:left="1134"/>
        <w:rPr>
          <w:rFonts w:ascii="Cambria" w:eastAsia="Cambria" w:hAnsi="Cambria" w:cs="Cambria"/>
          <w:i/>
          <w:iCs/>
        </w:rPr>
      </w:pPr>
    </w:p>
    <w:p w:rsidR="00FD655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Rationale/Background</w:t>
      </w:r>
    </w:p>
    <w:p w:rsidR="00521828" w:rsidRPr="00521828" w:rsidRDefault="00521828" w:rsidP="0052182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mbria" w:eastAsia="Cambria" w:hAnsi="Cambria" w:cs="Cambria"/>
          <w:b/>
          <w:bCs/>
          <w:color w:val="EE0000"/>
        </w:rPr>
      </w:pPr>
      <w:r w:rsidRPr="00521828">
        <w:rPr>
          <w:rFonts w:ascii="Cambria" w:eastAsia="Cambria" w:hAnsi="Cambria" w:cs="Cambria"/>
          <w:b/>
          <w:bCs/>
          <w:color w:val="EE0000"/>
        </w:rPr>
        <w:t>*</w:t>
      </w:r>
      <w:r>
        <w:rPr>
          <w:rFonts w:ascii="Cambria" w:eastAsia="Cambria" w:hAnsi="Cambria" w:cs="Cambria"/>
          <w:b/>
          <w:bCs/>
          <w:color w:val="EE0000"/>
        </w:rPr>
        <w:t>Short description of the Farm, plans, etc.</w:t>
      </w:r>
    </w:p>
    <w:p w:rsidR="00FD655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Objective/s</w:t>
      </w:r>
    </w:p>
    <w:p w:rsidR="00FD655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Detailed work Plan and Schedule</w:t>
      </w:r>
    </w:p>
    <w:p w:rsidR="00FD655C" w:rsidRDefault="00FD65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mbria" w:eastAsia="Cambria" w:hAnsi="Cambria" w:cs="Cambria"/>
          <w:b/>
          <w:bCs/>
          <w:color w:val="000000"/>
        </w:rPr>
      </w:pPr>
    </w:p>
    <w:tbl>
      <w:tblPr>
        <w:tblStyle w:val="a1"/>
        <w:tblW w:w="8313" w:type="dxa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9"/>
        <w:gridCol w:w="1418"/>
        <w:gridCol w:w="1560"/>
        <w:gridCol w:w="1844"/>
        <w:gridCol w:w="1222"/>
      </w:tblGrid>
      <w:tr w:rsidR="00FD655C">
        <w:tc>
          <w:tcPr>
            <w:tcW w:w="2269" w:type="dxa"/>
            <w:vAlign w:val="center"/>
          </w:tcPr>
          <w:p w:rsidR="00FD655C" w:rsidRDefault="00000000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Development Plan Component</w:t>
            </w:r>
          </w:p>
        </w:tc>
        <w:tc>
          <w:tcPr>
            <w:tcW w:w="1418" w:type="dxa"/>
            <w:vAlign w:val="center"/>
          </w:tcPr>
          <w:p w:rsidR="00FD655C" w:rsidRDefault="00000000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Time Frame</w:t>
            </w:r>
          </w:p>
        </w:tc>
        <w:tc>
          <w:tcPr>
            <w:tcW w:w="1560" w:type="dxa"/>
            <w:vAlign w:val="center"/>
          </w:tcPr>
          <w:p w:rsidR="00FD655C" w:rsidRDefault="00000000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Target Output</w:t>
            </w:r>
          </w:p>
        </w:tc>
        <w:tc>
          <w:tcPr>
            <w:tcW w:w="1844" w:type="dxa"/>
            <w:vAlign w:val="center"/>
          </w:tcPr>
          <w:p w:rsidR="00FD655C" w:rsidRDefault="00000000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Agency Involved</w:t>
            </w:r>
          </w:p>
        </w:tc>
        <w:tc>
          <w:tcPr>
            <w:tcW w:w="1222" w:type="dxa"/>
            <w:vAlign w:val="center"/>
          </w:tcPr>
          <w:p w:rsidR="00FD655C" w:rsidRDefault="00000000">
            <w:pPr>
              <w:jc w:val="center"/>
              <w:rPr>
                <w:rFonts w:ascii="Cambria" w:eastAsia="Cambria" w:hAnsi="Cambria" w:cs="Cambria"/>
                <w:b/>
                <w:bCs/>
              </w:rPr>
            </w:pPr>
            <w:r>
              <w:rPr>
                <w:rFonts w:ascii="Cambria" w:eastAsia="Cambria" w:hAnsi="Cambria" w:cs="Cambria"/>
                <w:b/>
                <w:bCs/>
              </w:rPr>
              <w:t>Budget</w:t>
            </w:r>
          </w:p>
        </w:tc>
      </w:tr>
      <w:tr w:rsidR="00FD655C">
        <w:tc>
          <w:tcPr>
            <w:tcW w:w="2269" w:type="dxa"/>
          </w:tcPr>
          <w:p w:rsidR="00FD655C" w:rsidRDefault="00FD655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418" w:type="dxa"/>
          </w:tcPr>
          <w:p w:rsidR="00FD655C" w:rsidRDefault="00FD655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560" w:type="dxa"/>
          </w:tcPr>
          <w:p w:rsidR="00FD655C" w:rsidRDefault="00FD655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844" w:type="dxa"/>
          </w:tcPr>
          <w:p w:rsidR="00FD655C" w:rsidRDefault="00FD655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222" w:type="dxa"/>
          </w:tcPr>
          <w:p w:rsidR="00FD655C" w:rsidRDefault="00FD655C">
            <w:pPr>
              <w:rPr>
                <w:rFonts w:ascii="Cambria" w:eastAsia="Cambria" w:hAnsi="Cambria" w:cs="Cambria"/>
              </w:rPr>
            </w:pPr>
          </w:p>
        </w:tc>
      </w:tr>
      <w:tr w:rsidR="00FD655C">
        <w:tc>
          <w:tcPr>
            <w:tcW w:w="2269" w:type="dxa"/>
          </w:tcPr>
          <w:p w:rsidR="00FD655C" w:rsidRDefault="00FD655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418" w:type="dxa"/>
          </w:tcPr>
          <w:p w:rsidR="00FD655C" w:rsidRDefault="00FD655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560" w:type="dxa"/>
          </w:tcPr>
          <w:p w:rsidR="00FD655C" w:rsidRDefault="00FD655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844" w:type="dxa"/>
          </w:tcPr>
          <w:p w:rsidR="00FD655C" w:rsidRDefault="00FD655C">
            <w:pPr>
              <w:rPr>
                <w:rFonts w:ascii="Cambria" w:eastAsia="Cambria" w:hAnsi="Cambria" w:cs="Cambria"/>
              </w:rPr>
            </w:pPr>
          </w:p>
        </w:tc>
        <w:tc>
          <w:tcPr>
            <w:tcW w:w="1222" w:type="dxa"/>
          </w:tcPr>
          <w:p w:rsidR="00FD655C" w:rsidRDefault="00FD655C">
            <w:pPr>
              <w:rPr>
                <w:rFonts w:ascii="Cambria" w:eastAsia="Cambria" w:hAnsi="Cambria" w:cs="Cambria"/>
              </w:rPr>
            </w:pPr>
          </w:p>
        </w:tc>
      </w:tr>
    </w:tbl>
    <w:p w:rsidR="00FD655C" w:rsidRDefault="00FD655C">
      <w:pPr>
        <w:spacing w:after="0" w:line="240" w:lineRule="auto"/>
        <w:ind w:left="720"/>
        <w:rPr>
          <w:rFonts w:ascii="Cambria" w:eastAsia="Cambria" w:hAnsi="Cambria" w:cs="Cambria"/>
        </w:rPr>
      </w:pPr>
    </w:p>
    <w:p w:rsidR="00FD655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Detailed Budgetary Requirement</w:t>
      </w:r>
    </w:p>
    <w:tbl>
      <w:tblPr>
        <w:tblStyle w:val="a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03"/>
        <w:gridCol w:w="1142"/>
        <w:gridCol w:w="2018"/>
        <w:gridCol w:w="2033"/>
      </w:tblGrid>
      <w:tr w:rsidR="00FD655C">
        <w:tc>
          <w:tcPr>
            <w:tcW w:w="3103" w:type="dxa"/>
            <w:vAlign w:val="center"/>
          </w:tcPr>
          <w:p w:rsidR="00FD65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Description/Specifications</w:t>
            </w:r>
          </w:p>
        </w:tc>
        <w:tc>
          <w:tcPr>
            <w:tcW w:w="1142" w:type="dxa"/>
            <w:vAlign w:val="center"/>
          </w:tcPr>
          <w:p w:rsidR="00FD65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Quantity</w:t>
            </w:r>
          </w:p>
        </w:tc>
        <w:tc>
          <w:tcPr>
            <w:tcW w:w="2018" w:type="dxa"/>
            <w:vAlign w:val="center"/>
          </w:tcPr>
          <w:p w:rsidR="00FD65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Unit Cost</w:t>
            </w:r>
          </w:p>
        </w:tc>
        <w:tc>
          <w:tcPr>
            <w:tcW w:w="2033" w:type="dxa"/>
            <w:vAlign w:val="center"/>
          </w:tcPr>
          <w:p w:rsidR="00FD655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Total Cost</w:t>
            </w:r>
          </w:p>
        </w:tc>
      </w:tr>
      <w:tr w:rsidR="00FD655C">
        <w:tc>
          <w:tcPr>
            <w:tcW w:w="3103" w:type="dxa"/>
          </w:tcPr>
          <w:p w:rsidR="00FD655C" w:rsidRDefault="00FD6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</w:p>
        </w:tc>
        <w:tc>
          <w:tcPr>
            <w:tcW w:w="1142" w:type="dxa"/>
          </w:tcPr>
          <w:p w:rsidR="00FD655C" w:rsidRDefault="00FD6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</w:p>
        </w:tc>
        <w:tc>
          <w:tcPr>
            <w:tcW w:w="2018" w:type="dxa"/>
          </w:tcPr>
          <w:p w:rsidR="00FD655C" w:rsidRDefault="00FD6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</w:p>
        </w:tc>
        <w:tc>
          <w:tcPr>
            <w:tcW w:w="2033" w:type="dxa"/>
          </w:tcPr>
          <w:p w:rsidR="00FD655C" w:rsidRDefault="00FD6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</w:p>
        </w:tc>
      </w:tr>
      <w:tr w:rsidR="00FD655C">
        <w:tc>
          <w:tcPr>
            <w:tcW w:w="3103" w:type="dxa"/>
          </w:tcPr>
          <w:p w:rsidR="00FD655C" w:rsidRDefault="00FD6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</w:p>
        </w:tc>
        <w:tc>
          <w:tcPr>
            <w:tcW w:w="1142" w:type="dxa"/>
          </w:tcPr>
          <w:p w:rsidR="00FD655C" w:rsidRDefault="00FD6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</w:p>
        </w:tc>
        <w:tc>
          <w:tcPr>
            <w:tcW w:w="2018" w:type="dxa"/>
          </w:tcPr>
          <w:p w:rsidR="00FD655C" w:rsidRDefault="00FD6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</w:p>
        </w:tc>
        <w:tc>
          <w:tcPr>
            <w:tcW w:w="2033" w:type="dxa"/>
          </w:tcPr>
          <w:p w:rsidR="00FD655C" w:rsidRDefault="00FD65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rFonts w:ascii="Cambria" w:eastAsia="Cambria" w:hAnsi="Cambria" w:cs="Cambria"/>
                <w:b/>
                <w:bCs/>
                <w:color w:val="000000"/>
              </w:rPr>
            </w:pPr>
          </w:p>
        </w:tc>
      </w:tr>
    </w:tbl>
    <w:p w:rsidR="00FD655C" w:rsidRDefault="00FD655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Cambria" w:eastAsia="Cambria" w:hAnsi="Cambria" w:cs="Cambria"/>
          <w:b/>
          <w:bCs/>
          <w:color w:val="000000"/>
        </w:rPr>
      </w:pPr>
    </w:p>
    <w:p w:rsidR="00FD655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Cambria" w:eastAsia="Cambria" w:hAnsi="Cambria" w:cs="Cambria"/>
          <w:b/>
          <w:bCs/>
          <w:color w:val="000000"/>
        </w:rPr>
      </w:pPr>
      <w:r>
        <w:rPr>
          <w:rFonts w:ascii="Cambria" w:eastAsia="Cambria" w:hAnsi="Cambria" w:cs="Cambria"/>
          <w:b/>
          <w:bCs/>
          <w:color w:val="000000"/>
        </w:rPr>
        <w:t>Farm/Agri-Enterprise Layout (Attachment)</w:t>
      </w:r>
    </w:p>
    <w:p w:rsidR="00FD655C" w:rsidRDefault="00FD655C">
      <w:pPr>
        <w:spacing w:after="0" w:line="240" w:lineRule="auto"/>
        <w:rPr>
          <w:rFonts w:ascii="Cambria" w:eastAsia="Cambria" w:hAnsi="Cambria" w:cs="Cambria"/>
          <w:b/>
          <w:bCs/>
        </w:rPr>
      </w:pPr>
    </w:p>
    <w:p w:rsidR="00FD655C" w:rsidRDefault="00000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Prepared by: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>Reviewed by:</w:t>
      </w:r>
    </w:p>
    <w:p w:rsidR="00681593" w:rsidRDefault="00681593">
      <w:pPr>
        <w:spacing w:after="0" w:line="240" w:lineRule="auto"/>
        <w:rPr>
          <w:rFonts w:ascii="Cambria" w:eastAsia="Cambria" w:hAnsi="Cambria" w:cs="Cambria"/>
        </w:rPr>
      </w:pPr>
    </w:p>
    <w:p w:rsidR="00FD655C" w:rsidRDefault="00FD655C">
      <w:pPr>
        <w:spacing w:after="0" w:line="240" w:lineRule="auto"/>
        <w:rPr>
          <w:rFonts w:ascii="Cambria" w:eastAsia="Cambria" w:hAnsi="Cambria" w:cs="Cambria"/>
          <w:sz w:val="4"/>
          <w:szCs w:val="4"/>
        </w:rPr>
      </w:pPr>
    </w:p>
    <w:p w:rsidR="00FD655C" w:rsidRPr="00681593" w:rsidRDefault="00000000">
      <w:pPr>
        <w:spacing w:after="0" w:line="24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</w:rPr>
        <w:t>___________________________________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 w:rsidR="00681593">
        <w:rPr>
          <w:rFonts w:ascii="Cambria" w:eastAsia="Cambria" w:hAnsi="Cambria" w:cs="Cambria"/>
          <w:b/>
          <w:bCs/>
        </w:rPr>
        <w:t>SHENNA P. NAVAL-OSEA</w:t>
      </w:r>
    </w:p>
    <w:p w:rsidR="00FD655C" w:rsidRDefault="00000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(Signature over printed name)</w:t>
      </w:r>
      <w:r>
        <w:rPr>
          <w:rFonts w:ascii="Cambria" w:eastAsia="Cambria" w:hAnsi="Cambria" w:cs="Cambria"/>
        </w:rPr>
        <w:tab/>
      </w:r>
      <w:r w:rsidR="00681593">
        <w:rPr>
          <w:rFonts w:ascii="Cambria" w:eastAsia="Cambria" w:hAnsi="Cambria" w:cs="Cambria"/>
        </w:rPr>
        <w:tab/>
      </w:r>
      <w:r w:rsidR="00681593">
        <w:rPr>
          <w:rFonts w:ascii="Cambria" w:eastAsia="Cambria" w:hAnsi="Cambria" w:cs="Cambria"/>
        </w:rPr>
        <w:tab/>
      </w:r>
      <w:r w:rsidR="00681593">
        <w:rPr>
          <w:rFonts w:ascii="Cambria" w:eastAsia="Cambria" w:hAnsi="Cambria" w:cs="Cambria"/>
        </w:rPr>
        <w:tab/>
      </w:r>
      <w:r w:rsidR="00681593">
        <w:rPr>
          <w:rFonts w:ascii="Cambria" w:eastAsia="Cambria" w:hAnsi="Cambria" w:cs="Cambria"/>
        </w:rPr>
        <w:t>Date: _________________________</w:t>
      </w:r>
    </w:p>
    <w:p w:rsidR="00FD655C" w:rsidRDefault="00000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Date: _________________________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</w:p>
    <w:p w:rsidR="00FD655C" w:rsidRDefault="00FD655C">
      <w:pPr>
        <w:spacing w:after="0" w:line="240" w:lineRule="auto"/>
        <w:rPr>
          <w:rFonts w:ascii="Cambria" w:eastAsia="Cambria" w:hAnsi="Cambria" w:cs="Cambria"/>
        </w:rPr>
      </w:pPr>
    </w:p>
    <w:p w:rsidR="00FD655C" w:rsidRDefault="00000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Approved by:</w:t>
      </w:r>
    </w:p>
    <w:p w:rsidR="00FD655C" w:rsidRDefault="00FD655C">
      <w:pPr>
        <w:spacing w:after="0" w:line="240" w:lineRule="auto"/>
        <w:rPr>
          <w:rFonts w:ascii="Cambria" w:eastAsia="Cambria" w:hAnsi="Cambria" w:cs="Cambria"/>
          <w:sz w:val="10"/>
          <w:szCs w:val="10"/>
        </w:rPr>
      </w:pPr>
      <w:bookmarkStart w:id="0" w:name="_gjdgxs" w:colFirst="0" w:colLast="0"/>
      <w:bookmarkEnd w:id="0"/>
    </w:p>
    <w:p w:rsidR="00FD655C" w:rsidRDefault="00FD655C">
      <w:pPr>
        <w:spacing w:after="0" w:line="240" w:lineRule="auto"/>
        <w:rPr>
          <w:rFonts w:ascii="Cambria" w:eastAsia="Cambria" w:hAnsi="Cambria" w:cs="Cambria"/>
        </w:rPr>
      </w:pPr>
    </w:p>
    <w:p w:rsidR="00FD655C" w:rsidRPr="00681593" w:rsidRDefault="00681593">
      <w:pPr>
        <w:spacing w:after="0" w:line="240" w:lineRule="auto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JOEY A. BELARMINO, Ph.D.</w:t>
      </w:r>
    </w:p>
    <w:p w:rsidR="00FD655C" w:rsidRDefault="00000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Center Director</w:t>
      </w:r>
    </w:p>
    <w:p w:rsidR="00FD655C" w:rsidRDefault="00000000">
      <w:pPr>
        <w:spacing w:after="0" w:line="240" w:lineRule="auto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Date: _______________________</w:t>
      </w:r>
    </w:p>
    <w:sectPr w:rsidR="00FD655C" w:rsidSect="00521828">
      <w:headerReference w:type="default" r:id="rId7"/>
      <w:footerReference w:type="default" r:id="rId8"/>
      <w:pgSz w:w="11906" w:h="16838"/>
      <w:pgMar w:top="1440" w:right="1440" w:bottom="1440" w:left="1440" w:header="426" w:footer="113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75267" w:rsidRDefault="00D75267">
      <w:pPr>
        <w:spacing w:after="0" w:line="240" w:lineRule="auto"/>
      </w:pPr>
      <w:r>
        <w:separator/>
      </w:r>
    </w:p>
  </w:endnote>
  <w:endnote w:type="continuationSeparator" w:id="0">
    <w:p w:rsidR="00D75267" w:rsidRDefault="00D752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3482B57-A0F7-FD45-BA0C-AD732A166DAE}"/>
    <w:embedBold r:id="rId2" w:fontKey="{6022CE06-7AC0-9D45-A86F-952ED68724E0}"/>
    <w:embedBoldItalic r:id="rId3" w:fontKey="{7A1275AE-77A2-3149-93EC-6170A019E67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E4F3C1C9-EE88-A64B-A03A-D25794D6CFED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FB6630EA-8E69-7648-919F-2BE04E23FB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57D0008-0633-A344-9806-C4FD8E042740}"/>
    <w:embedBold r:id="rId7" w:fontKey="{A281DDBE-E0B8-3543-87F7-447A281D4ECD}"/>
    <w:embedItalic r:id="rId8" w:fontKey="{82044C25-A528-2C43-A109-D5A76C2F97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655C" w:rsidRDefault="00000000">
    <w:pPr>
      <w:rPr>
        <w:b/>
        <w:bCs/>
        <w:sz w:val="20"/>
        <w:szCs w:val="20"/>
      </w:rPr>
    </w:pPr>
    <w:r>
      <w:rPr>
        <w:b/>
        <w:bCs/>
        <w:i/>
        <w:iCs/>
        <w:sz w:val="20"/>
        <w:szCs w:val="20"/>
      </w:rPr>
      <w:t>ATI-QF/PAD-97  Rev. 01  Effectivity Date:  August 2, 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75267" w:rsidRDefault="00D75267">
      <w:pPr>
        <w:spacing w:after="0" w:line="240" w:lineRule="auto"/>
      </w:pPr>
      <w:r>
        <w:separator/>
      </w:r>
    </w:p>
  </w:footnote>
  <w:footnote w:type="continuationSeparator" w:id="0">
    <w:p w:rsidR="00D75267" w:rsidRDefault="00D752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D655C" w:rsidRDefault="002B1B2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458A2CCB" wp14:editId="60E53F09">
          <wp:simplePos x="0" y="0"/>
          <wp:positionH relativeFrom="column">
            <wp:posOffset>1021977</wp:posOffset>
          </wp:positionH>
          <wp:positionV relativeFrom="paragraph">
            <wp:posOffset>-179294</wp:posOffset>
          </wp:positionV>
          <wp:extent cx="3894667" cy="892946"/>
          <wp:effectExtent l="0" t="0" r="0" b="0"/>
          <wp:wrapNone/>
          <wp:docPr id="7" name="image1.png" descr="A close-up of a business car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1.png" descr="A close-up of a business card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94667" cy="89294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85BC6"/>
    <w:multiLevelType w:val="multilevel"/>
    <w:tmpl w:val="F1AE660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804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55C"/>
    <w:rsid w:val="002B1B2A"/>
    <w:rsid w:val="00521828"/>
    <w:rsid w:val="00681593"/>
    <w:rsid w:val="009243C4"/>
    <w:rsid w:val="00D75267"/>
    <w:rsid w:val="00FD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BB691"/>
  <w15:docId w15:val="{084CF325-13CA-AA43-B3C3-3656C4741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B1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1B2A"/>
  </w:style>
  <w:style w:type="paragraph" w:styleId="Footer">
    <w:name w:val="footer"/>
    <w:basedOn w:val="Normal"/>
    <w:link w:val="FooterChar"/>
    <w:uiPriority w:val="99"/>
    <w:unhideWhenUsed/>
    <w:rsid w:val="002B1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B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297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Shenna Naval</cp:lastModifiedBy>
  <cp:revision>4</cp:revision>
  <dcterms:created xsi:type="dcterms:W3CDTF">2026-07-29T07:37:00Z</dcterms:created>
  <dcterms:modified xsi:type="dcterms:W3CDTF">2026-07-29T07:40:00Z</dcterms:modified>
</cp:coreProperties>
</file>