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MEMORANDUM OF AGREEMENT</w:t>
      </w:r>
    </w:p>
    <w:p w:rsidR="00000000" w:rsidDel="00000000" w:rsidP="00000000" w:rsidRDefault="00000000" w:rsidRPr="00000000" w14:paraId="00000002">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LEARNING SITE FOR AGRICULTURE </w:t>
      </w:r>
      <w:r w:rsidDel="00000000" w:rsidR="00000000" w:rsidRPr="00000000">
        <w:rPr>
          <w:rFonts w:ascii="Cambria" w:cs="Cambria" w:eastAsia="Cambria" w:hAnsi="Cambria"/>
          <w:b w:val="1"/>
          <w:bCs w:val="1"/>
          <w:sz w:val="24"/>
          <w:szCs w:val="24"/>
          <w:rtl w:val="0"/>
        </w:rPr>
        <w:t xml:space="preserve">II ENHANCEMENT</w:t>
      </w:r>
      <w:r w:rsidDel="00000000" w:rsidR="00000000" w:rsidRPr="00000000">
        <w:rPr>
          <w:rtl w:val="0"/>
        </w:rPr>
      </w:r>
    </w:p>
    <w:p w:rsidR="00000000" w:rsidDel="00000000" w:rsidP="00000000" w:rsidRDefault="00000000" w:rsidRPr="00000000" w14:paraId="00000003">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KNOW ALL MEN BY THESE PRESENTS:</w:t>
      </w:r>
    </w:p>
    <w:p w:rsidR="00000000" w:rsidDel="00000000" w:rsidP="00000000" w:rsidRDefault="00000000" w:rsidRPr="00000000" w14:paraId="00000006">
      <w:pPr>
        <w:spacing w:after="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7">
      <w:pPr>
        <w:spacing w:after="0" w:lin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ab/>
        <w:t xml:space="preserve">This AGREEMENT entered into this </w:t>
      </w:r>
      <w:r w:rsidDel="00000000" w:rsidR="00000000" w:rsidRPr="00000000">
        <w:rPr>
          <w:rFonts w:ascii="Cambria" w:cs="Cambria" w:eastAsia="Cambria" w:hAnsi="Cambria"/>
          <w:color w:val="000000"/>
          <w:u w:val="single"/>
          <w:rtl w:val="0"/>
        </w:rPr>
        <w:t xml:space="preserve">(Date of Signing)</w:t>
      </w:r>
      <w:r w:rsidDel="00000000" w:rsidR="00000000" w:rsidRPr="00000000">
        <w:rPr>
          <w:rFonts w:ascii="Cambria" w:cs="Cambria" w:eastAsia="Cambria" w:hAnsi="Cambria"/>
          <w:color w:val="000000"/>
          <w:rtl w:val="0"/>
        </w:rPr>
        <w:t xml:space="preserve"> at the </w:t>
      </w:r>
      <w:r w:rsidDel="00000000" w:rsidR="00000000" w:rsidRPr="00000000">
        <w:rPr>
          <w:rFonts w:ascii="Cambria" w:cs="Cambria" w:eastAsia="Cambria" w:hAnsi="Cambria"/>
          <w:color w:val="000000"/>
          <w:u w:val="single"/>
          <w:rtl w:val="0"/>
        </w:rPr>
        <w:t xml:space="preserve">(Address)</w:t>
      </w:r>
      <w:r w:rsidDel="00000000" w:rsidR="00000000" w:rsidRPr="00000000">
        <w:rPr>
          <w:rFonts w:ascii="Cambria" w:cs="Cambria" w:eastAsia="Cambria" w:hAnsi="Cambria"/>
          <w:color w:val="000000"/>
          <w:rtl w:val="0"/>
        </w:rPr>
        <w:t xml:space="preserve"> by and between:</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00" w:lineRule="auto"/>
        <w:ind w:left="864" w:right="864" w:firstLine="0"/>
        <w:jc w:val="center"/>
        <w:rPr>
          <w:i w:val="1"/>
          <w:iCs w:val="1"/>
          <w:color w:val="404040"/>
        </w:rPr>
      </w:pPr>
      <w:r w:rsidDel="00000000" w:rsidR="00000000" w:rsidRPr="00000000">
        <w:rPr>
          <w:rtl w:val="0"/>
        </w:rPr>
      </w:r>
    </w:p>
    <w:p w:rsidR="00000000" w:rsidDel="00000000" w:rsidP="00000000" w:rsidRDefault="00000000" w:rsidRPr="00000000" w14:paraId="00000009">
      <w:pPr>
        <w:spacing w:after="0" w:lin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The </w:t>
      </w:r>
      <w:r w:rsidDel="00000000" w:rsidR="00000000" w:rsidRPr="00000000">
        <w:rPr>
          <w:rFonts w:ascii="Cambria" w:cs="Cambria" w:eastAsia="Cambria" w:hAnsi="Cambria"/>
          <w:b w:val="1"/>
          <w:bCs w:val="1"/>
          <w:color w:val="000000"/>
          <w:rtl w:val="0"/>
        </w:rPr>
        <w:t xml:space="preserve">DEPARTMENT OF AGRICULTURE – AGRICULTURAL TRAINING INSITUTE - </w:t>
      </w:r>
      <w:r w:rsidDel="00000000" w:rsidR="00000000" w:rsidRPr="00000000">
        <w:rPr>
          <w:rFonts w:ascii="Cambria" w:cs="Cambria" w:eastAsia="Cambria" w:hAnsi="Cambria"/>
          <w:color w:val="000000"/>
          <w:rtl w:val="0"/>
        </w:rPr>
        <w:t xml:space="preserve">______________, with principal office address at _________________________________ herein by _______________, Director/Center Director, herein in referred to as the </w:t>
      </w:r>
      <w:r w:rsidDel="00000000" w:rsidR="00000000" w:rsidRPr="00000000">
        <w:rPr>
          <w:rFonts w:ascii="Cambria" w:cs="Cambria" w:eastAsia="Cambria" w:hAnsi="Cambria"/>
          <w:b w:val="1"/>
          <w:bCs w:val="1"/>
          <w:color w:val="000000"/>
          <w:rtl w:val="0"/>
        </w:rPr>
        <w:t xml:space="preserve">GRANTOR</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0A">
      <w:pPr>
        <w:spacing w:after="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B">
      <w:pPr>
        <w:spacing w:after="0" w:line="240"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and</w:t>
      </w:r>
    </w:p>
    <w:p w:rsidR="00000000" w:rsidDel="00000000" w:rsidP="00000000" w:rsidRDefault="00000000" w:rsidRPr="00000000" w14:paraId="0000000C">
      <w:pPr>
        <w:spacing w:after="0"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0" w:line="240" w:lineRule="auto"/>
        <w:jc w:val="both"/>
        <w:rPr>
          <w:rFonts w:ascii="Cambria" w:cs="Cambria" w:eastAsia="Cambria" w:hAnsi="Cambria"/>
        </w:rPr>
      </w:pPr>
      <w:r w:rsidDel="00000000" w:rsidR="00000000" w:rsidRPr="00000000">
        <w:rPr>
          <w:rFonts w:ascii="Cambria" w:cs="Cambria" w:eastAsia="Cambria" w:hAnsi="Cambria"/>
          <w:b w:val="1"/>
          <w:bCs w:val="1"/>
          <w:u w:val="single"/>
          <w:rtl w:val="0"/>
        </w:rPr>
        <w:t xml:space="preserve">(NAME OF FARM/AGRI-PROCESSING ENTERPRISE)</w:t>
      </w:r>
      <w:r w:rsidDel="00000000" w:rsidR="00000000" w:rsidRPr="00000000">
        <w:rPr>
          <w:rFonts w:ascii="Cambria" w:cs="Cambria" w:eastAsia="Cambria" w:hAnsi="Cambria"/>
          <w:rtl w:val="0"/>
        </w:rPr>
        <w:t xml:space="preserve">, with official address _______________________ represented by the </w:t>
      </w:r>
      <w:r w:rsidDel="00000000" w:rsidR="00000000" w:rsidRPr="00000000">
        <w:rPr>
          <w:rFonts w:ascii="Cambria" w:cs="Cambria" w:eastAsia="Cambria" w:hAnsi="Cambria"/>
          <w:b w:val="1"/>
          <w:bCs w:val="1"/>
          <w:u w:val="single"/>
          <w:rtl w:val="0"/>
        </w:rPr>
        <w:t xml:space="preserve">(NAME OF AUTHORIZED REPRESENTATIVE)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u w:val="single"/>
          <w:rtl w:val="0"/>
        </w:rPr>
        <w:t xml:space="preserve">(Designation/Position)</w:t>
      </w:r>
      <w:r w:rsidDel="00000000" w:rsidR="00000000" w:rsidRPr="00000000">
        <w:rPr>
          <w:rFonts w:ascii="Cambria" w:cs="Cambria" w:eastAsia="Cambria" w:hAnsi="Cambria"/>
          <w:rtl w:val="0"/>
        </w:rPr>
        <w:t xml:space="preserve"> hereinafter referred to as the </w:t>
      </w:r>
      <w:r w:rsidDel="00000000" w:rsidR="00000000" w:rsidRPr="00000000">
        <w:rPr>
          <w:rFonts w:ascii="Cambria" w:cs="Cambria" w:eastAsia="Cambria" w:hAnsi="Cambria"/>
          <w:b w:val="1"/>
          <w:bCs w:val="1"/>
          <w:rtl w:val="0"/>
        </w:rPr>
        <w:t xml:space="preserve">GRANTEE</w:t>
      </w:r>
      <w:r w:rsidDel="00000000" w:rsidR="00000000" w:rsidRPr="00000000">
        <w:rPr>
          <w:rFonts w:ascii="Cambria" w:cs="Cambria" w:eastAsia="Cambria" w:hAnsi="Cambria"/>
          <w:rtl w:val="0"/>
        </w:rPr>
        <w:t xml:space="preserve">.</w:t>
      </w:r>
    </w:p>
    <w:p w:rsidR="00000000" w:rsidDel="00000000" w:rsidP="00000000" w:rsidRDefault="00000000" w:rsidRPr="00000000" w14:paraId="0000000E">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WITNESSETH:</w:t>
      </w:r>
    </w:p>
    <w:p w:rsidR="00000000" w:rsidDel="00000000" w:rsidP="00000000" w:rsidRDefault="00000000" w:rsidRPr="00000000" w14:paraId="00000010">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1">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 Agriculture and Fishery (AF) Extension is central to the growth and development of the agriculture and fishery sector, hence, managing its extension services is crucial in empowering the farmers to have a competitive edge;</w:t>
      </w:r>
    </w:p>
    <w:p w:rsidR="00000000" w:rsidDel="00000000" w:rsidP="00000000" w:rsidRDefault="00000000" w:rsidRPr="00000000" w14:paraId="00000012">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 the Agricultural Training Institute, as the capacity builder, knowledge bank, catalyst of the AF extension system in the country, has been responsible for conceptualizing trainings and extension modalities and innovations to help address the weaknesses observed in the Philippines extension service;</w:t>
      </w:r>
    </w:p>
    <w:p w:rsidR="00000000" w:rsidDel="00000000" w:rsidP="00000000" w:rsidRDefault="00000000" w:rsidRPr="00000000" w14:paraId="00000014">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 development and utilization of </w:t>
      </w:r>
      <w:r w:rsidDel="00000000" w:rsidR="00000000" w:rsidRPr="00000000">
        <w:rPr>
          <w:rFonts w:ascii="Cambria" w:cs="Cambria" w:eastAsia="Cambria" w:hAnsi="Cambria"/>
          <w:b w:val="1"/>
          <w:bCs w:val="1"/>
          <w:i w:val="1"/>
          <w:iCs w:val="1"/>
          <w:rtl w:val="0"/>
        </w:rPr>
        <w:t xml:space="preserve">Learning Site for Agriculture II (LSA II)</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is one innovative extension modality conceptualized by the ATI, have a functional facilities needed to undertake live-in training and extension activities such as classroom with training equipment, and the owner/in-charge is trained further for competence as trainer;</w:t>
      </w:r>
    </w:p>
    <w:p w:rsidR="00000000" w:rsidDel="00000000" w:rsidP="00000000" w:rsidRDefault="00000000" w:rsidRPr="00000000" w14:paraId="00000016">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being</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experienced and successful farmers/agri-product entrepreneurs are recognized as the best trainers of fellow farmers/entrepreneurs/community folks grounded on the principles of farmer-to-farmer learning, learning by doing, and actual experience, these farm/enterprise owner can well operate a LSA II that will help enhance the country’s extension service and facilitate rural development;</w:t>
      </w:r>
    </w:p>
    <w:p w:rsidR="00000000" w:rsidDel="00000000" w:rsidP="00000000" w:rsidRDefault="00000000" w:rsidRPr="00000000" w14:paraId="00000018">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after="0" w:line="240" w:lineRule="auto"/>
        <w:ind w:firstLine="720"/>
        <w:jc w:val="both"/>
        <w:rPr>
          <w:rFonts w:ascii="Cambria" w:cs="Cambria" w:eastAsia="Cambria" w:hAnsi="Cambria"/>
        </w:rPr>
      </w:pP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the government, through DA-ATI, has funds available for employing training and extension interventions with partners including the successful farmers/entrepreneurs through its LSA modality. </w:t>
      </w:r>
    </w:p>
    <w:p w:rsidR="00000000" w:rsidDel="00000000" w:rsidP="00000000" w:rsidRDefault="00000000" w:rsidRPr="00000000" w14:paraId="0000001A">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B">
      <w:pPr>
        <w:spacing w:after="0" w:line="240" w:lineRule="auto"/>
        <w:ind w:firstLine="720"/>
        <w:jc w:val="both"/>
        <w:rPr>
          <w:rFonts w:ascii="Cambria" w:cs="Cambria" w:eastAsia="Cambria" w:hAnsi="Cambria"/>
        </w:rPr>
      </w:pP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LSA II development involves farm/processing facility expansion or improvement, basic farm tools/processing equipment, improvement of holding area, washroom and toilet, tables and chairs, and supplies and materials to enable the LSA II to showcase improved agricultural/processing technologies and practices. </w:t>
      </w:r>
    </w:p>
    <w:p w:rsidR="00000000" w:rsidDel="00000000" w:rsidP="00000000" w:rsidRDefault="00000000" w:rsidRPr="00000000" w14:paraId="0000001C">
      <w:pPr>
        <w:spacing w:after="0" w:line="240" w:lineRule="auto"/>
        <w:ind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u w:val="single"/>
          <w:rtl w:val="0"/>
        </w:rPr>
        <w:t xml:space="preserve">(GRANTEE)</w:t>
      </w:r>
      <w:r w:rsidDel="00000000" w:rsidR="00000000" w:rsidRPr="00000000">
        <w:rPr>
          <w:rFonts w:ascii="Cambria" w:cs="Cambria" w:eastAsia="Cambria" w:hAnsi="Cambria"/>
          <w:rtl w:val="0"/>
        </w:rPr>
        <w:t xml:space="preserve"> is one of the certified Learning Site for Agriculture of ATI  on (Farming/Agri-Processing LSA on Good Agricultural Practices (GAP), Good Animal Husbandry Practice (GAHP), Natural Farming, Organic Agriculture, Integrated/Diversified Farming, Cut Flowers, Ornamentals and Succulents, Halal, Urban Agriculture, Coconut-based, Fruits and Vegetable Processing, Meat Processing and Fish Processing) for ____ years, making the site qualified to be developed further and up-scaled to LSA II; </w:t>
      </w:r>
    </w:p>
    <w:p w:rsidR="00000000" w:rsidDel="00000000" w:rsidP="00000000" w:rsidRDefault="00000000" w:rsidRPr="00000000" w14:paraId="0000001E">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u w:val="single"/>
          <w:rtl w:val="0"/>
        </w:rPr>
        <w:t xml:space="preserve">(GRANTOR)</w:t>
      </w:r>
      <w:r w:rsidDel="00000000" w:rsidR="00000000" w:rsidRPr="00000000">
        <w:rPr>
          <w:rFonts w:ascii="Cambria" w:cs="Cambria" w:eastAsia="Cambria" w:hAnsi="Cambria"/>
          <w:rtl w:val="0"/>
        </w:rPr>
        <w:t xml:space="preserve"> is hereby granted/awarded the financial assistance to the (</w:t>
      </w:r>
      <w:r w:rsidDel="00000000" w:rsidR="00000000" w:rsidRPr="00000000">
        <w:rPr>
          <w:rFonts w:ascii="Cambria" w:cs="Cambria" w:eastAsia="Cambria" w:hAnsi="Cambria"/>
          <w:b w:val="1"/>
          <w:bCs w:val="1"/>
          <w:u w:val="single"/>
          <w:rtl w:val="0"/>
        </w:rPr>
        <w:t xml:space="preserve">GRANTEE</w:t>
      </w:r>
      <w:r w:rsidDel="00000000" w:rsidR="00000000" w:rsidRPr="00000000">
        <w:rPr>
          <w:rFonts w:ascii="Cambria" w:cs="Cambria" w:eastAsia="Cambria" w:hAnsi="Cambria"/>
          <w:rtl w:val="0"/>
        </w:rPr>
        <w:t xml:space="preserve">);</w:t>
      </w:r>
    </w:p>
    <w:p w:rsidR="00000000" w:rsidDel="00000000" w:rsidP="00000000" w:rsidRDefault="00000000" w:rsidRPr="00000000" w14:paraId="00000020">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1">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3">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4">
      <w:pPr>
        <w:spacing w:after="0" w:line="240" w:lineRule="auto"/>
        <w:ind w:firstLine="720"/>
        <w:jc w:val="both"/>
        <w:rPr>
          <w:rFonts w:ascii="Cambria" w:cs="Cambria" w:eastAsia="Cambria" w:hAnsi="Cambria"/>
        </w:rPr>
      </w:pPr>
      <w:r w:rsidDel="00000000" w:rsidR="00000000" w:rsidRPr="00000000">
        <w:rPr>
          <w:rFonts w:ascii="Cambria" w:cs="Cambria" w:eastAsia="Cambria" w:hAnsi="Cambria"/>
          <w:b w:val="1"/>
          <w:bCs w:val="1"/>
          <w:rtl w:val="0"/>
        </w:rPr>
        <w:t xml:space="preserve">WHEREAS, </w:t>
      </w: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u w:val="single"/>
          <w:rtl w:val="0"/>
        </w:rPr>
        <w:t xml:space="preserve">(GRANTEE)</w:t>
      </w:r>
      <w:r w:rsidDel="00000000" w:rsidR="00000000" w:rsidRPr="00000000">
        <w:rPr>
          <w:rFonts w:ascii="Cambria" w:cs="Cambria" w:eastAsia="Cambria" w:hAnsi="Cambria"/>
          <w:rtl w:val="0"/>
        </w:rPr>
        <w:t xml:space="preserve"> with approved project proposal entitled ___________________________________ is hereby entitled to receive financial support amounting to PhP ____________________________.</w:t>
      </w:r>
    </w:p>
    <w:p w:rsidR="00000000" w:rsidDel="00000000" w:rsidP="00000000" w:rsidRDefault="00000000" w:rsidRPr="00000000" w14:paraId="00000025">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6">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NOW</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THEREFORE</w:t>
      </w:r>
      <w:r w:rsidDel="00000000" w:rsidR="00000000" w:rsidRPr="00000000">
        <w:rPr>
          <w:rFonts w:ascii="Cambria" w:cs="Cambria" w:eastAsia="Cambria" w:hAnsi="Cambria"/>
          <w:rtl w:val="0"/>
        </w:rPr>
        <w:t xml:space="preserve">, for and in consideration of the foregoing premises, the parties do hereby mutually agree on the following:</w:t>
      </w:r>
    </w:p>
    <w:p w:rsidR="00000000" w:rsidDel="00000000" w:rsidP="00000000" w:rsidRDefault="00000000" w:rsidRPr="00000000" w14:paraId="00000027">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8">
      <w:pPr>
        <w:spacing w:after="0" w:line="240"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Obligations of the GRANTEE:</w:t>
      </w:r>
    </w:p>
    <w:p w:rsidR="00000000" w:rsidDel="00000000" w:rsidP="00000000" w:rsidRDefault="00000000" w:rsidRPr="00000000" w14:paraId="00000029">
      <w:pPr>
        <w:spacing w:after="0" w:line="240" w:lineRule="auto"/>
        <w:jc w:val="both"/>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For LSA</w:t>
      </w:r>
      <w:r w:rsidDel="00000000" w:rsidR="00000000" w:rsidRPr="00000000">
        <w:rPr>
          <w:rFonts w:ascii="Cambria" w:cs="Cambria" w:eastAsia="Cambria" w:hAnsi="Cambria"/>
          <w:rtl w:val="0"/>
        </w:rPr>
        <w:t xml:space="preserve"> II</w:t>
      </w:r>
      <w:r w:rsidDel="00000000" w:rsidR="00000000" w:rsidRPr="00000000">
        <w:rPr>
          <w:rFonts w:ascii="Cambria" w:cs="Cambria" w:eastAsia="Cambria" w:hAnsi="Cambria"/>
          <w:color w:val="000000"/>
          <w:rtl w:val="0"/>
        </w:rPr>
        <w:t xml:space="preserve"> with fund support:</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0" w:line="240" w:lineRule="auto"/>
        <w:ind w:left="1418" w:hanging="360"/>
        <w:jc w:val="both"/>
        <w:rPr>
          <w:color w:val="000000"/>
        </w:rPr>
      </w:pPr>
      <w:r w:rsidDel="00000000" w:rsidR="00000000" w:rsidRPr="00000000">
        <w:rPr>
          <w:rFonts w:ascii="Cambria" w:cs="Cambria" w:eastAsia="Cambria" w:hAnsi="Cambria"/>
          <w:color w:val="000000"/>
          <w:rtl w:val="0"/>
        </w:rPr>
        <w:t xml:space="preserve">Prepare a development plan for the </w:t>
      </w:r>
      <w:r w:rsidDel="00000000" w:rsidR="00000000" w:rsidRPr="00000000">
        <w:rPr>
          <w:rFonts w:ascii="Cambria" w:cs="Cambria" w:eastAsia="Cambria" w:hAnsi="Cambria"/>
          <w:rtl w:val="0"/>
        </w:rPr>
        <w:t xml:space="preserve">enhancement </w:t>
      </w:r>
      <w:r w:rsidDel="00000000" w:rsidR="00000000" w:rsidRPr="00000000">
        <w:rPr>
          <w:rFonts w:ascii="Cambria" w:cs="Cambria" w:eastAsia="Cambria" w:hAnsi="Cambria"/>
          <w:color w:val="000000"/>
          <w:rtl w:val="0"/>
        </w:rPr>
        <w:t xml:space="preserve">of LSA II;</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0" w:line="240" w:lineRule="auto"/>
        <w:ind w:left="1418" w:hanging="360"/>
        <w:jc w:val="both"/>
        <w:rPr>
          <w:color w:val="000000"/>
        </w:rPr>
      </w:pPr>
      <w:r w:rsidDel="00000000" w:rsidR="00000000" w:rsidRPr="00000000">
        <w:rPr>
          <w:rFonts w:ascii="Cambria" w:cs="Cambria" w:eastAsia="Cambria" w:hAnsi="Cambria"/>
          <w:color w:val="000000"/>
          <w:rtl w:val="0"/>
        </w:rPr>
        <w:t xml:space="preserve">Provide a counterpart in the </w:t>
      </w:r>
      <w:r w:rsidDel="00000000" w:rsidR="00000000" w:rsidRPr="00000000">
        <w:rPr>
          <w:rFonts w:ascii="Cambria" w:cs="Cambria" w:eastAsia="Cambria" w:hAnsi="Cambria"/>
          <w:rtl w:val="0"/>
        </w:rPr>
        <w:t xml:space="preserve">enhancement</w:t>
      </w:r>
      <w:r w:rsidDel="00000000" w:rsidR="00000000" w:rsidRPr="00000000">
        <w:rPr>
          <w:rFonts w:ascii="Cambria" w:cs="Cambria" w:eastAsia="Cambria" w:hAnsi="Cambria"/>
          <w:color w:val="000000"/>
          <w:rtl w:val="0"/>
        </w:rPr>
        <w:t xml:space="preserve"> of LSA II;</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240" w:lineRule="auto"/>
        <w:ind w:left="1418" w:hanging="360"/>
        <w:jc w:val="both"/>
        <w:rPr>
          <w:color w:val="000000"/>
        </w:rPr>
      </w:pPr>
      <w:r w:rsidDel="00000000" w:rsidR="00000000" w:rsidRPr="00000000">
        <w:rPr>
          <w:rFonts w:ascii="Cambria" w:cs="Cambria" w:eastAsia="Cambria" w:hAnsi="Cambria"/>
          <w:color w:val="000000"/>
          <w:rtl w:val="0"/>
        </w:rPr>
        <w:t xml:space="preserve">Implement the development plan as approved and complete such on the agreed time frame;</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240" w:lineRule="auto"/>
        <w:ind w:left="1418" w:hanging="360"/>
        <w:jc w:val="both"/>
        <w:rPr>
          <w:color w:val="000000"/>
        </w:rPr>
      </w:pPr>
      <w:r w:rsidDel="00000000" w:rsidR="00000000" w:rsidRPr="00000000">
        <w:rPr>
          <w:rFonts w:ascii="Cambria" w:cs="Cambria" w:eastAsia="Cambria" w:hAnsi="Cambria"/>
          <w:color w:val="000000"/>
          <w:rtl w:val="0"/>
        </w:rPr>
        <w:t xml:space="preserve">Notif</w:t>
      </w:r>
      <w:r w:rsidDel="00000000" w:rsidR="00000000" w:rsidRPr="00000000">
        <w:rPr>
          <w:rFonts w:ascii="Cambria" w:cs="Cambria" w:eastAsia="Cambria" w:hAnsi="Cambria"/>
          <w:rtl w:val="0"/>
        </w:rPr>
        <w:t xml:space="preserve">y</w:t>
      </w:r>
      <w:r w:rsidDel="00000000" w:rsidR="00000000" w:rsidRPr="00000000">
        <w:rPr>
          <w:rFonts w:ascii="Cambria" w:cs="Cambria" w:eastAsia="Cambria" w:hAnsi="Cambria"/>
          <w:color w:val="000000"/>
          <w:rtl w:val="0"/>
        </w:rPr>
        <w:t xml:space="preserve"> the ATI upon completion of the development plan through an LSA Project Completion Report;</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(For the farming LSA</w:t>
      </w:r>
      <w:r w:rsidDel="00000000" w:rsidR="00000000" w:rsidRPr="00000000">
        <w:rPr>
          <w:rFonts w:ascii="Cambria" w:cs="Cambria" w:eastAsia="Cambria" w:hAnsi="Cambria"/>
          <w:rtl w:val="0"/>
        </w:rPr>
        <w:t xml:space="preserve"> II</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rtl w:val="0"/>
        </w:rPr>
        <w:t xml:space="preserve">implement </w:t>
      </w:r>
      <w:r w:rsidDel="00000000" w:rsidR="00000000" w:rsidRPr="00000000">
        <w:rPr>
          <w:rFonts w:ascii="Cambria" w:cs="Cambria" w:eastAsia="Cambria" w:hAnsi="Cambria"/>
          <w:color w:val="000000"/>
          <w:rtl w:val="0"/>
        </w:rPr>
        <w:t xml:space="preserve">diversified and integrated farming system/specialized farming/</w:t>
      </w:r>
      <w:r w:rsidDel="00000000" w:rsidR="00000000" w:rsidRPr="00000000">
        <w:rPr>
          <w:rFonts w:ascii="Cambria" w:cs="Cambria" w:eastAsia="Cambria" w:hAnsi="Cambria"/>
          <w:rtl w:val="0"/>
        </w:rPr>
        <w:t xml:space="preserve">AF technology/ies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(For the agri-processing enterprise) </w:t>
      </w:r>
      <w:r w:rsidDel="00000000" w:rsidR="00000000" w:rsidRPr="00000000">
        <w:rPr>
          <w:rFonts w:ascii="Cambria" w:cs="Cambria" w:eastAsia="Cambria" w:hAnsi="Cambria"/>
          <w:rtl w:val="0"/>
        </w:rPr>
        <w:t xml:space="preserve">implement</w:t>
      </w:r>
      <w:r w:rsidDel="00000000" w:rsidR="00000000" w:rsidRPr="00000000">
        <w:rPr>
          <w:rFonts w:ascii="Cambria" w:cs="Cambria" w:eastAsia="Cambria" w:hAnsi="Cambria"/>
          <w:color w:val="000000"/>
          <w:rtl w:val="0"/>
        </w:rPr>
        <w:t xml:space="preserve"> and promote agri-processing;</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Make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000000"/>
          <w:rtl w:val="0"/>
        </w:rPr>
        <w:t xml:space="preserve">the farm/agri-processing enterprise available as a demonstration area for hands-on learning;</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Provide lectures/orientations to on-site training participants, visiting groups, ATI’s scholarship grantees, 4-H youth trainees, and other groups arranged by the ATI;</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LSA operators turned-agripreneurs shall:</w:t>
      </w:r>
    </w:p>
    <w:p w:rsidR="00000000" w:rsidDel="00000000" w:rsidP="00000000" w:rsidRDefault="00000000" w:rsidRPr="00000000" w14:paraId="00000034">
      <w:pPr>
        <w:numPr>
          <w:ilvl w:val="0"/>
          <w:numId w:val="4"/>
        </w:numPr>
        <w:spacing w:after="0" w:line="240" w:lineRule="auto"/>
        <w:ind w:left="1418" w:hanging="360"/>
        <w:jc w:val="both"/>
        <w:rPr>
          <w:color w:val="000000"/>
        </w:rPr>
      </w:pPr>
      <w:r w:rsidDel="00000000" w:rsidR="00000000" w:rsidRPr="00000000">
        <w:rPr>
          <w:rFonts w:ascii="Cambria" w:cs="Cambria" w:eastAsia="Cambria" w:hAnsi="Cambria"/>
          <w:color w:val="000000"/>
          <w:rtl w:val="0"/>
        </w:rPr>
        <w:t xml:space="preserve">adopt small</w:t>
      </w:r>
      <w:r w:rsidDel="00000000" w:rsidR="00000000" w:rsidRPr="00000000">
        <w:rPr>
          <w:rFonts w:ascii="Cambria" w:cs="Cambria" w:eastAsia="Cambria" w:hAnsi="Cambria"/>
          <w:rtl w:val="0"/>
        </w:rPr>
        <w:t xml:space="preserve">holder farmer</w:t>
      </w:r>
      <w:r w:rsidDel="00000000" w:rsidR="00000000" w:rsidRPr="00000000">
        <w:rPr>
          <w:rFonts w:ascii="Cambria" w:cs="Cambria" w:eastAsia="Cambria" w:hAnsi="Cambria"/>
          <w:color w:val="000000"/>
          <w:rtl w:val="0"/>
        </w:rPr>
        <w:t xml:space="preserve">s who shall become their partners in agribusiness; and </w:t>
      </w:r>
      <w:r w:rsidDel="00000000" w:rsidR="00000000" w:rsidRPr="00000000">
        <w:rPr>
          <w:rtl w:val="0"/>
        </w:rPr>
      </w:r>
    </w:p>
    <w:p w:rsidR="00000000" w:rsidDel="00000000" w:rsidP="00000000" w:rsidRDefault="00000000" w:rsidRPr="00000000" w14:paraId="00000035">
      <w:pPr>
        <w:numPr>
          <w:ilvl w:val="0"/>
          <w:numId w:val="4"/>
        </w:numPr>
        <w:spacing w:after="0" w:line="240" w:lineRule="auto"/>
        <w:ind w:left="1418" w:hanging="360"/>
        <w:jc w:val="both"/>
        <w:rPr>
          <w:color w:val="000000"/>
        </w:rPr>
      </w:pPr>
      <w:r w:rsidDel="00000000" w:rsidR="00000000" w:rsidRPr="00000000">
        <w:rPr>
          <w:rFonts w:ascii="Cambria" w:cs="Cambria" w:eastAsia="Cambria" w:hAnsi="Cambria"/>
          <w:color w:val="000000"/>
          <w:rtl w:val="0"/>
        </w:rPr>
        <w:t xml:space="preserve">act as a consolidator of farm products of small farmers at fair and reasonable prices using the "buy-back" scheme;</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Share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000000"/>
          <w:rtl w:val="0"/>
        </w:rPr>
        <w:t xml:space="preserve">the technologies applied to fellow farmers/agri-processors;</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Attend ATI-required monitoring and capability-building interventions/ activities;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Maintain operation records such as production and sales data, technologies developed/shared, farm/processing enterprise activities undertaken, visitors and trainees served, and other relevant accomplishments;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Allow the ATI personnel to conduct field monitoring and visits and provide honest information to questions raised;</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Submit semestral accomplishment report to the ATI which contains the operations records maintained, among others; </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Required to return the amount of assistance availed, if it becomes non-functional, non-compliant (</w:t>
      </w:r>
      <w:r w:rsidDel="00000000" w:rsidR="00000000" w:rsidRPr="00000000">
        <w:rPr>
          <w:rFonts w:ascii="Cambria" w:cs="Cambria" w:eastAsia="Cambria" w:hAnsi="Cambria"/>
          <w:i w:val="1"/>
          <w:iCs w:val="1"/>
          <w:color w:val="000000"/>
          <w:rtl w:val="0"/>
        </w:rPr>
        <w:t xml:space="preserve">non-attendance to monitoring and capability building activities, non-submission of the report, other obligations in the MOA</w:t>
      </w:r>
      <w:r w:rsidDel="00000000" w:rsidR="00000000" w:rsidRPr="00000000">
        <w:rPr>
          <w:rFonts w:ascii="Cambria" w:cs="Cambria" w:eastAsia="Cambria" w:hAnsi="Cambria"/>
          <w:color w:val="000000"/>
          <w:rtl w:val="0"/>
        </w:rPr>
        <w:t xml:space="preserve">), and with undesirable behavior (</w:t>
      </w:r>
      <w:r w:rsidDel="00000000" w:rsidR="00000000" w:rsidRPr="00000000">
        <w:rPr>
          <w:rFonts w:ascii="Cambria" w:cs="Cambria" w:eastAsia="Cambria" w:hAnsi="Cambria"/>
          <w:i w:val="1"/>
          <w:iCs w:val="1"/>
          <w:color w:val="000000"/>
          <w:rtl w:val="0"/>
        </w:rPr>
        <w:t xml:space="preserve">negative remarks from clients served, observed unfavorable, behavior</w:t>
      </w:r>
      <w:r w:rsidDel="00000000" w:rsidR="00000000" w:rsidRPr="00000000">
        <w:rPr>
          <w:rFonts w:ascii="Cambria" w:cs="Cambria" w:eastAsia="Cambria" w:hAnsi="Cambria"/>
          <w:color w:val="000000"/>
          <w:rtl w:val="0"/>
        </w:rPr>
        <w:t xml:space="preserve">) for three (3) consecutive monitoring periods. Warnings will be issued for the first two periods and notice of termination on the 3</w:t>
      </w:r>
      <w:r w:rsidDel="00000000" w:rsidR="00000000" w:rsidRPr="00000000">
        <w:rPr>
          <w:rFonts w:ascii="Cambria" w:cs="Cambria" w:eastAsia="Cambria" w:hAnsi="Cambria"/>
          <w:color w:val="000000"/>
          <w:vertAlign w:val="superscript"/>
          <w:rtl w:val="0"/>
        </w:rPr>
        <w:t xml:space="preserve">rd</w:t>
      </w:r>
      <w:r w:rsidDel="00000000" w:rsidR="00000000" w:rsidRPr="00000000">
        <w:rPr>
          <w:rFonts w:ascii="Cambria" w:cs="Cambria" w:eastAsia="Cambria" w:hAnsi="Cambria"/>
          <w:color w:val="000000"/>
          <w:rtl w:val="0"/>
        </w:rPr>
        <w:t xml:space="preserve"> time; and</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Sustain the operation as LSA II for five (5) years</w:t>
      </w:r>
    </w:p>
    <w:p w:rsidR="00000000" w:rsidDel="00000000" w:rsidP="00000000" w:rsidRDefault="00000000" w:rsidRPr="00000000" w14:paraId="0000003D">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E">
      <w:pPr>
        <w:spacing w:after="0" w:line="240"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Obligations of the GRANTOR:</w:t>
      </w:r>
    </w:p>
    <w:p w:rsidR="00000000" w:rsidDel="00000000" w:rsidP="00000000" w:rsidRDefault="00000000" w:rsidRPr="00000000" w14:paraId="0000003F">
      <w:pPr>
        <w:spacing w:after="0" w:line="240" w:lineRule="auto"/>
        <w:jc w:val="both"/>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0">
      <w:pPr>
        <w:numPr>
          <w:ilvl w:val="0"/>
          <w:numId w:val="3"/>
        </w:numPr>
        <w:spacing w:after="0" w:line="240" w:lineRule="auto"/>
        <w:ind w:left="709"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Conducts ocular inspection/field/virtual validation of the site;</w:t>
      </w:r>
    </w:p>
    <w:p w:rsidR="00000000" w:rsidDel="00000000" w:rsidP="00000000" w:rsidRDefault="00000000" w:rsidRPr="00000000" w14:paraId="00000041">
      <w:pPr>
        <w:numPr>
          <w:ilvl w:val="0"/>
          <w:numId w:val="3"/>
        </w:numPr>
        <w:spacing w:after="0" w:line="240" w:lineRule="auto"/>
        <w:ind w:left="709"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Assists in the preparation of the development plan by providing parameters;</w:t>
      </w:r>
    </w:p>
    <w:p w:rsidR="00000000" w:rsidDel="00000000" w:rsidP="00000000" w:rsidRDefault="00000000" w:rsidRPr="00000000" w14:paraId="00000042">
      <w:pPr>
        <w:numPr>
          <w:ilvl w:val="0"/>
          <w:numId w:val="3"/>
        </w:numPr>
        <w:spacing w:after="0" w:line="240" w:lineRule="auto"/>
        <w:ind w:left="709"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Arranges the schedule of ATI activities to be conducted at the site;</w:t>
      </w:r>
    </w:p>
    <w:p w:rsidR="00000000" w:rsidDel="00000000" w:rsidP="00000000" w:rsidRDefault="00000000" w:rsidRPr="00000000" w14:paraId="00000043">
      <w:pPr>
        <w:numPr>
          <w:ilvl w:val="0"/>
          <w:numId w:val="3"/>
        </w:numPr>
        <w:spacing w:after="0" w:line="240" w:lineRule="auto"/>
        <w:ind w:left="709"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Pays the costs incurred for ATI-organized activities such as meals and snacks, honorarium for services rendered by resource persons, and other direct costs on a per-activity basis, subject to government accounting and auditing rules;</w:t>
      </w:r>
    </w:p>
    <w:p w:rsidR="00000000" w:rsidDel="00000000" w:rsidP="00000000" w:rsidRDefault="00000000" w:rsidRPr="00000000" w14:paraId="00000044">
      <w:pPr>
        <w:numPr>
          <w:ilvl w:val="0"/>
          <w:numId w:val="3"/>
        </w:numPr>
        <w:spacing w:after="0" w:line="240" w:lineRule="auto"/>
        <w:ind w:left="709"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Documents and packages the best practices/technologies of the LSA;</w:t>
      </w:r>
    </w:p>
    <w:p w:rsidR="00000000" w:rsidDel="00000000" w:rsidP="00000000" w:rsidRDefault="00000000" w:rsidRPr="00000000" w14:paraId="00000045">
      <w:pPr>
        <w:numPr>
          <w:ilvl w:val="0"/>
          <w:numId w:val="3"/>
        </w:numPr>
        <w:spacing w:after="0" w:line="240" w:lineRule="auto"/>
        <w:ind w:left="709"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Provides capability-building interventions and technical assistance for the continuing enhancement of the LSA; and </w:t>
      </w:r>
    </w:p>
    <w:p w:rsidR="00000000" w:rsidDel="00000000" w:rsidP="00000000" w:rsidRDefault="00000000" w:rsidRPr="00000000" w14:paraId="00000046">
      <w:pPr>
        <w:numPr>
          <w:ilvl w:val="0"/>
          <w:numId w:val="3"/>
        </w:numPr>
        <w:spacing w:after="0" w:line="240" w:lineRule="auto"/>
        <w:ind w:left="709"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Conducts semestral operational monitoring and internal result-based assessment and evaluation every two (2) years.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EFFECTIVITY</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ab/>
        <w:t xml:space="preserve">This Agreement shall take effect immediately upon signing by all parties and shall be in full force and effect until the satisfactory fulfillment of all its terms and conditions. Any amendment and/or modification to this Agreement shall be made in writing upon mutual consent by both parties concerned.</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bookmarkStart w:colFirst="0" w:colLast="0" w:name="_gjdgxs" w:id="0"/>
      <w:bookmarkEnd w:id="0"/>
      <w:r w:rsidDel="00000000" w:rsidR="00000000" w:rsidRPr="00000000">
        <w:rPr>
          <w:rFonts w:ascii="Cambria" w:cs="Cambria" w:eastAsia="Cambria" w:hAnsi="Cambria"/>
          <w:color w:val="000000"/>
          <w:rtl w:val="0"/>
        </w:rPr>
        <w:tab/>
      </w:r>
      <w:r w:rsidDel="00000000" w:rsidR="00000000" w:rsidRPr="00000000">
        <w:rPr>
          <w:rFonts w:ascii="Cambria" w:cs="Cambria" w:eastAsia="Cambria" w:hAnsi="Cambria"/>
          <w:b w:val="1"/>
          <w:bCs w:val="1"/>
          <w:color w:val="000000"/>
          <w:rtl w:val="0"/>
        </w:rPr>
        <w:t xml:space="preserve">IN WITNESS WHEREOF</w:t>
      </w:r>
      <w:r w:rsidDel="00000000" w:rsidR="00000000" w:rsidRPr="00000000">
        <w:rPr>
          <w:rFonts w:ascii="Cambria" w:cs="Cambria" w:eastAsia="Cambria" w:hAnsi="Cambria"/>
          <w:color w:val="000000"/>
          <w:rtl w:val="0"/>
        </w:rPr>
        <w:t xml:space="preserve">, the parties have hereunto affixed their respective signature this __________ day of _____________ at ____________________.</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Department of Agriculture</w:t>
            </w:r>
          </w:p>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AGRICULTURAL TRAINING INSTITUTE</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(Name of Farm/Agri-Processing Enterprise)</w:t>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By:</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By:</w:t>
            </w:r>
          </w:p>
        </w:tc>
      </w:tr>
      <w:tr>
        <w:trPr>
          <w:cantSplit w:val="0"/>
          <w:tblHeader w:val="0"/>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Director/Center Director</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LSA I Owner/In-charge</w:t>
            </w:r>
          </w:p>
        </w:tc>
      </w:tr>
      <w:tr>
        <w:trPr>
          <w:cantSplit w:val="0"/>
          <w:tblHeader w:val="0"/>
        </w:trPr>
        <w:tc>
          <w:tcPr>
            <w:gridSpan w:val="2"/>
          </w:tcPr>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WITNESSES</w:t>
            </w:r>
          </w:p>
        </w:tc>
      </w:tr>
      <w:tr>
        <w:trPr>
          <w:cantSplit w:val="0"/>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_________________________________________</w:t>
            </w:r>
          </w:p>
          <w:p w:rsidR="00000000" w:rsidDel="00000000" w:rsidP="00000000" w:rsidRDefault="00000000" w:rsidRPr="00000000" w14:paraId="0000006C">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ATI LSA Coordinator/PAD/PASS</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_________________________________________</w:t>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(side of Learning Site for Agriculture)</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Funds Available: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Accountant</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ACKNOWLEDGMENT </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Republic of the Philippines</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Province of ______________ S. S.</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City of _____________</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ab/>
      </w:r>
      <w:r w:rsidDel="00000000" w:rsidR="00000000" w:rsidRPr="00000000">
        <w:rPr>
          <w:rFonts w:ascii="Cambria" w:cs="Cambria" w:eastAsia="Cambria" w:hAnsi="Cambria"/>
          <w:b w:val="1"/>
          <w:bCs w:val="1"/>
          <w:color w:val="000000"/>
          <w:sz w:val="20"/>
          <w:szCs w:val="20"/>
          <w:rtl w:val="0"/>
        </w:rPr>
        <w:t xml:space="preserve">BEFORE ME</w:t>
      </w:r>
      <w:r w:rsidDel="00000000" w:rsidR="00000000" w:rsidRPr="00000000">
        <w:rPr>
          <w:rFonts w:ascii="Cambria" w:cs="Cambria" w:eastAsia="Cambria" w:hAnsi="Cambria"/>
          <w:color w:val="000000"/>
          <w:sz w:val="20"/>
          <w:szCs w:val="20"/>
          <w:rtl w:val="0"/>
        </w:rPr>
        <w:t xml:space="preserve">, a Notary Public for in the City/Municipality of __________________________ Philippines personally appeared the following:</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tbl>
      <w:tblPr>
        <w:tblStyle w:val="Table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Name</w:t>
            </w:r>
          </w:p>
        </w:tc>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CTC No./Valid ID</w:t>
            </w:r>
          </w:p>
        </w:tc>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Date Issued</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Place Issued/       Issuing Officer</w:t>
            </w:r>
          </w:p>
        </w:tc>
      </w:tr>
      <w:tr>
        <w:trPr>
          <w:cantSplit w:val="0"/>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ab/>
        <w:t xml:space="preserve">Known to me as the same persons who executed the foregoing instrument, consisting of ________ pages including this page where this Acknowledgement is written. The parties and their instrument witnesses signed all the pages thereof and acknowledged to me the same is their own free and voluntary act and deed and those of the entities which they respectively represent.</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 WITNESS WHEREOF, I have hereunto set my hand and seal this _______ day of ____________, 20____ at ______________________________.</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Doc No. ______________</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Page No. _____________</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Book No. ____________</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Series of _____________  </w:t>
      </w:r>
    </w:p>
    <w:sectPr>
      <w:headerReference r:id="rId6" w:type="default"/>
      <w:footerReference r:id="rId7" w:type="default"/>
      <w:pgSz w:h="20160" w:w="12240" w:orient="portrait"/>
      <w:pgMar w:bottom="1440" w:top="1440" w:left="1440" w:right="1440" w:header="1008"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ATI-QF/PAD-158  Rev. 00  Effectivity Date:  August 2, 2022</w:t>
    </w:r>
  </w:p>
  <w:p w:rsidR="00000000" w:rsidDel="00000000" w:rsidP="00000000" w:rsidRDefault="00000000" w:rsidRPr="00000000" w14:paraId="0000009D">
    <w:pPr>
      <w:rPr>
        <w:i w:val="1"/>
        <w:iCs w:val="1"/>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1140" w:hanging="360"/>
      </w:pPr>
      <w:rPr/>
    </w:lvl>
    <w:lvl w:ilvl="1">
      <w:start w:val="1"/>
      <w:numFmt w:val="decimal"/>
      <w:lvlText w:val="%2."/>
      <w:lvlJc w:val="left"/>
      <w:pPr>
        <w:ind w:left="-420" w:hanging="360"/>
      </w:pPr>
      <w:rPr/>
    </w:lvl>
    <w:lvl w:ilvl="2">
      <w:start w:val="1"/>
      <w:numFmt w:val="decimal"/>
      <w:lvlText w:val="%3."/>
      <w:lvlJc w:val="left"/>
      <w:pPr>
        <w:ind w:left="300" w:hanging="360"/>
      </w:pPr>
      <w:rPr/>
    </w:lvl>
    <w:lvl w:ilvl="3">
      <w:start w:val="1"/>
      <w:numFmt w:val="decimal"/>
      <w:lvlText w:val="%4."/>
      <w:lvlJc w:val="left"/>
      <w:pPr>
        <w:ind w:left="1020" w:hanging="360"/>
      </w:pPr>
      <w:rPr/>
    </w:lvl>
    <w:lvl w:ilvl="4">
      <w:start w:val="1"/>
      <w:numFmt w:val="decimal"/>
      <w:lvlText w:val="%5."/>
      <w:lvlJc w:val="left"/>
      <w:pPr>
        <w:ind w:left="1740" w:hanging="360"/>
      </w:pPr>
      <w:rPr/>
    </w:lvl>
    <w:lvl w:ilvl="5">
      <w:start w:val="1"/>
      <w:numFmt w:val="decimal"/>
      <w:lvlText w:val="%6."/>
      <w:lvlJc w:val="left"/>
      <w:pPr>
        <w:ind w:left="2460" w:hanging="360"/>
      </w:pPr>
      <w:rPr/>
    </w:lvl>
    <w:lvl w:ilvl="6">
      <w:start w:val="1"/>
      <w:numFmt w:val="decimal"/>
      <w:lvlText w:val="%7."/>
      <w:lvlJc w:val="left"/>
      <w:pPr>
        <w:ind w:left="3180" w:hanging="360"/>
      </w:pPr>
      <w:rPr/>
    </w:lvl>
    <w:lvl w:ilvl="7">
      <w:start w:val="1"/>
      <w:numFmt w:val="decimal"/>
      <w:lvlText w:val="%8."/>
      <w:lvlJc w:val="left"/>
      <w:pPr>
        <w:ind w:left="3900" w:hanging="360"/>
      </w:pPr>
      <w:rPr/>
    </w:lvl>
    <w:lvl w:ilvl="8">
      <w:start w:val="1"/>
      <w:numFmt w:val="decimal"/>
      <w:lvlText w:val="%9."/>
      <w:lvlJc w:val="left"/>
      <w:pPr>
        <w:ind w:left="462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