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проекта, “Музыкальник”,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созданного на базе фреймворка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Разработчик: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Гусевский Всеволод Витальевич, ученик 10Т класса “Лицея Дубна”.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Описание: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разработать музыкальную библиотеку.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без авторизации могут смотреть только какие альбомы/песни уже есть на сайте, сортировать их по жанрам/исполнителям и т.д.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Зарегистрированные пользователи могут загружать на сайт свои любимые альбомы/треки, также скачивать уже существующие. Есть возможность прослушать существующие на сайте треки.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возможности реализовать систему плейлистов.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