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для сайта, 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созданного на фреймворке Flask.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сайта: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Библиотека для музыки “Музыкальник”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 сайта: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Гусевский В.В, ученик “Академии Яндекс-лицея”, 10Т, Лицея “Дубна”. 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сайта: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представляет собой музыкальную библиотеку. Базовые возможности: загружать, скачивать и искать музыку.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сайте будет реализован механизм авторизации пользователя для расширения его возможностей. Также будет реализован поиск релизов по названию и по жанрам. Авторизированные пользователи могут загружать релизы, скачивать их или прослушивать прямо на сайте. Будет реализован api-механизм для каждой из таблиц базы данных. Будет реализован профиль пользователя с краткой информацией о нём из базы данных.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Сайт использует базу данных типа sqlalchemy c orm-зависимостями. Так, например, песни и альбомы имеют id пользователя который их добавил, а, например, песни – имеют информацию о возможной связи с альбомом. Таблицы в базе данных будут иметь связи между собой.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должен работать во всех современных браузерах.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Дополнительные требования (будут реализованы по возможности):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Создание плейлистов и добавление в них песен. Социальные взаимодействия между пользователями. Система оценивания релизов.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разработки: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этап: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Продумывание внешнего вида сайта, создание базового шаблона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главной страницы, работа с остальными частями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базы данных с необходимыми таблицами, написание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 этап: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api-механизма для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механизма добавления релизов на сайт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Точное продумывание дизайна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 этап: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api для релизов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механизма поисков релиза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функций из дополнительных требований (по возможности)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используемые библиотеки Python: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Flask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Flask-Login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Flask-RESTful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Flask-WTF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SQLAlchemy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sqlalchemy-serializer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Werkzeug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WTForms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