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14:paraId="6A2727DB" wp14:noSpellErr="1" wp14:textId="327D3E7B">
      <w:pPr>
        <w:pStyle w:val="Heading1"/>
      </w:pPr>
      <w:r w:rsidR="760001A9">
        <w:rPr/>
        <w:t>Relatório</w:t>
      </w:r>
      <w:r w:rsidR="760001A9">
        <w:rPr/>
        <w:t xml:space="preserve"> Final – Rewinders</w:t>
      </w:r>
    </w:p>
    <w:p w:rsidR="760001A9" w:rsidP="760001A9" w:rsidRDefault="760001A9" w14:paraId="61CF1B3B" w14:textId="3D3BB796">
      <w:pPr>
        <w:pStyle w:val="Heading2"/>
      </w:pPr>
    </w:p>
    <w:p xmlns:wp14="http://schemas.microsoft.com/office/word/2010/wordml" w14:paraId="78AC73DB" wp14:noSpellErr="1" wp14:textId="6BFB18C9">
      <w:pPr>
        <w:pStyle w:val="Heading2"/>
      </w:pPr>
      <w:r w:rsidR="760001A9">
        <w:rPr/>
        <w:t>Identificação</w:t>
      </w:r>
      <w:r w:rsidR="760001A9">
        <w:rPr/>
        <w:t xml:space="preserve"> da Equipe</w:t>
      </w:r>
    </w:p>
    <w:p w:rsidR="760001A9" w:rsidRDefault="760001A9" w14:noSpellErr="1" w14:paraId="1713BF6F" w14:textId="4101F026">
      <w:r w:rsidR="760001A9">
        <w:rPr/>
        <w:t>Nome da Equipe: Rewinders</w:t>
      </w:r>
    </w:p>
    <w:p w:rsidR="760001A9" w:rsidP="760001A9" w:rsidRDefault="760001A9" w14:paraId="2D50D2BE" w14:textId="38822776">
      <w:pPr>
        <w:pStyle w:val="ListParagraph"/>
        <w:ind w:left="720"/>
        <w:rPr>
          <w:rFonts w:ascii="Aptos" w:hAnsi="Aptos" w:eastAsia="Aptos" w:cs="Aptos"/>
          <w:b w:val="0"/>
          <w:bCs w:val="0"/>
          <w:i w:val="0"/>
          <w:iCs w:val="0"/>
          <w:caps w:val="0"/>
          <w:smallCaps w:val="0"/>
          <w:noProof w:val="0"/>
          <w:color w:val="000000" w:themeColor="text1" w:themeTint="FF" w:themeShade="FF"/>
          <w:sz w:val="22"/>
          <w:szCs w:val="22"/>
          <w:lang w:val="pt-BR"/>
        </w:rPr>
      </w:pPr>
      <w:r w:rsidRPr="760001A9" w:rsidR="760001A9">
        <w:rPr>
          <w:lang w:val="pt-BR"/>
        </w:rPr>
        <w:t>Integrantes:</w:t>
      </w:r>
    </w:p>
    <w:p w:rsidR="760001A9" w:rsidP="760001A9" w:rsidRDefault="760001A9" w14:paraId="3A5FFD72" w14:textId="601DEF63">
      <w:pPr>
        <w:pStyle w:val="ListParagraph"/>
        <w:ind w:left="720"/>
        <w:rPr>
          <w:lang w:val="pt-BR"/>
        </w:rPr>
      </w:pPr>
    </w:p>
    <w:p w:rsidR="18FDFCC3" w:rsidP="760001A9" w:rsidRDefault="18FDFCC3" w14:paraId="0D783557" w14:textId="4AB2BE6D">
      <w:pPr>
        <w:pStyle w:val="ListParagraph"/>
        <w:numPr>
          <w:ilvl w:val="0"/>
          <w:numId w:val="10"/>
        </w:numPr>
        <w:rPr>
          <w:rFonts w:ascii="Aptos" w:hAnsi="Aptos" w:eastAsia="Aptos" w:cs="Aptos"/>
          <w:b w:val="0"/>
          <w:bCs w:val="0"/>
          <w:i w:val="0"/>
          <w:iCs w:val="0"/>
          <w:caps w:val="0"/>
          <w:smallCaps w:val="0"/>
          <w:noProof w:val="0"/>
          <w:color w:val="000000" w:themeColor="text1" w:themeTint="FF" w:themeShade="FF"/>
          <w:sz w:val="22"/>
          <w:szCs w:val="22"/>
          <w:lang w:val="pt-BR"/>
        </w:rPr>
      </w:pPr>
      <w:r w:rsidRPr="760001A9" w:rsidR="18FDFCC3">
        <w:rPr>
          <w:rFonts w:ascii="Aptos" w:hAnsi="Aptos" w:eastAsia="Aptos" w:cs="Aptos"/>
          <w:b w:val="0"/>
          <w:bCs w:val="0"/>
          <w:i w:val="0"/>
          <w:iCs w:val="0"/>
          <w:caps w:val="0"/>
          <w:smallCaps w:val="0"/>
          <w:noProof w:val="0"/>
          <w:color w:val="000000" w:themeColor="text1" w:themeTint="FF" w:themeShade="FF"/>
          <w:sz w:val="24"/>
          <w:szCs w:val="24"/>
          <w:lang w:val="pt-BR"/>
        </w:rPr>
        <w:t>Ana Carolina Almeida Andrade – 2º semestre ADS Vespertino</w:t>
      </w:r>
    </w:p>
    <w:p w:rsidR="18FDFCC3" w:rsidP="760001A9" w:rsidRDefault="18FDFCC3" w14:paraId="148DBB23" w14:textId="1064A445">
      <w:pPr>
        <w:pStyle w:val="ListParagraph"/>
        <w:numPr>
          <w:ilvl w:val="0"/>
          <w:numId w:val="10"/>
        </w:numPr>
        <w:jc w:val="left"/>
        <w:rPr>
          <w:rFonts w:ascii="Aptos" w:hAnsi="Aptos" w:eastAsia="Aptos" w:cs="Aptos"/>
          <w:b w:val="0"/>
          <w:bCs w:val="0"/>
          <w:i w:val="0"/>
          <w:iCs w:val="0"/>
          <w:caps w:val="0"/>
          <w:smallCaps w:val="0"/>
          <w:noProof w:val="0"/>
          <w:color w:val="000000" w:themeColor="text1" w:themeTint="FF" w:themeShade="FF"/>
          <w:sz w:val="22"/>
          <w:szCs w:val="22"/>
          <w:lang w:val="pt-BR"/>
        </w:rPr>
      </w:pPr>
      <w:r w:rsidRPr="760001A9" w:rsidR="18FDFCC3">
        <w:rPr>
          <w:rFonts w:ascii="Aptos" w:hAnsi="Aptos" w:eastAsia="Aptos" w:cs="Aptos"/>
          <w:b w:val="0"/>
          <w:bCs w:val="0"/>
          <w:i w:val="0"/>
          <w:iCs w:val="0"/>
          <w:caps w:val="0"/>
          <w:smallCaps w:val="0"/>
          <w:noProof w:val="0"/>
          <w:color w:val="000000" w:themeColor="text1" w:themeTint="FF" w:themeShade="FF"/>
          <w:sz w:val="24"/>
          <w:szCs w:val="24"/>
          <w:lang w:val="pt-BR"/>
        </w:rPr>
        <w:t>Henrique Ribeiro da Cunha Tavella - 2º semestre ADS Vespertino</w:t>
      </w:r>
    </w:p>
    <w:p w:rsidR="18FDFCC3" w:rsidP="760001A9" w:rsidRDefault="18FDFCC3" w14:paraId="75DE3EAD" w14:textId="6EC1B19A">
      <w:pPr>
        <w:pStyle w:val="ListParagraph"/>
        <w:numPr>
          <w:ilvl w:val="0"/>
          <w:numId w:val="10"/>
        </w:numPr>
        <w:jc w:val="left"/>
        <w:rPr>
          <w:rFonts w:ascii="Aptos" w:hAnsi="Aptos" w:eastAsia="Aptos" w:cs="Aptos"/>
          <w:b w:val="0"/>
          <w:bCs w:val="0"/>
          <w:i w:val="0"/>
          <w:iCs w:val="0"/>
          <w:caps w:val="0"/>
          <w:smallCaps w:val="0"/>
          <w:noProof w:val="0"/>
          <w:color w:val="000000" w:themeColor="text1" w:themeTint="FF" w:themeShade="FF"/>
          <w:sz w:val="22"/>
          <w:szCs w:val="22"/>
          <w:lang w:val="pt-BR"/>
        </w:rPr>
      </w:pPr>
      <w:r w:rsidRPr="760001A9" w:rsidR="18FDFCC3">
        <w:rPr>
          <w:rFonts w:ascii="Aptos" w:hAnsi="Aptos" w:eastAsia="Aptos" w:cs="Aptos"/>
          <w:b w:val="0"/>
          <w:bCs w:val="0"/>
          <w:i w:val="0"/>
          <w:iCs w:val="0"/>
          <w:caps w:val="0"/>
          <w:smallCaps w:val="0"/>
          <w:noProof w:val="0"/>
          <w:color w:val="000000" w:themeColor="text1" w:themeTint="FF" w:themeShade="FF"/>
          <w:sz w:val="24"/>
          <w:szCs w:val="24"/>
          <w:lang w:val="pt-BR"/>
        </w:rPr>
        <w:t>Matheus Martins Luna Nascimento - 2º semestre ADS Vespertino</w:t>
      </w:r>
    </w:p>
    <w:p w:rsidR="18FDFCC3" w:rsidP="760001A9" w:rsidRDefault="18FDFCC3" w14:paraId="50CA1362" w14:textId="66F584ED">
      <w:pPr>
        <w:pStyle w:val="ListParagraph"/>
        <w:numPr>
          <w:ilvl w:val="0"/>
          <w:numId w:val="10"/>
        </w:numPr>
        <w:jc w:val="left"/>
        <w:rPr>
          <w:rFonts w:ascii="Aptos" w:hAnsi="Aptos" w:eastAsia="Aptos" w:cs="Aptos"/>
          <w:b w:val="0"/>
          <w:bCs w:val="0"/>
          <w:i w:val="0"/>
          <w:iCs w:val="0"/>
          <w:caps w:val="0"/>
          <w:smallCaps w:val="0"/>
          <w:noProof w:val="0"/>
          <w:color w:val="000000" w:themeColor="text1" w:themeTint="FF" w:themeShade="FF"/>
          <w:sz w:val="22"/>
          <w:szCs w:val="22"/>
          <w:lang w:val="pt-BR"/>
        </w:rPr>
      </w:pPr>
      <w:r w:rsidRPr="760001A9" w:rsidR="18FDFCC3">
        <w:rPr>
          <w:rFonts w:ascii="Aptos" w:hAnsi="Aptos" w:eastAsia="Aptos" w:cs="Aptos"/>
          <w:b w:val="0"/>
          <w:bCs w:val="0"/>
          <w:i w:val="0"/>
          <w:iCs w:val="0"/>
          <w:caps w:val="0"/>
          <w:smallCaps w:val="0"/>
          <w:noProof w:val="0"/>
          <w:color w:val="000000" w:themeColor="text1" w:themeTint="FF" w:themeShade="FF"/>
          <w:sz w:val="24"/>
          <w:szCs w:val="24"/>
          <w:lang w:val="pt-BR"/>
        </w:rPr>
        <w:t>Miguel Rocha de Araújo - 2º semestre ADS Matutino</w:t>
      </w:r>
    </w:p>
    <w:p w:rsidR="18FDFCC3" w:rsidP="760001A9" w:rsidRDefault="18FDFCC3" w14:paraId="1163ED68" w14:textId="7E160B4B">
      <w:pPr>
        <w:pStyle w:val="ListParagraph"/>
        <w:numPr>
          <w:ilvl w:val="0"/>
          <w:numId w:val="10"/>
        </w:numPr>
        <w:jc w:val="left"/>
        <w:rPr>
          <w:rFonts w:ascii="Aptos" w:hAnsi="Aptos" w:eastAsia="Aptos" w:cs="Aptos"/>
          <w:b w:val="0"/>
          <w:bCs w:val="0"/>
          <w:i w:val="0"/>
          <w:iCs w:val="0"/>
          <w:caps w:val="0"/>
          <w:smallCaps w:val="0"/>
          <w:noProof w:val="0"/>
          <w:color w:val="000000" w:themeColor="text1" w:themeTint="FF" w:themeShade="FF"/>
          <w:sz w:val="22"/>
          <w:szCs w:val="22"/>
          <w:lang w:val="pt-BR"/>
        </w:rPr>
      </w:pPr>
      <w:r w:rsidRPr="760001A9" w:rsidR="18FDFCC3">
        <w:rPr>
          <w:rFonts w:ascii="Aptos" w:hAnsi="Aptos" w:eastAsia="Aptos" w:cs="Aptos"/>
          <w:b w:val="0"/>
          <w:bCs w:val="0"/>
          <w:i w:val="0"/>
          <w:iCs w:val="0"/>
          <w:caps w:val="0"/>
          <w:smallCaps w:val="0"/>
          <w:noProof w:val="0"/>
          <w:color w:val="000000" w:themeColor="text1" w:themeTint="FF" w:themeShade="FF"/>
          <w:sz w:val="24"/>
          <w:szCs w:val="24"/>
          <w:lang w:val="pt-BR"/>
        </w:rPr>
        <w:t>Pietro Caetano Moreira - 2º semestre ADS Vespertino</w:t>
      </w:r>
    </w:p>
    <w:p w:rsidR="760001A9" w:rsidP="760001A9" w:rsidRDefault="760001A9" w14:paraId="081E08B7" w14:textId="6085D3FC">
      <w:pPr>
        <w:rPr>
          <w:lang w:val="pt-BR"/>
        </w:rPr>
      </w:pPr>
    </w:p>
    <w:p w:rsidR="760001A9" w:rsidP="760001A9" w:rsidRDefault="760001A9" w14:paraId="4704E78B" w14:textId="621467EC">
      <w:pPr>
        <w:pStyle w:val="Heading2"/>
      </w:pPr>
    </w:p>
    <w:p xmlns:wp14="http://schemas.microsoft.com/office/word/2010/wordml" w14:paraId="6D639CAF" wp14:noSpellErr="1" wp14:textId="26E106FA">
      <w:pPr>
        <w:pStyle w:val="Heading2"/>
      </w:pPr>
      <w:r w:rsidR="760001A9">
        <w:rPr/>
        <w:t>Título</w:t>
      </w:r>
      <w:r w:rsidR="760001A9">
        <w:rPr/>
        <w:t xml:space="preserve"> </w:t>
      </w:r>
      <w:r w:rsidR="760001A9">
        <w:rPr/>
        <w:t>Oficial</w:t>
      </w:r>
      <w:r w:rsidR="760001A9">
        <w:rPr/>
        <w:t xml:space="preserve"> do </w:t>
      </w:r>
      <w:r w:rsidR="760001A9">
        <w:rPr/>
        <w:t>Projeto</w:t>
      </w:r>
    </w:p>
    <w:p w:rsidR="53E9A68E" w:rsidP="760001A9" w:rsidRDefault="53E9A68E" w14:paraId="741EE95D" w14:textId="550BF67E">
      <w:pPr>
        <w:pStyle w:val="Normal"/>
        <w:suppressLineNumbers w:val="0"/>
        <w:bidi w:val="0"/>
        <w:spacing w:before="0" w:beforeAutospacing="off" w:after="200" w:afterAutospacing="off" w:line="276" w:lineRule="auto"/>
        <w:ind w:left="0" w:right="0"/>
        <w:jc w:val="left"/>
      </w:pPr>
      <w:r w:rsidR="53E9A68E">
        <w:rPr/>
        <w:t>But It Fly?</w:t>
      </w:r>
    </w:p>
    <w:p w:rsidR="760001A9" w:rsidP="760001A9" w:rsidRDefault="760001A9" w14:paraId="5CFA1F25" w14:textId="5D6061CC">
      <w:pPr>
        <w:pStyle w:val="Heading2"/>
      </w:pPr>
    </w:p>
    <w:p xmlns:wp14="http://schemas.microsoft.com/office/word/2010/wordml" w14:paraId="0F57AB8D" wp14:noSpellErr="1" wp14:textId="54391C58">
      <w:pPr>
        <w:pStyle w:val="Heading2"/>
      </w:pPr>
      <w:r w:rsidR="760001A9">
        <w:rPr/>
        <w:t xml:space="preserve">Ferramenta de </w:t>
      </w:r>
      <w:r w:rsidR="760001A9">
        <w:rPr/>
        <w:t>Desenvolvimento</w:t>
      </w:r>
    </w:p>
    <w:p xmlns:wp14="http://schemas.microsoft.com/office/word/2010/wordml" w:rsidP="760001A9" w14:paraId="1BA3138B" wp14:textId="633BD6D1">
      <w:pPr>
        <w:pStyle w:val="Normal"/>
        <w:suppressLineNumbers w:val="0"/>
        <w:bidi w:val="0"/>
        <w:spacing w:before="0" w:beforeAutospacing="off" w:after="200" w:afterAutospacing="off" w:line="276" w:lineRule="auto"/>
        <w:ind w:left="0" w:right="0"/>
        <w:jc w:val="left"/>
      </w:pPr>
      <w:r w:rsidRPr="760001A9" w:rsidR="569D2562">
        <w:rPr>
          <w:lang w:val="pt-BR"/>
        </w:rPr>
        <w:t>Godot Engine</w:t>
      </w:r>
    </w:p>
    <w:p xmlns:wp14="http://schemas.microsoft.com/office/word/2010/wordml" w14:paraId="07717013" wp14:textId="32CD4E77">
      <w:pPr>
        <w:pStyle w:val="Heading2"/>
      </w:pPr>
    </w:p>
    <w:p xmlns:wp14="http://schemas.microsoft.com/office/word/2010/wordml" w14:paraId="63AC83B7" wp14:textId="14807D4A">
      <w:pPr>
        <w:pStyle w:val="Heading2"/>
      </w:pPr>
      <w:r w:rsidR="760001A9">
        <w:rPr/>
        <w:t xml:space="preserve">Descrição do </w:t>
      </w:r>
      <w:r w:rsidR="760001A9">
        <w:rPr/>
        <w:t>Projeto</w:t>
      </w:r>
    </w:p>
    <w:p xmlns:wp14="http://schemas.microsoft.com/office/word/2010/wordml" w14:paraId="3B2D2208" wp14:noSpellErr="1" wp14:textId="68A1BCB2">
      <w:r w:rsidRPr="760001A9" w:rsidR="760001A9">
        <w:rPr>
          <w:lang w:val="pt-BR"/>
        </w:rPr>
        <w:t xml:space="preserve">O projeto é um jogo de plataforma 2D com elementos de ação, onde o jogador controla uma borboleta com a capacidade de atacar em quatro direções, pular e realizar um </w:t>
      </w:r>
      <w:r w:rsidRPr="760001A9" w:rsidR="760001A9">
        <w:rPr>
          <w:lang w:val="pt-BR"/>
        </w:rPr>
        <w:t>dash</w:t>
      </w:r>
      <w:r w:rsidRPr="760001A9" w:rsidR="760001A9">
        <w:rPr>
          <w:lang w:val="pt-BR"/>
        </w:rPr>
        <w:t xml:space="preserve"> para atravessar distâncias curtas ou desviar de inimigos.</w:t>
      </w:r>
      <w:r>
        <w:br/>
      </w:r>
      <w:r w:rsidRPr="760001A9" w:rsidR="760001A9">
        <w:rPr>
          <w:lang w:val="pt-BR"/>
        </w:rPr>
        <w:t>Nesta versão, o foco foi a implementação da jogabilidade base</w:t>
      </w:r>
      <w:r w:rsidRPr="760001A9" w:rsidR="16DB8FB0">
        <w:rPr>
          <w:lang w:val="pt-BR"/>
        </w:rPr>
        <w:t xml:space="preserve">: </w:t>
      </w:r>
      <w:r w:rsidRPr="760001A9" w:rsidR="760001A9">
        <w:rPr>
          <w:lang w:val="pt-BR"/>
        </w:rPr>
        <w:t>movimentação, combate e colisões</w:t>
      </w:r>
      <w:r w:rsidRPr="760001A9" w:rsidR="45AC4E7C">
        <w:rPr>
          <w:lang w:val="pt-BR"/>
        </w:rPr>
        <w:t>, e</w:t>
      </w:r>
      <w:r w:rsidRPr="760001A9" w:rsidR="760001A9">
        <w:rPr>
          <w:lang w:val="pt-BR"/>
        </w:rPr>
        <w:t>m um cenário de plataforma simples com inimigos básicos.</w:t>
      </w:r>
    </w:p>
    <w:p w:rsidR="760001A9" w:rsidP="760001A9" w:rsidRDefault="760001A9" w14:paraId="15B46A1D" w14:textId="228944FE">
      <w:pPr>
        <w:pStyle w:val="Heading2"/>
      </w:pPr>
    </w:p>
    <w:p xmlns:wp14="http://schemas.microsoft.com/office/word/2010/wordml" w14:paraId="482FFF34" wp14:noSpellErr="1" wp14:textId="564EB63B">
      <w:pPr>
        <w:pStyle w:val="Heading2"/>
      </w:pPr>
      <w:r w:rsidR="760001A9">
        <w:rPr/>
        <w:t>Abordagem do Tema</w:t>
      </w:r>
    </w:p>
    <w:p xmlns:wp14="http://schemas.microsoft.com/office/word/2010/wordml" w:rsidP="760001A9" w14:paraId="742E9443" wp14:noSpellErr="1" wp14:textId="2DBDC5E3">
      <w:pPr>
        <w:rPr>
          <w:lang w:val="pt-BR"/>
        </w:rPr>
      </w:pPr>
      <w:r w:rsidRPr="760001A9" w:rsidR="760001A9">
        <w:rPr>
          <w:lang w:val="pt-BR"/>
        </w:rPr>
        <w:t>O projeto buscava integrar duas ODS da ONU:</w:t>
      </w:r>
      <w:r>
        <w:br/>
      </w:r>
      <w:r>
        <w:br/>
      </w:r>
      <w:r w:rsidRPr="760001A9" w:rsidR="760001A9">
        <w:rPr>
          <w:lang w:val="pt-BR"/>
        </w:rPr>
        <w:t>ODS 4 – Educação de Qualidade:</w:t>
      </w:r>
      <w:r>
        <w:br/>
      </w:r>
      <w:r w:rsidRPr="760001A9" w:rsidR="760001A9">
        <w:rPr>
          <w:lang w:val="pt-BR"/>
        </w:rPr>
        <w:t>Planejada para ser incorporada futuramente por meio de um NPC (uma formiga amiga) que traria uma mensagem educativa dentro da narrativa. Esse elemento ainda não está presente na versão atual, mas faz parte do enredo proposto originalmente, com o objetivo de representar a importância do aprendizado e do conhecimento como força de transformação no mundo do jogo.</w:t>
      </w:r>
      <w:r w:rsidRPr="760001A9" w:rsidR="5BF78955">
        <w:rPr>
          <w:lang w:val="pt-BR"/>
        </w:rPr>
        <w:t xml:space="preserve"> Mas o que foi implementado</w:t>
      </w:r>
      <w:r w:rsidRPr="760001A9" w:rsidR="36F3B70E">
        <w:rPr>
          <w:lang w:val="pt-BR"/>
        </w:rPr>
        <w:t>,</w:t>
      </w:r>
      <w:r w:rsidRPr="760001A9" w:rsidR="5BF78955">
        <w:rPr>
          <w:lang w:val="pt-BR"/>
        </w:rPr>
        <w:t xml:space="preserve"> relacionado a este requisito</w:t>
      </w:r>
      <w:r w:rsidRPr="760001A9" w:rsidR="7960AECE">
        <w:rPr>
          <w:lang w:val="pt-BR"/>
        </w:rPr>
        <w:t>,</w:t>
      </w:r>
      <w:r w:rsidRPr="760001A9" w:rsidR="5BF78955">
        <w:rPr>
          <w:lang w:val="pt-BR"/>
        </w:rPr>
        <w:t xml:space="preserve"> foi um texto explicando um pouco mais a história e conceitos</w:t>
      </w:r>
      <w:r w:rsidRPr="760001A9" w:rsidR="7EC1AC28">
        <w:rPr>
          <w:lang w:val="pt-BR"/>
        </w:rPr>
        <w:t>,</w:t>
      </w:r>
      <w:r w:rsidRPr="760001A9" w:rsidR="5BF78955">
        <w:rPr>
          <w:lang w:val="pt-BR"/>
        </w:rPr>
        <w:t xml:space="preserve"> que serão trabalhados no jogo, de modo em que o jogador é ensinado o so</w:t>
      </w:r>
      <w:r w:rsidRPr="760001A9" w:rsidR="0889F75E">
        <w:rPr>
          <w:lang w:val="pt-BR"/>
        </w:rPr>
        <w:t>bre eles.</w:t>
      </w:r>
      <w:r>
        <w:br/>
      </w:r>
      <w:r>
        <w:br/>
      </w:r>
      <w:r w:rsidRPr="760001A9" w:rsidR="760001A9">
        <w:rPr>
          <w:lang w:val="pt-BR"/>
        </w:rPr>
        <w:t>ODS 15 – Vida Terrestre:</w:t>
      </w:r>
      <w:r>
        <w:br/>
      </w:r>
      <w:r w:rsidRPr="760001A9" w:rsidR="760001A9">
        <w:rPr>
          <w:lang w:val="pt-BR"/>
        </w:rPr>
        <w:t>Mesmo em seu estado inicial, o jogo dialoga visualmente com a ODS 15. A ambientação natural (floresta, insetos, borboleta como protagonista) reforça a ideia de preservação da vida e dos ecossistemas terrestres.</w:t>
      </w:r>
    </w:p>
    <w:p w:rsidR="760001A9" w:rsidP="760001A9" w:rsidRDefault="760001A9" w14:paraId="3A37D289" w14:textId="5EBFB915">
      <w:pPr>
        <w:pStyle w:val="Heading2"/>
      </w:pPr>
    </w:p>
    <w:p xmlns:wp14="http://schemas.microsoft.com/office/word/2010/wordml" w14:paraId="4F860266" wp14:noSpellErr="1" wp14:textId="602A7672">
      <w:pPr>
        <w:pStyle w:val="Heading2"/>
      </w:pPr>
      <w:r w:rsidR="760001A9">
        <w:rPr/>
        <w:t xml:space="preserve">Descrição Geral do </w:t>
      </w:r>
      <w:r w:rsidR="760001A9">
        <w:rPr/>
        <w:t>Projeto</w:t>
      </w:r>
    </w:p>
    <w:p xmlns:wp14="http://schemas.microsoft.com/office/word/2010/wordml" w14:paraId="2D1E6463" wp14:noSpellErr="1" wp14:textId="505EEE1B">
      <w:r w:rsidRPr="760001A9" w:rsidR="760001A9">
        <w:rPr>
          <w:lang w:val="pt-BR"/>
        </w:rPr>
        <w:t xml:space="preserve">O </w:t>
      </w:r>
      <w:r w:rsidRPr="760001A9" w:rsidR="760001A9">
        <w:rPr>
          <w:lang w:val="pt-BR"/>
        </w:rPr>
        <w:t>jogador</w:t>
      </w:r>
      <w:r w:rsidRPr="760001A9" w:rsidR="760001A9">
        <w:rPr>
          <w:lang w:val="pt-BR"/>
        </w:rPr>
        <w:t xml:space="preserve"> </w:t>
      </w:r>
      <w:r w:rsidRPr="760001A9" w:rsidR="760001A9">
        <w:rPr>
          <w:lang w:val="pt-BR"/>
        </w:rPr>
        <w:t>inicia</w:t>
      </w:r>
      <w:r w:rsidRPr="760001A9" w:rsidR="760001A9">
        <w:rPr>
          <w:lang w:val="pt-BR"/>
        </w:rPr>
        <w:t xml:space="preserve"> </w:t>
      </w:r>
      <w:r w:rsidRPr="760001A9" w:rsidR="760001A9">
        <w:rPr>
          <w:lang w:val="pt-BR"/>
        </w:rPr>
        <w:t>diretamente</w:t>
      </w:r>
      <w:r w:rsidRPr="760001A9" w:rsidR="760001A9">
        <w:rPr>
          <w:lang w:val="pt-BR"/>
        </w:rPr>
        <w:t xml:space="preserve"> </w:t>
      </w:r>
      <w:r w:rsidRPr="760001A9" w:rsidR="760001A9">
        <w:rPr>
          <w:lang w:val="pt-BR"/>
        </w:rPr>
        <w:t>na</w:t>
      </w:r>
      <w:r w:rsidRPr="760001A9" w:rsidR="760001A9">
        <w:rPr>
          <w:lang w:val="pt-BR"/>
        </w:rPr>
        <w:t xml:space="preserve"> </w:t>
      </w:r>
      <w:r w:rsidRPr="760001A9" w:rsidR="760001A9">
        <w:rPr>
          <w:lang w:val="pt-BR"/>
        </w:rPr>
        <w:t>primeira</w:t>
      </w:r>
      <w:r w:rsidRPr="760001A9" w:rsidR="760001A9">
        <w:rPr>
          <w:lang w:val="pt-BR"/>
        </w:rPr>
        <w:t xml:space="preserve"> </w:t>
      </w:r>
      <w:r w:rsidRPr="760001A9" w:rsidR="760001A9">
        <w:rPr>
          <w:lang w:val="pt-BR"/>
        </w:rPr>
        <w:t>fase</w:t>
      </w:r>
      <w:r w:rsidRPr="760001A9" w:rsidR="760001A9">
        <w:rPr>
          <w:lang w:val="pt-BR"/>
        </w:rPr>
        <w:t xml:space="preserve">, </w:t>
      </w:r>
      <w:r w:rsidRPr="760001A9" w:rsidR="760001A9">
        <w:rPr>
          <w:lang w:val="pt-BR"/>
        </w:rPr>
        <w:t>sem</w:t>
      </w:r>
      <w:r w:rsidRPr="760001A9" w:rsidR="760001A9">
        <w:rPr>
          <w:lang w:val="pt-BR"/>
        </w:rPr>
        <w:t xml:space="preserve"> menu </w:t>
      </w:r>
      <w:r w:rsidRPr="760001A9" w:rsidR="760001A9">
        <w:rPr>
          <w:lang w:val="pt-BR"/>
        </w:rPr>
        <w:t>inicial</w:t>
      </w:r>
      <w:r w:rsidRPr="760001A9" w:rsidR="760001A9">
        <w:rPr>
          <w:lang w:val="pt-BR"/>
        </w:rPr>
        <w:t>.</w:t>
      </w:r>
      <w:r>
        <w:br/>
      </w:r>
      <w:r w:rsidRPr="760001A9" w:rsidR="760001A9">
        <w:rPr>
          <w:lang w:val="pt-BR"/>
        </w:rPr>
        <w:t xml:space="preserve">A </w:t>
      </w:r>
      <w:r w:rsidRPr="760001A9" w:rsidR="760001A9">
        <w:rPr>
          <w:lang w:val="pt-BR"/>
        </w:rPr>
        <w:t>fase</w:t>
      </w:r>
      <w:r w:rsidRPr="760001A9" w:rsidR="760001A9">
        <w:rPr>
          <w:lang w:val="pt-BR"/>
        </w:rPr>
        <w:t xml:space="preserve"> </w:t>
      </w:r>
      <w:r w:rsidRPr="760001A9" w:rsidR="760001A9">
        <w:rPr>
          <w:lang w:val="pt-BR"/>
        </w:rPr>
        <w:t>apresenta</w:t>
      </w:r>
      <w:r w:rsidRPr="760001A9" w:rsidR="760001A9">
        <w:rPr>
          <w:lang w:val="pt-BR"/>
        </w:rPr>
        <w:t xml:space="preserve"> um </w:t>
      </w:r>
      <w:r w:rsidRPr="760001A9" w:rsidR="760001A9">
        <w:rPr>
          <w:lang w:val="pt-BR"/>
        </w:rPr>
        <w:t>cenário</w:t>
      </w:r>
      <w:r w:rsidRPr="760001A9" w:rsidR="760001A9">
        <w:rPr>
          <w:lang w:val="pt-BR"/>
        </w:rPr>
        <w:t xml:space="preserve"> de </w:t>
      </w:r>
      <w:r w:rsidRPr="760001A9" w:rsidR="760001A9">
        <w:rPr>
          <w:lang w:val="pt-BR"/>
        </w:rPr>
        <w:t>plataforma</w:t>
      </w:r>
      <w:r w:rsidRPr="760001A9" w:rsidR="760001A9">
        <w:rPr>
          <w:lang w:val="pt-BR"/>
        </w:rPr>
        <w:t xml:space="preserve"> 2D, </w:t>
      </w:r>
      <w:r w:rsidRPr="760001A9" w:rsidR="760001A9">
        <w:rPr>
          <w:lang w:val="pt-BR"/>
        </w:rPr>
        <w:t>contendo</w:t>
      </w:r>
      <w:r w:rsidRPr="760001A9" w:rsidR="760001A9">
        <w:rPr>
          <w:lang w:val="pt-BR"/>
        </w:rPr>
        <w:t>:</w:t>
      </w:r>
      <w:r>
        <w:br/>
      </w:r>
      <w:r w:rsidRPr="760001A9" w:rsidR="760001A9">
        <w:rPr>
          <w:lang w:val="pt-BR"/>
        </w:rPr>
        <w:t xml:space="preserve">- </w:t>
      </w:r>
      <w:r w:rsidRPr="760001A9" w:rsidR="760001A9">
        <w:rPr>
          <w:lang w:val="pt-BR"/>
        </w:rPr>
        <w:t>Personagem</w:t>
      </w:r>
      <w:r w:rsidRPr="760001A9" w:rsidR="760001A9">
        <w:rPr>
          <w:lang w:val="pt-BR"/>
        </w:rPr>
        <w:t xml:space="preserve"> principal: a </w:t>
      </w:r>
      <w:r w:rsidRPr="760001A9" w:rsidR="760001A9">
        <w:rPr>
          <w:lang w:val="pt-BR"/>
        </w:rPr>
        <w:t>Borboleta</w:t>
      </w:r>
      <w:r w:rsidRPr="760001A9" w:rsidR="760001A9">
        <w:rPr>
          <w:lang w:val="pt-BR"/>
        </w:rPr>
        <w:t xml:space="preserve">, </w:t>
      </w:r>
      <w:r w:rsidRPr="760001A9" w:rsidR="760001A9">
        <w:rPr>
          <w:lang w:val="pt-BR"/>
        </w:rPr>
        <w:t>que</w:t>
      </w:r>
      <w:r w:rsidRPr="760001A9" w:rsidR="760001A9">
        <w:rPr>
          <w:lang w:val="pt-BR"/>
        </w:rPr>
        <w:t xml:space="preserve"> </w:t>
      </w:r>
      <w:r w:rsidRPr="760001A9" w:rsidR="760001A9">
        <w:rPr>
          <w:lang w:val="pt-BR"/>
        </w:rPr>
        <w:t>pode</w:t>
      </w:r>
      <w:r w:rsidRPr="760001A9" w:rsidR="760001A9">
        <w:rPr>
          <w:lang w:val="pt-BR"/>
        </w:rPr>
        <w:t xml:space="preserve"> se mover, </w:t>
      </w:r>
      <w:r w:rsidRPr="760001A9" w:rsidR="760001A9">
        <w:rPr>
          <w:lang w:val="pt-BR"/>
        </w:rPr>
        <w:t>atacar</w:t>
      </w:r>
      <w:r w:rsidRPr="760001A9" w:rsidR="760001A9">
        <w:rPr>
          <w:lang w:val="pt-BR"/>
        </w:rPr>
        <w:t xml:space="preserve">, </w:t>
      </w:r>
      <w:r w:rsidRPr="760001A9" w:rsidR="760001A9">
        <w:rPr>
          <w:lang w:val="pt-BR"/>
        </w:rPr>
        <w:t>pular</w:t>
      </w:r>
      <w:r w:rsidRPr="760001A9" w:rsidR="760001A9">
        <w:rPr>
          <w:lang w:val="pt-BR"/>
        </w:rPr>
        <w:t xml:space="preserve"> e </w:t>
      </w:r>
      <w:r w:rsidRPr="760001A9" w:rsidR="760001A9">
        <w:rPr>
          <w:lang w:val="pt-BR"/>
        </w:rPr>
        <w:t>dar</w:t>
      </w:r>
      <w:r w:rsidRPr="760001A9" w:rsidR="760001A9">
        <w:rPr>
          <w:lang w:val="pt-BR"/>
        </w:rPr>
        <w:t xml:space="preserve"> dash;</w:t>
      </w:r>
      <w:r>
        <w:br/>
      </w:r>
      <w:r w:rsidRPr="760001A9" w:rsidR="760001A9">
        <w:rPr>
          <w:lang w:val="pt-BR"/>
        </w:rPr>
        <w:t xml:space="preserve">- </w:t>
      </w:r>
      <w:r w:rsidRPr="760001A9" w:rsidR="760001A9">
        <w:rPr>
          <w:lang w:val="pt-BR"/>
        </w:rPr>
        <w:t>Inimigo</w:t>
      </w:r>
      <w:r w:rsidRPr="760001A9" w:rsidR="760001A9">
        <w:rPr>
          <w:lang w:val="pt-BR"/>
        </w:rPr>
        <w:t xml:space="preserve"> básico: </w:t>
      </w:r>
      <w:r w:rsidRPr="760001A9" w:rsidR="760001A9">
        <w:rPr>
          <w:lang w:val="pt-BR"/>
        </w:rPr>
        <w:t>formigas</w:t>
      </w:r>
      <w:r w:rsidRPr="760001A9" w:rsidR="760001A9">
        <w:rPr>
          <w:lang w:val="pt-BR"/>
        </w:rPr>
        <w:t xml:space="preserve"> </w:t>
      </w:r>
      <w:r w:rsidRPr="760001A9" w:rsidR="760001A9">
        <w:rPr>
          <w:lang w:val="pt-BR"/>
        </w:rPr>
        <w:t>que</w:t>
      </w:r>
      <w:r w:rsidRPr="760001A9" w:rsidR="760001A9">
        <w:rPr>
          <w:lang w:val="pt-BR"/>
        </w:rPr>
        <w:t xml:space="preserve"> </w:t>
      </w:r>
      <w:r w:rsidRPr="760001A9" w:rsidR="760001A9">
        <w:rPr>
          <w:lang w:val="pt-BR"/>
        </w:rPr>
        <w:t>não</w:t>
      </w:r>
      <w:r w:rsidRPr="760001A9" w:rsidR="760001A9">
        <w:rPr>
          <w:lang w:val="pt-BR"/>
        </w:rPr>
        <w:t xml:space="preserve"> </w:t>
      </w:r>
      <w:r w:rsidRPr="760001A9" w:rsidR="760001A9">
        <w:rPr>
          <w:lang w:val="pt-BR"/>
        </w:rPr>
        <w:t>perseguem</w:t>
      </w:r>
      <w:r w:rsidRPr="760001A9" w:rsidR="760001A9">
        <w:rPr>
          <w:lang w:val="pt-BR"/>
        </w:rPr>
        <w:t xml:space="preserve"> o </w:t>
      </w:r>
      <w:r w:rsidRPr="760001A9" w:rsidR="760001A9">
        <w:rPr>
          <w:lang w:val="pt-BR"/>
        </w:rPr>
        <w:t>jogador</w:t>
      </w:r>
      <w:r w:rsidRPr="760001A9" w:rsidR="760001A9">
        <w:rPr>
          <w:lang w:val="pt-BR"/>
        </w:rPr>
        <w:t xml:space="preserve">, mas </w:t>
      </w:r>
      <w:r w:rsidRPr="760001A9" w:rsidR="760001A9">
        <w:rPr>
          <w:lang w:val="pt-BR"/>
        </w:rPr>
        <w:t>causam</w:t>
      </w:r>
      <w:r w:rsidRPr="760001A9" w:rsidR="760001A9">
        <w:rPr>
          <w:lang w:val="pt-BR"/>
        </w:rPr>
        <w:t xml:space="preserve"> </w:t>
      </w:r>
      <w:r w:rsidRPr="760001A9" w:rsidR="760001A9">
        <w:rPr>
          <w:lang w:val="pt-BR"/>
        </w:rPr>
        <w:t>dano</w:t>
      </w:r>
      <w:r w:rsidRPr="760001A9" w:rsidR="760001A9">
        <w:rPr>
          <w:lang w:val="pt-BR"/>
        </w:rPr>
        <w:t xml:space="preserve"> </w:t>
      </w:r>
      <w:r w:rsidRPr="760001A9" w:rsidR="760001A9">
        <w:rPr>
          <w:lang w:val="pt-BR"/>
        </w:rPr>
        <w:t>por</w:t>
      </w:r>
      <w:r w:rsidRPr="760001A9" w:rsidR="760001A9">
        <w:rPr>
          <w:lang w:val="pt-BR"/>
        </w:rPr>
        <w:t xml:space="preserve"> </w:t>
      </w:r>
      <w:r w:rsidRPr="760001A9" w:rsidR="760001A9">
        <w:rPr>
          <w:lang w:val="pt-BR"/>
        </w:rPr>
        <w:t>contato</w:t>
      </w:r>
      <w:r w:rsidRPr="760001A9" w:rsidR="760001A9">
        <w:rPr>
          <w:lang w:val="pt-BR"/>
        </w:rPr>
        <w:t>;</w:t>
      </w:r>
      <w:r>
        <w:br/>
      </w:r>
      <w:r w:rsidRPr="760001A9" w:rsidR="760001A9">
        <w:rPr>
          <w:lang w:val="pt-BR"/>
        </w:rPr>
        <w:t xml:space="preserve">- Um </w:t>
      </w:r>
      <w:r w:rsidRPr="760001A9" w:rsidR="760001A9">
        <w:rPr>
          <w:lang w:val="pt-BR"/>
        </w:rPr>
        <w:t>inimigo</w:t>
      </w:r>
      <w:r w:rsidRPr="760001A9" w:rsidR="760001A9">
        <w:rPr>
          <w:lang w:val="pt-BR"/>
        </w:rPr>
        <w:t xml:space="preserve"> </w:t>
      </w:r>
      <w:r w:rsidRPr="760001A9" w:rsidR="760001A9">
        <w:rPr>
          <w:lang w:val="pt-BR"/>
        </w:rPr>
        <w:t>mais</w:t>
      </w:r>
      <w:r w:rsidRPr="760001A9" w:rsidR="760001A9">
        <w:rPr>
          <w:lang w:val="pt-BR"/>
        </w:rPr>
        <w:t xml:space="preserve"> forte (</w:t>
      </w:r>
      <w:r w:rsidRPr="760001A9" w:rsidR="760001A9">
        <w:rPr>
          <w:lang w:val="pt-BR"/>
        </w:rPr>
        <w:t>miniboss</w:t>
      </w:r>
      <w:r w:rsidRPr="760001A9" w:rsidR="760001A9">
        <w:rPr>
          <w:lang w:val="pt-BR"/>
        </w:rPr>
        <w:t xml:space="preserve">): </w:t>
      </w:r>
      <w:r w:rsidRPr="760001A9" w:rsidR="760001A9">
        <w:rPr>
          <w:lang w:val="pt-BR"/>
        </w:rPr>
        <w:t>possui</w:t>
      </w:r>
      <w:r w:rsidRPr="760001A9" w:rsidR="760001A9">
        <w:rPr>
          <w:lang w:val="pt-BR"/>
        </w:rPr>
        <w:t xml:space="preserve"> </w:t>
      </w:r>
      <w:r w:rsidRPr="760001A9" w:rsidR="760001A9">
        <w:rPr>
          <w:lang w:val="pt-BR"/>
        </w:rPr>
        <w:t>mais</w:t>
      </w:r>
      <w:r w:rsidRPr="760001A9" w:rsidR="760001A9">
        <w:rPr>
          <w:lang w:val="pt-BR"/>
        </w:rPr>
        <w:t xml:space="preserve"> </w:t>
      </w:r>
      <w:r w:rsidRPr="760001A9" w:rsidR="760001A9">
        <w:rPr>
          <w:lang w:val="pt-BR"/>
        </w:rPr>
        <w:t>vida</w:t>
      </w:r>
      <w:r w:rsidRPr="760001A9" w:rsidR="760001A9">
        <w:rPr>
          <w:lang w:val="pt-BR"/>
        </w:rPr>
        <w:t xml:space="preserve"> e um </w:t>
      </w:r>
      <w:r w:rsidRPr="760001A9" w:rsidR="760001A9">
        <w:rPr>
          <w:lang w:val="pt-BR"/>
        </w:rPr>
        <w:t>ataque</w:t>
      </w:r>
      <w:r w:rsidRPr="760001A9" w:rsidR="760001A9">
        <w:rPr>
          <w:lang w:val="pt-BR"/>
        </w:rPr>
        <w:t xml:space="preserve"> </w:t>
      </w:r>
      <w:r w:rsidRPr="760001A9" w:rsidR="760001A9">
        <w:rPr>
          <w:lang w:val="pt-BR"/>
        </w:rPr>
        <w:t>próprio</w:t>
      </w:r>
      <w:r w:rsidRPr="760001A9" w:rsidR="760001A9">
        <w:rPr>
          <w:lang w:val="pt-BR"/>
        </w:rPr>
        <w:t>;</w:t>
      </w:r>
      <w:r>
        <w:br/>
      </w:r>
      <w:r w:rsidRPr="760001A9" w:rsidR="760001A9">
        <w:rPr>
          <w:lang w:val="pt-BR"/>
        </w:rPr>
        <w:t xml:space="preserve">- </w:t>
      </w:r>
      <w:r w:rsidRPr="760001A9" w:rsidR="760001A9">
        <w:rPr>
          <w:lang w:val="pt-BR"/>
        </w:rPr>
        <w:t>Estrutura</w:t>
      </w:r>
      <w:r w:rsidRPr="760001A9" w:rsidR="760001A9">
        <w:rPr>
          <w:lang w:val="pt-BR"/>
        </w:rPr>
        <w:t xml:space="preserve"> de </w:t>
      </w:r>
      <w:r w:rsidRPr="760001A9" w:rsidR="760001A9">
        <w:rPr>
          <w:lang w:val="pt-BR"/>
        </w:rPr>
        <w:t>terreno</w:t>
      </w:r>
      <w:r w:rsidRPr="760001A9" w:rsidR="760001A9">
        <w:rPr>
          <w:lang w:val="pt-BR"/>
        </w:rPr>
        <w:t xml:space="preserve"> simples: </w:t>
      </w:r>
      <w:r w:rsidRPr="760001A9" w:rsidR="760001A9">
        <w:rPr>
          <w:lang w:val="pt-BR"/>
        </w:rPr>
        <w:t>blocos</w:t>
      </w:r>
      <w:r w:rsidRPr="760001A9" w:rsidR="760001A9">
        <w:rPr>
          <w:lang w:val="pt-BR"/>
        </w:rPr>
        <w:t xml:space="preserve"> de </w:t>
      </w:r>
      <w:r w:rsidRPr="760001A9" w:rsidR="760001A9">
        <w:rPr>
          <w:lang w:val="pt-BR"/>
        </w:rPr>
        <w:t>plataforma</w:t>
      </w:r>
      <w:r w:rsidRPr="760001A9" w:rsidR="760001A9">
        <w:rPr>
          <w:lang w:val="pt-BR"/>
        </w:rPr>
        <w:t xml:space="preserve"> e </w:t>
      </w:r>
      <w:r w:rsidRPr="760001A9" w:rsidR="760001A9">
        <w:rPr>
          <w:lang w:val="pt-BR"/>
        </w:rPr>
        <w:t>áreas</w:t>
      </w:r>
      <w:r w:rsidRPr="760001A9" w:rsidR="760001A9">
        <w:rPr>
          <w:lang w:val="pt-BR"/>
        </w:rPr>
        <w:t xml:space="preserve"> de </w:t>
      </w:r>
      <w:r w:rsidRPr="760001A9" w:rsidR="760001A9">
        <w:rPr>
          <w:lang w:val="pt-BR"/>
        </w:rPr>
        <w:t>deslocamento</w:t>
      </w:r>
      <w:r w:rsidRPr="760001A9" w:rsidR="760001A9">
        <w:rPr>
          <w:lang w:val="pt-BR"/>
        </w:rPr>
        <w:t xml:space="preserve"> lateral.</w:t>
      </w:r>
      <w:r>
        <w:br/>
      </w:r>
      <w:r w:rsidRPr="760001A9" w:rsidR="760001A9">
        <w:rPr>
          <w:lang w:val="pt-BR"/>
        </w:rPr>
        <w:t xml:space="preserve">Não </w:t>
      </w:r>
      <w:r w:rsidRPr="760001A9" w:rsidR="760001A9">
        <w:rPr>
          <w:lang w:val="pt-BR"/>
        </w:rPr>
        <w:t>há</w:t>
      </w:r>
      <w:r w:rsidRPr="760001A9" w:rsidR="760001A9">
        <w:rPr>
          <w:lang w:val="pt-BR"/>
        </w:rPr>
        <w:t xml:space="preserve"> </w:t>
      </w:r>
      <w:r w:rsidRPr="760001A9" w:rsidR="760001A9">
        <w:rPr>
          <w:lang w:val="pt-BR"/>
        </w:rPr>
        <w:t>história</w:t>
      </w:r>
      <w:r w:rsidRPr="760001A9" w:rsidR="760001A9">
        <w:rPr>
          <w:lang w:val="pt-BR"/>
        </w:rPr>
        <w:t xml:space="preserve"> </w:t>
      </w:r>
      <w:r w:rsidRPr="760001A9" w:rsidR="760001A9">
        <w:rPr>
          <w:lang w:val="pt-BR"/>
        </w:rPr>
        <w:t>desenvolvida</w:t>
      </w:r>
      <w:r w:rsidRPr="760001A9" w:rsidR="760001A9">
        <w:rPr>
          <w:lang w:val="pt-BR"/>
        </w:rPr>
        <w:t xml:space="preserve"> </w:t>
      </w:r>
      <w:r w:rsidRPr="760001A9" w:rsidR="760001A9">
        <w:rPr>
          <w:lang w:val="pt-BR"/>
        </w:rPr>
        <w:t>nesta</w:t>
      </w:r>
      <w:r w:rsidRPr="760001A9" w:rsidR="760001A9">
        <w:rPr>
          <w:lang w:val="pt-BR"/>
        </w:rPr>
        <w:t xml:space="preserve"> </w:t>
      </w:r>
      <w:r w:rsidRPr="760001A9" w:rsidR="760001A9">
        <w:rPr>
          <w:lang w:val="pt-BR"/>
        </w:rPr>
        <w:t>versão</w:t>
      </w:r>
      <w:r w:rsidRPr="760001A9" w:rsidR="760001A9">
        <w:rPr>
          <w:lang w:val="pt-BR"/>
        </w:rPr>
        <w:t xml:space="preserve">, </w:t>
      </w:r>
      <w:r w:rsidRPr="760001A9" w:rsidR="760001A9">
        <w:rPr>
          <w:lang w:val="pt-BR"/>
        </w:rPr>
        <w:t>apenas</w:t>
      </w:r>
      <w:r w:rsidRPr="760001A9" w:rsidR="760001A9">
        <w:rPr>
          <w:lang w:val="pt-BR"/>
        </w:rPr>
        <w:t xml:space="preserve"> um </w:t>
      </w:r>
      <w:r w:rsidRPr="760001A9" w:rsidR="760001A9">
        <w:rPr>
          <w:lang w:val="pt-BR"/>
        </w:rPr>
        <w:t>monólogo</w:t>
      </w:r>
      <w:r w:rsidRPr="760001A9" w:rsidR="760001A9">
        <w:rPr>
          <w:lang w:val="pt-BR"/>
        </w:rPr>
        <w:t xml:space="preserve"> breve e </w:t>
      </w:r>
      <w:r w:rsidRPr="760001A9" w:rsidR="760001A9">
        <w:rPr>
          <w:lang w:val="pt-BR"/>
        </w:rPr>
        <w:t>enigmático</w:t>
      </w:r>
      <w:r w:rsidRPr="760001A9" w:rsidR="760001A9">
        <w:rPr>
          <w:lang w:val="pt-BR"/>
        </w:rPr>
        <w:t xml:space="preserve"> no </w:t>
      </w:r>
      <w:r w:rsidRPr="760001A9" w:rsidR="760001A9">
        <w:rPr>
          <w:lang w:val="pt-BR"/>
        </w:rPr>
        <w:t>início</w:t>
      </w:r>
      <w:r w:rsidRPr="760001A9" w:rsidR="760001A9">
        <w:rPr>
          <w:lang w:val="pt-BR"/>
        </w:rPr>
        <w:t xml:space="preserve">, </w:t>
      </w:r>
      <w:r w:rsidRPr="760001A9" w:rsidR="760001A9">
        <w:rPr>
          <w:lang w:val="pt-BR"/>
        </w:rPr>
        <w:t>que</w:t>
      </w:r>
      <w:r w:rsidRPr="760001A9" w:rsidR="760001A9">
        <w:rPr>
          <w:lang w:val="pt-BR"/>
        </w:rPr>
        <w:t xml:space="preserve"> serve </w:t>
      </w:r>
      <w:r w:rsidRPr="760001A9" w:rsidR="760001A9">
        <w:rPr>
          <w:lang w:val="pt-BR"/>
        </w:rPr>
        <w:t>mais</w:t>
      </w:r>
      <w:r w:rsidRPr="760001A9" w:rsidR="760001A9">
        <w:rPr>
          <w:lang w:val="pt-BR"/>
        </w:rPr>
        <w:t xml:space="preserve"> </w:t>
      </w:r>
      <w:r w:rsidRPr="760001A9" w:rsidR="760001A9">
        <w:rPr>
          <w:lang w:val="pt-BR"/>
        </w:rPr>
        <w:t>como</w:t>
      </w:r>
      <w:r w:rsidRPr="760001A9" w:rsidR="760001A9">
        <w:rPr>
          <w:lang w:val="pt-BR"/>
        </w:rPr>
        <w:t xml:space="preserve"> </w:t>
      </w:r>
      <w:r w:rsidRPr="760001A9" w:rsidR="760001A9">
        <w:rPr>
          <w:lang w:val="pt-BR"/>
        </w:rPr>
        <w:t>ambientação</w:t>
      </w:r>
      <w:r w:rsidRPr="760001A9" w:rsidR="760001A9">
        <w:rPr>
          <w:lang w:val="pt-BR"/>
        </w:rPr>
        <w:t xml:space="preserve"> do </w:t>
      </w:r>
      <w:r w:rsidRPr="760001A9" w:rsidR="760001A9">
        <w:rPr>
          <w:lang w:val="pt-BR"/>
        </w:rPr>
        <w:t>que</w:t>
      </w:r>
      <w:r w:rsidRPr="760001A9" w:rsidR="760001A9">
        <w:rPr>
          <w:lang w:val="pt-BR"/>
        </w:rPr>
        <w:t xml:space="preserve"> </w:t>
      </w:r>
      <w:r w:rsidRPr="760001A9" w:rsidR="760001A9">
        <w:rPr>
          <w:lang w:val="pt-BR"/>
        </w:rPr>
        <w:t>como</w:t>
      </w:r>
      <w:r w:rsidRPr="760001A9" w:rsidR="760001A9">
        <w:rPr>
          <w:lang w:val="pt-BR"/>
        </w:rPr>
        <w:t xml:space="preserve"> </w:t>
      </w:r>
      <w:r w:rsidRPr="760001A9" w:rsidR="760001A9">
        <w:rPr>
          <w:lang w:val="pt-BR"/>
        </w:rPr>
        <w:t>narrativa</w:t>
      </w:r>
      <w:r w:rsidRPr="760001A9" w:rsidR="760001A9">
        <w:rPr>
          <w:lang w:val="pt-BR"/>
        </w:rPr>
        <w:t xml:space="preserve"> </w:t>
      </w:r>
      <w:r w:rsidRPr="760001A9" w:rsidR="760001A9">
        <w:rPr>
          <w:lang w:val="pt-BR"/>
        </w:rPr>
        <w:t>explicativa</w:t>
      </w:r>
      <w:r w:rsidRPr="760001A9" w:rsidR="760001A9">
        <w:rPr>
          <w:lang w:val="pt-BR"/>
        </w:rPr>
        <w:t>.</w:t>
      </w:r>
    </w:p>
    <w:p w:rsidR="760001A9" w:rsidP="760001A9" w:rsidRDefault="760001A9" w14:paraId="1C4CA9C2" w14:textId="770B4570">
      <w:pPr>
        <w:pStyle w:val="Heading2"/>
      </w:pPr>
    </w:p>
    <w:p xmlns:wp14="http://schemas.microsoft.com/office/word/2010/wordml" w14:paraId="5199898F" wp14:noSpellErr="1" wp14:textId="1F868359">
      <w:pPr>
        <w:pStyle w:val="Heading2"/>
      </w:pPr>
      <w:r w:rsidR="760001A9">
        <w:rPr/>
        <w:t>Tecnologias</w:t>
      </w:r>
    </w:p>
    <w:p xmlns:wp14="http://schemas.microsoft.com/office/word/2010/wordml" w:rsidP="760001A9" wp14:noSpellErr="1" w14:paraId="6BAE56D5" wp14:textId="24C8621E">
      <w:pPr>
        <w:rPr>
          <w:lang w:val="pt-BR"/>
        </w:rPr>
      </w:pPr>
      <w:r w:rsidRPr="760001A9" w:rsidR="760001A9">
        <w:rPr>
          <w:lang w:val="pt-BR"/>
        </w:rPr>
        <w:t xml:space="preserve">- Godot </w:t>
      </w:r>
      <w:r w:rsidRPr="760001A9" w:rsidR="760001A9">
        <w:rPr>
          <w:lang w:val="pt-BR"/>
        </w:rPr>
        <w:t>Engine</w:t>
      </w:r>
      <w:r w:rsidRPr="760001A9" w:rsidR="760001A9">
        <w:rPr>
          <w:lang w:val="pt-BR"/>
        </w:rPr>
        <w:t xml:space="preserve"> – desenvolvimento principal;</w:t>
      </w:r>
      <w:r>
        <w:br/>
      </w:r>
      <w:r w:rsidRPr="760001A9" w:rsidR="760001A9">
        <w:rPr>
          <w:lang w:val="pt-BR"/>
        </w:rPr>
        <w:t xml:space="preserve">- </w:t>
      </w:r>
      <w:r w:rsidRPr="760001A9" w:rsidR="760001A9">
        <w:rPr>
          <w:lang w:val="pt-BR"/>
        </w:rPr>
        <w:t>GDScript</w:t>
      </w:r>
      <w:r w:rsidRPr="760001A9" w:rsidR="760001A9">
        <w:rPr>
          <w:lang w:val="pt-BR"/>
        </w:rPr>
        <w:t xml:space="preserve"> – linguagem de programação utilizada;</w:t>
      </w:r>
      <w:r>
        <w:br/>
      </w:r>
      <w:r w:rsidRPr="760001A9" w:rsidR="760001A9">
        <w:rPr>
          <w:lang w:val="pt-BR"/>
        </w:rPr>
        <w:t xml:space="preserve">- </w:t>
      </w:r>
      <w:r w:rsidRPr="760001A9" w:rsidR="729CF1DE">
        <w:rPr>
          <w:lang w:val="pt-BR"/>
        </w:rPr>
        <w:t>Pixilart</w:t>
      </w:r>
      <w:r w:rsidRPr="760001A9" w:rsidR="729CF1DE">
        <w:rPr>
          <w:lang w:val="pt-BR"/>
        </w:rPr>
        <w:t xml:space="preserve"> </w:t>
      </w:r>
      <w:r w:rsidRPr="760001A9" w:rsidR="760001A9">
        <w:rPr>
          <w:lang w:val="pt-BR"/>
        </w:rPr>
        <w:t>–</w:t>
      </w:r>
      <w:r w:rsidRPr="760001A9" w:rsidR="473F1286">
        <w:rPr>
          <w:lang w:val="pt-BR"/>
        </w:rPr>
        <w:t xml:space="preserve">ferramenta web utilizada para criação de </w:t>
      </w:r>
      <w:r w:rsidRPr="760001A9" w:rsidR="473F1286">
        <w:rPr>
          <w:lang w:val="pt-BR"/>
        </w:rPr>
        <w:t>sprites</w:t>
      </w:r>
      <w:r w:rsidRPr="760001A9" w:rsidR="710726AD">
        <w:rPr>
          <w:lang w:val="pt-BR"/>
        </w:rPr>
        <w:t>heets</w:t>
      </w:r>
      <w:r w:rsidRPr="760001A9" w:rsidR="473F1286">
        <w:rPr>
          <w:lang w:val="pt-BR"/>
        </w:rPr>
        <w:t xml:space="preserve"> dos personagens</w:t>
      </w:r>
      <w:r w:rsidRPr="760001A9" w:rsidR="760001A9">
        <w:rPr>
          <w:lang w:val="pt-BR"/>
        </w:rPr>
        <w:t>;</w:t>
      </w:r>
      <w:r>
        <w:br/>
      </w:r>
      <w:r w:rsidRPr="760001A9" w:rsidR="760001A9">
        <w:rPr>
          <w:lang w:val="pt-BR"/>
        </w:rPr>
        <w:t xml:space="preserve">- </w:t>
      </w:r>
      <w:r w:rsidRPr="760001A9" w:rsidR="6081BF5B">
        <w:rPr>
          <w:lang w:val="pt-BR"/>
        </w:rPr>
        <w:t>Itch.io</w:t>
      </w:r>
      <w:r w:rsidRPr="760001A9" w:rsidR="760001A9">
        <w:rPr>
          <w:lang w:val="pt-BR"/>
        </w:rPr>
        <w:t xml:space="preserve"> – </w:t>
      </w:r>
      <w:r w:rsidRPr="760001A9" w:rsidR="0C053096">
        <w:rPr>
          <w:lang w:val="pt-BR"/>
        </w:rPr>
        <w:t>utilização de</w:t>
      </w:r>
      <w:r w:rsidRPr="760001A9" w:rsidR="543BD277">
        <w:rPr>
          <w:lang w:val="pt-BR"/>
        </w:rPr>
        <w:t xml:space="preserve"> </w:t>
      </w:r>
      <w:r w:rsidRPr="760001A9" w:rsidR="543BD277">
        <w:rPr>
          <w:lang w:val="pt-BR"/>
        </w:rPr>
        <w:t>assets</w:t>
      </w:r>
      <w:r w:rsidRPr="760001A9" w:rsidR="543BD277">
        <w:rPr>
          <w:lang w:val="pt-BR"/>
        </w:rPr>
        <w:t xml:space="preserve"> de terceiros gratuitos; </w:t>
      </w:r>
    </w:p>
    <w:p xmlns:wp14="http://schemas.microsoft.com/office/word/2010/wordml" w:rsidP="760001A9" w14:paraId="2F0C7D96" wp14:textId="7143DFDA">
      <w:pPr>
        <w:rPr>
          <w:lang w:val="pt-BR"/>
        </w:rPr>
      </w:pPr>
      <w:r w:rsidRPr="760001A9" w:rsidR="543BD277">
        <w:rPr>
          <w:lang w:val="pt-BR"/>
        </w:rPr>
        <w:t>Créditos de mat</w:t>
      </w:r>
      <w:r w:rsidRPr="760001A9" w:rsidR="5089B05D">
        <w:rPr>
          <w:lang w:val="pt-BR"/>
        </w:rPr>
        <w:t>eriais de terceiros</w:t>
      </w:r>
      <w:r w:rsidRPr="760001A9" w:rsidR="543BD277">
        <w:rPr>
          <w:lang w:val="pt-BR"/>
        </w:rPr>
        <w:t>:</w:t>
      </w:r>
      <w:r w:rsidRPr="760001A9" w:rsidR="543BD277">
        <w:rPr>
          <w:color w:val="00B0F0"/>
          <w:lang w:val="pt-BR"/>
        </w:rPr>
        <w:t>https://szadiart.itch.io/pixel-</w:t>
      </w:r>
      <w:r w:rsidRPr="760001A9" w:rsidR="543BD277">
        <w:rPr>
          <w:color w:val="00B0F0"/>
          <w:lang w:val="pt-BR"/>
        </w:rPr>
        <w:t>fantasy</w:t>
      </w:r>
      <w:r w:rsidRPr="760001A9" w:rsidR="543BD277">
        <w:rPr>
          <w:color w:val="00B0F0"/>
          <w:lang w:val="pt-BR"/>
        </w:rPr>
        <w:t>-caves/</w:t>
      </w:r>
      <w:r w:rsidRPr="760001A9" w:rsidR="543BD277">
        <w:rPr>
          <w:color w:val="00B0F0"/>
          <w:lang w:val="pt-BR"/>
        </w:rPr>
        <w:t>download</w:t>
      </w:r>
      <w:r w:rsidRPr="760001A9" w:rsidR="543BD277">
        <w:rPr>
          <w:color w:val="00B0F0"/>
          <w:lang w:val="pt-BR"/>
        </w:rPr>
        <w:t>/eyJpZCI6NDY4NzkyLCJleHBpcmVzIjoxNzYxMjQ1MDUwfQ%3d%3d.%2bzRRRbdfidmXEn9USJeMVnKWKpA%3d</w:t>
      </w:r>
      <w:r w:rsidRPr="760001A9" w:rsidR="760001A9">
        <w:rPr>
          <w:color w:val="00B0F0"/>
          <w:lang w:val="pt-BR"/>
        </w:rPr>
        <w:t>;</w:t>
      </w:r>
      <w:r>
        <w:br/>
      </w:r>
    </w:p>
    <w:p xmlns:wp14="http://schemas.microsoft.com/office/word/2010/wordml" w14:paraId="42F07F32" wp14:noSpellErr="1" wp14:textId="648C8586">
      <w:pPr>
        <w:pStyle w:val="Heading2"/>
      </w:pPr>
      <w:r w:rsidR="760001A9">
        <w:rPr/>
        <w:t>Instruções</w:t>
      </w:r>
      <w:r w:rsidR="760001A9">
        <w:rPr/>
        <w:t xml:space="preserve"> para </w:t>
      </w:r>
      <w:r w:rsidR="760001A9">
        <w:rPr/>
        <w:t>Execução</w:t>
      </w:r>
    </w:p>
    <w:p xmlns:wp14="http://schemas.microsoft.com/office/word/2010/wordml" w:rsidP="760001A9" wp14:noSpellErr="1" w14:paraId="005A8475" wp14:textId="67AA639D">
      <w:pPr>
        <w:pStyle w:val="Normal"/>
        <w:suppressLineNumbers w:val="0"/>
        <w:bidi w:val="0"/>
        <w:spacing w:before="0" w:beforeAutospacing="off" w:after="200" w:afterAutospacing="off" w:line="276" w:lineRule="auto"/>
        <w:ind w:left="0" w:right="0"/>
        <w:jc w:val="left"/>
      </w:pPr>
      <w:r w:rsidRPr="760001A9" w:rsidR="760001A9">
        <w:rPr>
          <w:lang w:val="pt-BR"/>
        </w:rPr>
        <w:t xml:space="preserve">1. </w:t>
      </w:r>
      <w:r w:rsidRPr="760001A9" w:rsidR="760001A9">
        <w:rPr>
          <w:lang w:val="pt-BR"/>
        </w:rPr>
        <w:t>Baixe</w:t>
      </w:r>
      <w:r w:rsidRPr="760001A9" w:rsidR="760001A9">
        <w:rPr>
          <w:lang w:val="pt-BR"/>
        </w:rPr>
        <w:t xml:space="preserve"> a pasta completa </w:t>
      </w:r>
      <w:r w:rsidRPr="760001A9" w:rsidR="35816F18">
        <w:rPr>
          <w:lang w:val="pt-BR"/>
        </w:rPr>
        <w:t xml:space="preserve">compactada </w:t>
      </w:r>
      <w:r w:rsidRPr="760001A9" w:rsidR="760001A9">
        <w:rPr>
          <w:lang w:val="pt-BR"/>
        </w:rPr>
        <w:t>do</w:t>
      </w:r>
      <w:r w:rsidRPr="760001A9" w:rsidR="760001A9">
        <w:rPr>
          <w:lang w:val="pt-BR"/>
        </w:rPr>
        <w:t xml:space="preserve"> </w:t>
      </w:r>
      <w:r w:rsidRPr="760001A9" w:rsidR="760001A9">
        <w:rPr>
          <w:lang w:val="pt-BR"/>
        </w:rPr>
        <w:t>projeto</w:t>
      </w:r>
      <w:r w:rsidRPr="760001A9" w:rsidR="760001A9">
        <w:rPr>
          <w:lang w:val="pt-BR"/>
        </w:rPr>
        <w:t>.</w:t>
      </w:r>
      <w:r>
        <w:br/>
      </w:r>
      <w:r w:rsidRPr="760001A9" w:rsidR="760001A9">
        <w:rPr>
          <w:lang w:val="pt-BR"/>
        </w:rPr>
        <w:t xml:space="preserve">2. </w:t>
      </w:r>
      <w:r w:rsidRPr="760001A9" w:rsidR="4732F75A">
        <w:rPr>
          <w:lang w:val="pt-BR"/>
        </w:rPr>
        <w:t xml:space="preserve">Descompacte a pasta num diretório </w:t>
      </w:r>
      <w:r w:rsidRPr="760001A9" w:rsidR="4732F75A">
        <w:rPr>
          <w:lang w:val="pt-BR"/>
        </w:rPr>
        <w:t>desajado</w:t>
      </w:r>
      <w:r w:rsidRPr="760001A9" w:rsidR="760001A9">
        <w:rPr>
          <w:lang w:val="pt-BR"/>
        </w:rPr>
        <w:t>.</w:t>
      </w:r>
      <w:r>
        <w:br/>
      </w:r>
      <w:r w:rsidRPr="760001A9" w:rsidR="760001A9">
        <w:rPr>
          <w:lang w:val="pt-BR"/>
        </w:rPr>
        <w:t xml:space="preserve">3. </w:t>
      </w:r>
      <w:r w:rsidRPr="760001A9" w:rsidR="760001A9">
        <w:rPr>
          <w:lang w:val="pt-BR"/>
        </w:rPr>
        <w:t>A</w:t>
      </w:r>
      <w:r w:rsidRPr="760001A9" w:rsidR="5F71066E">
        <w:rPr>
          <w:lang w:val="pt-BR"/>
        </w:rPr>
        <w:t xml:space="preserve">bra o Godot </w:t>
      </w:r>
      <w:r w:rsidRPr="760001A9" w:rsidR="5F71066E">
        <w:rPr>
          <w:lang w:val="pt-BR"/>
        </w:rPr>
        <w:t>Engine</w:t>
      </w:r>
      <w:r w:rsidRPr="760001A9" w:rsidR="5F71066E">
        <w:rPr>
          <w:lang w:val="pt-BR"/>
        </w:rPr>
        <w:t xml:space="preserve"> e selecione a pasta do jogo.</w:t>
      </w:r>
      <w:r>
        <w:br/>
      </w:r>
      <w:r w:rsidRPr="760001A9" w:rsidR="0359ED7C">
        <w:rPr>
          <w:lang w:val="pt-BR"/>
        </w:rPr>
        <w:t xml:space="preserve">4.Execute o jogo apertando no botão de </w:t>
      </w:r>
      <w:r w:rsidRPr="760001A9" w:rsidR="0359ED7C">
        <w:rPr>
          <w:lang w:val="pt-BR"/>
        </w:rPr>
        <w:t>play no</w:t>
      </w:r>
      <w:r w:rsidRPr="760001A9" w:rsidR="0359ED7C">
        <w:rPr>
          <w:lang w:val="pt-BR"/>
        </w:rPr>
        <w:t xml:space="preserve"> canto superior direito.</w:t>
      </w:r>
    </w:p>
    <w:p xmlns:wp14="http://schemas.microsoft.com/office/word/2010/wordml" w:rsidP="760001A9" w14:paraId="5CE484C7" wp14:textId="293D232A">
      <w:pPr>
        <w:pStyle w:val="Normal"/>
        <w:suppressLineNumbers w:val="0"/>
        <w:bidi w:val="0"/>
        <w:spacing w:before="0" w:beforeAutospacing="off" w:after="200" w:afterAutospacing="off" w:line="276" w:lineRule="auto"/>
        <w:ind w:left="0" w:right="0"/>
        <w:jc w:val="left"/>
      </w:pPr>
      <w:r>
        <w:br/>
      </w:r>
      <w:r w:rsidRPr="760001A9" w:rsidR="760001A9">
        <w:rPr>
          <w:lang w:val="pt-BR"/>
        </w:rPr>
        <w:t xml:space="preserve">Não </w:t>
      </w:r>
      <w:r w:rsidRPr="760001A9" w:rsidR="760001A9">
        <w:rPr>
          <w:lang w:val="pt-BR"/>
        </w:rPr>
        <w:t>há</w:t>
      </w:r>
      <w:r w:rsidRPr="760001A9" w:rsidR="760001A9">
        <w:rPr>
          <w:lang w:val="pt-BR"/>
        </w:rPr>
        <w:t xml:space="preserve"> menu principal </w:t>
      </w:r>
      <w:r w:rsidRPr="760001A9" w:rsidR="760001A9">
        <w:rPr>
          <w:lang w:val="pt-BR"/>
        </w:rPr>
        <w:t>nem</w:t>
      </w:r>
      <w:r w:rsidRPr="760001A9" w:rsidR="760001A9">
        <w:rPr>
          <w:lang w:val="pt-BR"/>
        </w:rPr>
        <w:t xml:space="preserve"> </w:t>
      </w:r>
      <w:r w:rsidRPr="760001A9" w:rsidR="760001A9">
        <w:rPr>
          <w:lang w:val="pt-BR"/>
        </w:rPr>
        <w:t>tela</w:t>
      </w:r>
      <w:r w:rsidRPr="760001A9" w:rsidR="760001A9">
        <w:rPr>
          <w:lang w:val="pt-BR"/>
        </w:rPr>
        <w:t xml:space="preserve"> de pausa </w:t>
      </w:r>
      <w:r w:rsidRPr="760001A9" w:rsidR="760001A9">
        <w:rPr>
          <w:lang w:val="pt-BR"/>
        </w:rPr>
        <w:t>nesta</w:t>
      </w:r>
      <w:r w:rsidRPr="760001A9" w:rsidR="760001A9">
        <w:rPr>
          <w:lang w:val="pt-BR"/>
        </w:rPr>
        <w:t xml:space="preserve"> </w:t>
      </w:r>
      <w:r w:rsidRPr="760001A9" w:rsidR="760001A9">
        <w:rPr>
          <w:lang w:val="pt-BR"/>
        </w:rPr>
        <w:t>versão</w:t>
      </w:r>
      <w:r w:rsidRPr="760001A9" w:rsidR="760001A9">
        <w:rPr>
          <w:lang w:val="pt-BR"/>
        </w:rPr>
        <w:t>.</w:t>
      </w:r>
    </w:p>
    <w:p w:rsidR="760001A9" w:rsidP="760001A9" w:rsidRDefault="760001A9" w14:paraId="55E1C8CB" w14:textId="26861E7B">
      <w:pPr>
        <w:pStyle w:val="Normal"/>
        <w:suppressLineNumbers w:val="0"/>
        <w:bidi w:val="0"/>
        <w:spacing w:before="0" w:beforeAutospacing="off" w:after="200" w:afterAutospacing="off" w:line="276" w:lineRule="auto"/>
        <w:ind w:left="0" w:right="0"/>
        <w:jc w:val="left"/>
        <w:rPr>
          <w:lang w:val="pt-BR"/>
        </w:rPr>
      </w:pPr>
    </w:p>
    <w:p xmlns:wp14="http://schemas.microsoft.com/office/word/2010/wordml" w:rsidP="760001A9" w14:paraId="6CDC3C26" wp14:noSpellErr="1" wp14:textId="2F4CE337">
      <w:pPr>
        <w:pStyle w:val="Heading2"/>
        <w:rPr>
          <w:lang w:val="pt-BR"/>
        </w:rPr>
      </w:pPr>
      <w:r w:rsidRPr="760001A9" w:rsidR="760001A9">
        <w:rPr>
          <w:lang w:val="pt-BR"/>
        </w:rPr>
        <w:t xml:space="preserve"> </w:t>
      </w:r>
      <w:r w:rsidRPr="760001A9" w:rsidR="760001A9">
        <w:rPr>
          <w:lang w:val="pt-BR"/>
        </w:rPr>
        <w:t>Alterações</w:t>
      </w:r>
      <w:r w:rsidRPr="760001A9" w:rsidR="760001A9">
        <w:rPr>
          <w:lang w:val="pt-BR"/>
        </w:rPr>
        <w:t xml:space="preserve"> Entre o </w:t>
      </w:r>
      <w:r w:rsidRPr="760001A9" w:rsidR="760001A9">
        <w:rPr>
          <w:lang w:val="pt-BR"/>
        </w:rPr>
        <w:t>Relatório</w:t>
      </w:r>
      <w:r w:rsidRPr="760001A9" w:rsidR="760001A9">
        <w:rPr>
          <w:lang w:val="pt-BR"/>
        </w:rPr>
        <w:t xml:space="preserve"> </w:t>
      </w:r>
      <w:r w:rsidRPr="760001A9" w:rsidR="760001A9">
        <w:rPr>
          <w:lang w:val="pt-BR"/>
        </w:rPr>
        <w:t>Inicial</w:t>
      </w:r>
      <w:r w:rsidRPr="760001A9" w:rsidR="760001A9">
        <w:rPr>
          <w:lang w:val="pt-BR"/>
        </w:rPr>
        <w:t xml:space="preserve"> e o </w:t>
      </w:r>
      <w:r w:rsidRPr="760001A9" w:rsidR="760001A9">
        <w:rPr>
          <w:lang w:val="pt-BR"/>
        </w:rPr>
        <w:t>Produto</w:t>
      </w:r>
      <w:r w:rsidRPr="760001A9" w:rsidR="760001A9">
        <w:rPr>
          <w:lang w:val="pt-BR"/>
        </w:rPr>
        <w:t xml:space="preserve"> Final</w:t>
      </w:r>
    </w:p>
    <w:p w:rsidR="760001A9" w:rsidP="760001A9" w:rsidRDefault="760001A9" w14:paraId="15D70E44" w14:textId="7B01B1D6">
      <w:pPr>
        <w:pStyle w:val="Normal"/>
      </w:pPr>
    </w:p>
    <w:tbl>
      <w:tblPr>
        <w:tblStyle w:val="TableGrid"/>
        <w:tblW w:w="0" w:type="auto"/>
        <w:tblLayout w:type="fixed"/>
        <w:tblLook w:val="06A0" w:firstRow="1" w:lastRow="0" w:firstColumn="1" w:lastColumn="0" w:noHBand="1" w:noVBand="1"/>
      </w:tblPr>
      <w:tblGrid>
        <w:gridCol w:w="2160"/>
        <w:gridCol w:w="2160"/>
        <w:gridCol w:w="3720"/>
      </w:tblGrid>
      <w:tr w:rsidR="760001A9" w:rsidTr="760001A9" w14:paraId="2A51A300">
        <w:trPr>
          <w:trHeight w:val="300"/>
        </w:trPr>
        <w:tc>
          <w:tcPr>
            <w:tcW w:w="2160" w:type="dxa"/>
            <w:tcMar/>
          </w:tcPr>
          <w:p w:rsidR="34A439B4" w:rsidP="760001A9" w:rsidRDefault="34A439B4" w14:paraId="7172147E" w14:textId="63FCF45B">
            <w:pPr>
              <w:pStyle w:val="Normal"/>
            </w:pPr>
            <w:r w:rsidR="34A439B4">
              <w:rPr/>
              <w:t>Item</w:t>
            </w:r>
          </w:p>
        </w:tc>
        <w:tc>
          <w:tcPr>
            <w:tcW w:w="2160" w:type="dxa"/>
            <w:tcMar/>
          </w:tcPr>
          <w:p w:rsidR="34A439B4" w:rsidP="760001A9" w:rsidRDefault="34A439B4" w14:paraId="7CFCB616" w14:textId="07C6AD10">
            <w:pPr>
              <w:pStyle w:val="Normal"/>
            </w:pPr>
            <w:r w:rsidR="34A439B4">
              <w:rPr/>
              <w:t>Implementado</w:t>
            </w:r>
          </w:p>
        </w:tc>
        <w:tc>
          <w:tcPr>
            <w:tcW w:w="3720" w:type="dxa"/>
            <w:tcMar/>
          </w:tcPr>
          <w:p w:rsidR="34A439B4" w:rsidP="760001A9" w:rsidRDefault="34A439B4" w14:paraId="10CD540E" w14:textId="6CA5383B">
            <w:pPr>
              <w:pStyle w:val="Normal"/>
            </w:pPr>
            <w:r w:rsidR="34A439B4">
              <w:rPr/>
              <w:t>Observações</w:t>
            </w:r>
          </w:p>
        </w:tc>
      </w:tr>
      <w:tr w:rsidR="760001A9" w:rsidTr="760001A9" w14:paraId="1F6536E7">
        <w:trPr>
          <w:trHeight w:val="300"/>
        </w:trPr>
        <w:tc>
          <w:tcPr>
            <w:tcW w:w="2160" w:type="dxa"/>
            <w:tcMar/>
          </w:tcPr>
          <w:p w:rsidR="34A439B4" w:rsidP="760001A9" w:rsidRDefault="34A439B4" w14:paraId="20D59B9A" w14:textId="663F23CE">
            <w:pPr>
              <w:pStyle w:val="Normal"/>
            </w:pPr>
            <w:r w:rsidR="34A439B4">
              <w:rPr/>
              <w:t>Sistema de cura para o jogador</w:t>
            </w:r>
          </w:p>
        </w:tc>
        <w:tc>
          <w:tcPr>
            <w:tcW w:w="2160" w:type="dxa"/>
            <w:tcMar/>
          </w:tcPr>
          <w:p w:rsidR="34A439B4" w:rsidP="760001A9" w:rsidRDefault="34A439B4" w14:paraId="464F6E07" w14:textId="6D65F2A3">
            <w:pPr>
              <w:pStyle w:val="Normal"/>
            </w:pPr>
            <w:r w:rsidR="34A439B4">
              <w:rPr/>
              <w:t>Não</w:t>
            </w:r>
          </w:p>
        </w:tc>
        <w:tc>
          <w:tcPr>
            <w:tcW w:w="3720" w:type="dxa"/>
            <w:tcMar/>
          </w:tcPr>
          <w:p w:rsidR="34A439B4" w:rsidP="760001A9" w:rsidRDefault="34A439B4" w14:paraId="241B260F" w14:textId="2CBF0AC6">
            <w:pPr>
              <w:pStyle w:val="Normal"/>
            </w:pPr>
            <w:r w:rsidR="34A439B4">
              <w:rPr/>
              <w:t>Planejado, mas não implementado</w:t>
            </w:r>
          </w:p>
        </w:tc>
      </w:tr>
      <w:tr w:rsidR="760001A9" w:rsidTr="760001A9" w14:paraId="7625A386">
        <w:trPr>
          <w:trHeight w:val="300"/>
        </w:trPr>
        <w:tc>
          <w:tcPr>
            <w:tcW w:w="2160" w:type="dxa"/>
            <w:tcMar/>
          </w:tcPr>
          <w:p w:rsidR="34A439B4" w:rsidP="760001A9" w:rsidRDefault="34A439B4" w14:paraId="2A9A3992" w14:textId="3D83D574">
            <w:pPr>
              <w:pStyle w:val="Normal"/>
            </w:pPr>
            <w:r w:rsidR="34A439B4">
              <w:rPr/>
              <w:t>UI</w:t>
            </w:r>
          </w:p>
        </w:tc>
        <w:tc>
          <w:tcPr>
            <w:tcW w:w="2160" w:type="dxa"/>
            <w:tcMar/>
          </w:tcPr>
          <w:p w:rsidR="34A439B4" w:rsidP="760001A9" w:rsidRDefault="34A439B4" w14:paraId="7B5A6DB0" w14:textId="5118D45B">
            <w:pPr>
              <w:pStyle w:val="Normal"/>
            </w:pPr>
            <w:r w:rsidR="34A439B4">
              <w:rPr/>
              <w:t>Não</w:t>
            </w:r>
          </w:p>
        </w:tc>
        <w:tc>
          <w:tcPr>
            <w:tcW w:w="3720" w:type="dxa"/>
            <w:tcMar/>
          </w:tcPr>
          <w:p w:rsidR="34A439B4" w:rsidP="760001A9" w:rsidRDefault="34A439B4" w14:paraId="2587CA89" w14:textId="4AFF4163">
            <w:pPr>
              <w:pStyle w:val="Normal"/>
            </w:pPr>
            <w:r w:rsidR="34A439B4">
              <w:rPr/>
              <w:t>Nenhuma</w:t>
            </w:r>
            <w:r w:rsidR="34A439B4">
              <w:rPr/>
              <w:t xml:space="preserve"> interface existe nessa versão</w:t>
            </w:r>
          </w:p>
        </w:tc>
      </w:tr>
      <w:tr w:rsidR="760001A9" w:rsidTr="760001A9" w14:paraId="368579C0">
        <w:trPr>
          <w:trHeight w:val="300"/>
        </w:trPr>
        <w:tc>
          <w:tcPr>
            <w:tcW w:w="2160" w:type="dxa"/>
            <w:tcMar/>
          </w:tcPr>
          <w:p w:rsidR="34A439B4" w:rsidP="760001A9" w:rsidRDefault="34A439B4" w14:paraId="62D96390" w14:textId="3DC7BFFE">
            <w:pPr>
              <w:pStyle w:val="Normal"/>
            </w:pPr>
            <w:r w:rsidR="34A439B4">
              <w:rPr/>
              <w:t>NPC (</w:t>
            </w:r>
            <w:r w:rsidR="34A439B4">
              <w:rPr/>
              <w:t>relacionado</w:t>
            </w:r>
            <w:r w:rsidR="34A439B4">
              <w:rPr/>
              <w:t xml:space="preserve"> a ODS 4)</w:t>
            </w:r>
          </w:p>
        </w:tc>
        <w:tc>
          <w:tcPr>
            <w:tcW w:w="2160" w:type="dxa"/>
            <w:tcMar/>
          </w:tcPr>
          <w:p w:rsidR="34A439B4" w:rsidP="760001A9" w:rsidRDefault="34A439B4" w14:paraId="1E1E54B7" w14:textId="2F44FEC5">
            <w:pPr>
              <w:pStyle w:val="Normal"/>
            </w:pPr>
            <w:r w:rsidR="34A439B4">
              <w:rPr/>
              <w:t>Não</w:t>
            </w:r>
          </w:p>
        </w:tc>
        <w:tc>
          <w:tcPr>
            <w:tcW w:w="3720" w:type="dxa"/>
            <w:tcMar/>
          </w:tcPr>
          <w:p w:rsidR="34A439B4" w:rsidP="760001A9" w:rsidRDefault="34A439B4" w14:paraId="7E8E6A8E" w14:textId="281316DC">
            <w:pPr>
              <w:pStyle w:val="Normal"/>
            </w:pPr>
            <w:r w:rsidR="34A439B4">
              <w:rPr/>
              <w:t>Planejado</w:t>
            </w:r>
            <w:r w:rsidR="34A439B4">
              <w:rPr/>
              <w:t xml:space="preserve"> para </w:t>
            </w:r>
            <w:r w:rsidR="34A439B4">
              <w:rPr/>
              <w:t>futuras</w:t>
            </w:r>
            <w:r w:rsidR="34A439B4">
              <w:rPr/>
              <w:t xml:space="preserve"> atualizações</w:t>
            </w:r>
          </w:p>
        </w:tc>
      </w:tr>
      <w:tr w:rsidR="760001A9" w:rsidTr="760001A9" w14:paraId="57C4992F">
        <w:trPr>
          <w:trHeight w:val="300"/>
        </w:trPr>
        <w:tc>
          <w:tcPr>
            <w:tcW w:w="2160" w:type="dxa"/>
            <w:tcMar/>
          </w:tcPr>
          <w:p w:rsidR="34A439B4" w:rsidP="760001A9" w:rsidRDefault="34A439B4" w14:paraId="27288F90" w14:textId="02E184B7">
            <w:pPr>
              <w:pStyle w:val="Normal"/>
            </w:pPr>
            <w:r w:rsidR="34A439B4">
              <w:rPr/>
              <w:t>Chefe final da fase</w:t>
            </w:r>
          </w:p>
        </w:tc>
        <w:tc>
          <w:tcPr>
            <w:tcW w:w="2160" w:type="dxa"/>
            <w:tcMar/>
          </w:tcPr>
          <w:p w:rsidR="34A439B4" w:rsidP="760001A9" w:rsidRDefault="34A439B4" w14:paraId="1F809EC6" w14:textId="3E759751">
            <w:pPr>
              <w:pStyle w:val="Normal"/>
            </w:pPr>
            <w:r w:rsidR="34A439B4">
              <w:rPr/>
              <w:t>Não</w:t>
            </w:r>
          </w:p>
        </w:tc>
        <w:tc>
          <w:tcPr>
            <w:tcW w:w="3720" w:type="dxa"/>
            <w:tcMar/>
          </w:tcPr>
          <w:p w:rsidR="34A439B4" w:rsidP="760001A9" w:rsidRDefault="34A439B4" w14:paraId="3FDCCFF8" w14:textId="46796DF4">
            <w:pPr>
              <w:pStyle w:val="Normal"/>
            </w:pPr>
            <w:r w:rsidRPr="760001A9" w:rsidR="34A439B4">
              <w:rPr>
                <w:lang w:val="pt-BR"/>
              </w:rPr>
              <w:t>Minichefe</w:t>
            </w:r>
            <w:r w:rsidRPr="760001A9" w:rsidR="34A439B4">
              <w:rPr>
                <w:lang w:val="pt-BR"/>
              </w:rPr>
              <w:t xml:space="preserve"> foi seu “substituto” </w:t>
            </w:r>
            <w:r w:rsidRPr="760001A9" w:rsidR="34A439B4">
              <w:rPr>
                <w:lang w:val="pt-BR"/>
              </w:rPr>
              <w:t>nessa</w:t>
            </w:r>
            <w:r w:rsidRPr="760001A9" w:rsidR="34A439B4">
              <w:rPr>
                <w:lang w:val="pt-BR"/>
              </w:rPr>
              <w:t xml:space="preserve"> versão do projeto</w:t>
            </w:r>
          </w:p>
        </w:tc>
      </w:tr>
      <w:tr w:rsidR="760001A9" w:rsidTr="760001A9" w14:paraId="7E93F13F">
        <w:trPr>
          <w:trHeight w:val="300"/>
        </w:trPr>
        <w:tc>
          <w:tcPr>
            <w:tcW w:w="2160" w:type="dxa"/>
            <w:tcMar/>
          </w:tcPr>
          <w:p w:rsidR="34A439B4" w:rsidP="760001A9" w:rsidRDefault="34A439B4" w14:paraId="4E0500DD" w14:textId="7C21B9E1">
            <w:pPr>
              <w:pStyle w:val="Normal"/>
            </w:pPr>
            <w:r w:rsidR="34A439B4">
              <w:rPr/>
              <w:t>Outro tipo de inimigo</w:t>
            </w:r>
          </w:p>
        </w:tc>
        <w:tc>
          <w:tcPr>
            <w:tcW w:w="2160" w:type="dxa"/>
            <w:tcMar/>
          </w:tcPr>
          <w:p w:rsidR="34A439B4" w:rsidP="760001A9" w:rsidRDefault="34A439B4" w14:paraId="4CB793CB" w14:textId="56BEE6DB">
            <w:pPr>
              <w:pStyle w:val="Normal"/>
            </w:pPr>
            <w:r w:rsidR="34A439B4">
              <w:rPr/>
              <w:t>Não</w:t>
            </w:r>
          </w:p>
        </w:tc>
        <w:tc>
          <w:tcPr>
            <w:tcW w:w="3720" w:type="dxa"/>
            <w:tcMar/>
          </w:tcPr>
          <w:p w:rsidR="34A439B4" w:rsidP="760001A9" w:rsidRDefault="34A439B4" w14:paraId="69504085" w14:textId="0C72EBF8">
            <w:pPr>
              <w:pStyle w:val="Normal"/>
            </w:pPr>
            <w:r w:rsidR="34A439B4">
              <w:rPr/>
              <w:t>Ainda</w:t>
            </w:r>
            <w:r w:rsidR="34A439B4">
              <w:rPr/>
              <w:t xml:space="preserve"> </w:t>
            </w:r>
            <w:r w:rsidR="34A439B4">
              <w:rPr/>
              <w:t>não</w:t>
            </w:r>
            <w:r w:rsidR="34A439B4">
              <w:rPr/>
              <w:t xml:space="preserve"> implementado</w:t>
            </w:r>
          </w:p>
        </w:tc>
      </w:tr>
      <w:tr w:rsidR="760001A9" w:rsidTr="760001A9" w14:paraId="6E72C98E">
        <w:trPr>
          <w:trHeight w:val="300"/>
        </w:trPr>
        <w:tc>
          <w:tcPr>
            <w:tcW w:w="2160" w:type="dxa"/>
            <w:tcMar/>
          </w:tcPr>
          <w:p w:rsidR="34A439B4" w:rsidP="760001A9" w:rsidRDefault="34A439B4" w14:paraId="18E8E17A" w14:textId="4D2CB6C0">
            <w:pPr>
              <w:pStyle w:val="Normal"/>
            </w:pPr>
            <w:r w:rsidR="34A439B4">
              <w:rPr/>
              <w:t xml:space="preserve">Segundo </w:t>
            </w:r>
            <w:r w:rsidR="34A439B4">
              <w:rPr/>
              <w:t>tipo</w:t>
            </w:r>
            <w:r w:rsidR="34A439B4">
              <w:rPr/>
              <w:t xml:space="preserve"> de </w:t>
            </w:r>
            <w:r w:rsidR="34A439B4">
              <w:rPr/>
              <w:t>ataque</w:t>
            </w:r>
            <w:r w:rsidR="34A439B4">
              <w:rPr/>
              <w:t xml:space="preserve"> do minichefe</w:t>
            </w:r>
          </w:p>
        </w:tc>
        <w:tc>
          <w:tcPr>
            <w:tcW w:w="2160" w:type="dxa"/>
            <w:tcMar/>
          </w:tcPr>
          <w:p w:rsidR="34A439B4" w:rsidP="760001A9" w:rsidRDefault="34A439B4" w14:paraId="10381AE7" w14:textId="6616FF79">
            <w:pPr>
              <w:pStyle w:val="Normal"/>
            </w:pPr>
            <w:r w:rsidR="34A439B4">
              <w:rPr/>
              <w:t>Não</w:t>
            </w:r>
          </w:p>
        </w:tc>
        <w:tc>
          <w:tcPr>
            <w:tcW w:w="3720" w:type="dxa"/>
            <w:tcMar/>
          </w:tcPr>
          <w:p w:rsidR="34A439B4" w:rsidP="760001A9" w:rsidRDefault="34A439B4" w14:paraId="5C86A470" w14:textId="0931373E">
            <w:pPr>
              <w:pStyle w:val="Normal"/>
            </w:pPr>
            <w:r w:rsidR="34A439B4">
              <w:rPr/>
              <w:t>Apenas possui um tipo de ataque de curto alcance no momento</w:t>
            </w:r>
          </w:p>
        </w:tc>
      </w:tr>
      <w:tr w:rsidR="760001A9" w:rsidTr="760001A9" w14:paraId="206F2B61">
        <w:trPr>
          <w:trHeight w:val="300"/>
        </w:trPr>
        <w:tc>
          <w:tcPr>
            <w:tcW w:w="2160" w:type="dxa"/>
            <w:tcMar/>
          </w:tcPr>
          <w:p w:rsidR="34A439B4" w:rsidP="760001A9" w:rsidRDefault="34A439B4" w14:paraId="4F8C1D06" w14:textId="74A08C49">
            <w:pPr>
              <w:pStyle w:val="Normal"/>
            </w:pPr>
            <w:r w:rsidR="34A439B4">
              <w:rPr/>
              <w:t>História</w:t>
            </w:r>
            <w:r w:rsidR="34A439B4">
              <w:rPr/>
              <w:t xml:space="preserve"> e Diálogos</w:t>
            </w:r>
          </w:p>
        </w:tc>
        <w:tc>
          <w:tcPr>
            <w:tcW w:w="2160" w:type="dxa"/>
            <w:tcMar/>
          </w:tcPr>
          <w:p w:rsidR="34A439B4" w:rsidP="760001A9" w:rsidRDefault="34A439B4" w14:paraId="033001CC" w14:textId="339E6FDC">
            <w:pPr>
              <w:pStyle w:val="Normal"/>
            </w:pPr>
            <w:r w:rsidR="34A439B4">
              <w:rPr/>
              <w:t>Parcial</w:t>
            </w:r>
          </w:p>
        </w:tc>
        <w:tc>
          <w:tcPr>
            <w:tcW w:w="3720" w:type="dxa"/>
            <w:tcMar/>
          </w:tcPr>
          <w:p w:rsidR="34A439B4" w:rsidP="760001A9" w:rsidRDefault="34A439B4" w14:paraId="3395C634" w14:textId="696BC6A2">
            <w:pPr>
              <w:pStyle w:val="Normal"/>
            </w:pPr>
            <w:r w:rsidR="34A439B4">
              <w:rPr/>
              <w:t>Monógolo</w:t>
            </w:r>
            <w:r w:rsidR="34A439B4">
              <w:rPr/>
              <w:t xml:space="preserve"> </w:t>
            </w:r>
            <w:r w:rsidR="34A439B4">
              <w:rPr/>
              <w:t>curto</w:t>
            </w:r>
            <w:r w:rsidR="34A439B4">
              <w:rPr/>
              <w:t xml:space="preserve"> e </w:t>
            </w:r>
            <w:r w:rsidR="34A439B4">
              <w:rPr/>
              <w:t>texto</w:t>
            </w:r>
            <w:r w:rsidR="34A439B4">
              <w:rPr/>
              <w:t xml:space="preserve"> expositivo sobre conceitos</w:t>
            </w:r>
          </w:p>
        </w:tc>
      </w:tr>
      <w:tr w:rsidR="760001A9" w:rsidTr="760001A9" w14:paraId="68F13EEE">
        <w:trPr>
          <w:trHeight w:val="1005"/>
        </w:trPr>
        <w:tc>
          <w:tcPr>
            <w:tcW w:w="2160" w:type="dxa"/>
            <w:tcMar/>
          </w:tcPr>
          <w:p w:rsidR="34A439B4" w:rsidP="760001A9" w:rsidRDefault="34A439B4" w14:paraId="5B21DE63" w14:textId="685F3DD1">
            <w:pPr>
              <w:pStyle w:val="Normal"/>
            </w:pPr>
            <w:r w:rsidR="34A439B4">
              <w:rPr/>
              <w:t>Mapa mais bem trabalhado</w:t>
            </w:r>
          </w:p>
        </w:tc>
        <w:tc>
          <w:tcPr>
            <w:tcW w:w="2160" w:type="dxa"/>
            <w:tcMar/>
          </w:tcPr>
          <w:p w:rsidR="34A439B4" w:rsidP="760001A9" w:rsidRDefault="34A439B4" w14:paraId="1D9BB0EB" w14:textId="794BB714">
            <w:pPr>
              <w:pStyle w:val="Normal"/>
            </w:pPr>
            <w:r w:rsidR="34A439B4">
              <w:rPr/>
              <w:t>Parcial</w:t>
            </w:r>
          </w:p>
        </w:tc>
        <w:tc>
          <w:tcPr>
            <w:tcW w:w="3720" w:type="dxa"/>
            <w:tcMar/>
          </w:tcPr>
          <w:p w:rsidR="34A439B4" w:rsidP="760001A9" w:rsidRDefault="34A439B4" w14:paraId="63397033" w14:textId="6FA259AF">
            <w:pPr>
              <w:pStyle w:val="Normal"/>
            </w:pPr>
            <w:r w:rsidRPr="760001A9" w:rsidR="34A439B4">
              <w:rPr>
                <w:lang w:val="pt-BR"/>
              </w:rPr>
              <w:t>A ideia inicial era que o jogo fosse um metroidvania, mas como o mapa é linear e simples no momento, é apenas um plataformer de ação</w:t>
            </w:r>
          </w:p>
        </w:tc>
      </w:tr>
      <w:tr w:rsidR="760001A9" w:rsidTr="760001A9" w14:paraId="662474E8">
        <w:trPr>
          <w:trHeight w:val="300"/>
        </w:trPr>
        <w:tc>
          <w:tcPr>
            <w:tcW w:w="2160" w:type="dxa"/>
            <w:tcMar/>
          </w:tcPr>
          <w:p w:rsidR="34A439B4" w:rsidP="760001A9" w:rsidRDefault="34A439B4" w14:paraId="6C97B98F" w14:textId="73566F86">
            <w:pPr>
              <w:pStyle w:val="Normal"/>
            </w:pPr>
            <w:r w:rsidR="34A439B4">
              <w:rPr/>
              <w:t>ODS 15</w:t>
            </w:r>
          </w:p>
        </w:tc>
        <w:tc>
          <w:tcPr>
            <w:tcW w:w="2160" w:type="dxa"/>
            <w:tcMar/>
          </w:tcPr>
          <w:p w:rsidR="34A439B4" w:rsidP="760001A9" w:rsidRDefault="34A439B4" w14:paraId="3D9D669B" w14:textId="17D41A77">
            <w:pPr>
              <w:pStyle w:val="Normal"/>
            </w:pPr>
            <w:r w:rsidR="34A439B4">
              <w:rPr/>
              <w:t>Parcial</w:t>
            </w:r>
          </w:p>
        </w:tc>
        <w:tc>
          <w:tcPr>
            <w:tcW w:w="3720" w:type="dxa"/>
            <w:tcMar/>
          </w:tcPr>
          <w:p w:rsidR="34A439B4" w:rsidP="760001A9" w:rsidRDefault="34A439B4" w14:paraId="690C0823" w14:textId="73947BBB">
            <w:pPr>
              <w:pStyle w:val="Normal"/>
            </w:pPr>
            <w:r w:rsidR="34A439B4">
              <w:rPr/>
              <w:t>Presente mais de forma estética no projeto do que no quesito conceitual</w:t>
            </w:r>
          </w:p>
        </w:tc>
      </w:tr>
    </w:tbl>
    <w:p w:rsidR="760001A9" w:rsidP="760001A9" w:rsidRDefault="760001A9" w14:paraId="7718F38F" w14:textId="3E9306F4">
      <w:pPr>
        <w:pStyle w:val="Normal"/>
        <w:suppressLineNumbers w:val="0"/>
        <w:bidi w:val="0"/>
        <w:spacing w:before="0" w:beforeAutospacing="off" w:after="200" w:afterAutospacing="off" w:line="276" w:lineRule="auto"/>
        <w:ind w:left="0" w:right="0"/>
        <w:jc w:val="left"/>
      </w:pPr>
    </w:p>
    <w:p w:rsidR="760001A9" w:rsidP="760001A9" w:rsidRDefault="760001A9" w14:paraId="5970D542" w14:textId="710E7E14">
      <w:pPr>
        <w:pStyle w:val="Normal"/>
        <w:suppressLineNumbers w:val="0"/>
        <w:bidi w:val="0"/>
        <w:spacing w:before="0" w:beforeAutospacing="off" w:after="200" w:afterAutospacing="off" w:line="276" w:lineRule="auto"/>
        <w:ind w:left="0" w:right="0"/>
        <w:jc w:val="left"/>
      </w:pPr>
    </w:p>
    <w:p w:rsidR="760001A9" w:rsidP="760001A9" w:rsidRDefault="760001A9" w14:paraId="32DE5E29" w14:textId="4F468F1A">
      <w:pPr>
        <w:pStyle w:val="Normal"/>
        <w:suppressLineNumbers w:val="0"/>
        <w:bidi w:val="0"/>
        <w:spacing w:before="0" w:beforeAutospacing="off" w:after="200" w:afterAutospacing="off" w:line="276" w:lineRule="auto"/>
        <w:ind w:left="0" w:right="0"/>
        <w:jc w:val="left"/>
      </w:pPr>
    </w:p>
    <w:p xmlns:wp14="http://schemas.microsoft.com/office/word/2010/wordml" w14:paraId="20C6E52E" wp14:noSpellErr="1" wp14:textId="25F8E931">
      <w:pPr>
        <w:pStyle w:val="Heading2"/>
      </w:pPr>
      <w:r w:rsidR="760001A9">
        <w:rPr/>
        <w:t>Mídias</w:t>
      </w:r>
      <w:r w:rsidR="760001A9">
        <w:rPr/>
        <w:t xml:space="preserve"> </w:t>
      </w:r>
      <w:r w:rsidR="760001A9">
        <w:rPr/>
        <w:t>Demonstrativas</w:t>
      </w:r>
    </w:p>
    <w:p w:rsidR="760001A9" w:rsidP="760001A9" w:rsidRDefault="760001A9" w14:paraId="1B45839D" w14:textId="18D4FB40">
      <w:pPr>
        <w:pStyle w:val="Normal"/>
      </w:pPr>
    </w:p>
    <w:p w:rsidR="1E95DEF6" w:rsidP="760001A9" w:rsidRDefault="1E95DEF6" w14:paraId="654213E3" w14:textId="608C4A08">
      <w:pPr>
        <w:pStyle w:val="Normal"/>
      </w:pPr>
      <w:r w:rsidR="1E95DEF6">
        <w:drawing>
          <wp:inline wp14:editId="7F27B7BB" wp14:anchorId="57D3DC9F">
            <wp:extent cx="5486400" cy="3105150"/>
            <wp:effectExtent l="0" t="0" r="0" b="0"/>
            <wp:docPr id="21742455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7424557" name=""/>
                    <pic:cNvPicPr/>
                  </pic:nvPicPr>
                  <pic:blipFill>
                    <a:blip xmlns:r="http://schemas.openxmlformats.org/officeDocument/2006/relationships" r:embed="rId1126008564">
                      <a:extLst>
                        <a:ext xmlns:a="http://schemas.openxmlformats.org/drawingml/2006/main" uri="{28A0092B-C50C-407E-A947-70E740481C1C}">
                          <a14:useLocalDpi xmlns:a14="http://schemas.microsoft.com/office/drawing/2010/main" val="0"/>
                        </a:ext>
                      </a:extLst>
                    </a:blip>
                    <a:stretch>
                      <a:fillRect/>
                    </a:stretch>
                  </pic:blipFill>
                  <pic:spPr>
                    <a:xfrm>
                      <a:off x="0" y="0"/>
                      <a:ext cx="5486400" cy="3105150"/>
                    </a:xfrm>
                    <a:prstGeom prst="rect">
                      <a:avLst/>
                    </a:prstGeom>
                  </pic:spPr>
                </pic:pic>
              </a:graphicData>
            </a:graphic>
          </wp:inline>
        </w:drawing>
      </w:r>
      <w:r w:rsidR="1E95DEF6">
        <w:drawing>
          <wp:inline wp14:editId="3AB9B5F6" wp14:anchorId="3573D31B">
            <wp:extent cx="5486400" cy="2562225"/>
            <wp:effectExtent l="0" t="0" r="0" b="0"/>
            <wp:docPr id="96057634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60576348" name=""/>
                    <pic:cNvPicPr/>
                  </pic:nvPicPr>
                  <pic:blipFill>
                    <a:blip xmlns:r="http://schemas.openxmlformats.org/officeDocument/2006/relationships" r:embed="rId527580249">
                      <a:extLst>
                        <a:ext xmlns:a="http://schemas.openxmlformats.org/drawingml/2006/main" uri="{28A0092B-C50C-407E-A947-70E740481C1C}">
                          <a14:useLocalDpi xmlns:a14="http://schemas.microsoft.com/office/drawing/2010/main" val="0"/>
                        </a:ext>
                      </a:extLst>
                    </a:blip>
                    <a:stretch>
                      <a:fillRect/>
                    </a:stretch>
                  </pic:blipFill>
                  <pic:spPr>
                    <a:xfrm>
                      <a:off x="0" y="0"/>
                      <a:ext cx="5486400" cy="2562225"/>
                    </a:xfrm>
                    <a:prstGeom prst="rect">
                      <a:avLst/>
                    </a:prstGeom>
                  </pic:spPr>
                </pic:pic>
              </a:graphicData>
            </a:graphic>
          </wp:inline>
        </w:drawing>
      </w:r>
      <w:r w:rsidR="1E95DEF6">
        <w:drawing>
          <wp:inline wp14:editId="18B36B3F" wp14:anchorId="6990F217">
            <wp:extent cx="5486400" cy="2743200"/>
            <wp:effectExtent l="0" t="0" r="0" b="0"/>
            <wp:docPr id="84588199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45881992" name=""/>
                    <pic:cNvPicPr/>
                  </pic:nvPicPr>
                  <pic:blipFill>
                    <a:blip xmlns:r="http://schemas.openxmlformats.org/officeDocument/2006/relationships" r:embed="rId933682189">
                      <a:extLst>
                        <a:ext xmlns:a="http://schemas.openxmlformats.org/drawingml/2006/main"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r w:rsidR="1E95DEF6">
        <w:drawing>
          <wp:inline wp14:editId="6E8DD9EB" wp14:anchorId="3CEFB914">
            <wp:extent cx="5486400" cy="2695575"/>
            <wp:effectExtent l="0" t="0" r="0" b="0"/>
            <wp:docPr id="194802748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48027483" name=""/>
                    <pic:cNvPicPr/>
                  </pic:nvPicPr>
                  <pic:blipFill>
                    <a:blip xmlns:r="http://schemas.openxmlformats.org/officeDocument/2006/relationships" r:embed="rId1035867281">
                      <a:extLst>
                        <a:ext xmlns:a="http://schemas.openxmlformats.org/drawingml/2006/main" uri="{28A0092B-C50C-407E-A947-70E740481C1C}">
                          <a14:useLocalDpi xmlns:a14="http://schemas.microsoft.com/office/drawing/2010/main" val="0"/>
                        </a:ext>
                      </a:extLst>
                    </a:blip>
                    <a:stretch>
                      <a:fillRect/>
                    </a:stretch>
                  </pic:blipFill>
                  <pic:spPr>
                    <a:xfrm>
                      <a:off x="0" y="0"/>
                      <a:ext cx="5486400" cy="2695575"/>
                    </a:xfrm>
                    <a:prstGeom prst="rect">
                      <a:avLst/>
                    </a:prstGeom>
                  </pic:spPr>
                </pic:pic>
              </a:graphicData>
            </a:graphic>
          </wp:inline>
        </w:drawing>
      </w:r>
      <w:r w:rsidR="1E95DEF6">
        <w:drawing>
          <wp:inline wp14:editId="28716110" wp14:anchorId="43F65713">
            <wp:extent cx="5486400" cy="2552700"/>
            <wp:effectExtent l="0" t="0" r="0" b="0"/>
            <wp:docPr id="207046837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70468379" name=""/>
                    <pic:cNvPicPr/>
                  </pic:nvPicPr>
                  <pic:blipFill>
                    <a:blip xmlns:r="http://schemas.openxmlformats.org/officeDocument/2006/relationships" r:embed="rId1608570045">
                      <a:extLst>
                        <a:ext xmlns:a="http://schemas.openxmlformats.org/drawingml/2006/main" uri="{28A0092B-C50C-407E-A947-70E740481C1C}">
                          <a14:useLocalDpi xmlns:a14="http://schemas.microsoft.com/office/drawing/2010/main" val="0"/>
                        </a:ext>
                      </a:extLst>
                    </a:blip>
                    <a:stretch>
                      <a:fillRect/>
                    </a:stretch>
                  </pic:blipFill>
                  <pic:spPr>
                    <a:xfrm>
                      <a:off x="0" y="0"/>
                      <a:ext cx="5486400" cy="2552700"/>
                    </a:xfrm>
                    <a:prstGeom prst="rect">
                      <a:avLst/>
                    </a:prstGeom>
                  </pic:spPr>
                </pic:pic>
              </a:graphicData>
            </a:graphic>
          </wp:inline>
        </w:drawing>
      </w:r>
      <w:r w:rsidR="1E95DEF6">
        <w:drawing>
          <wp:inline wp14:editId="32FCF85A" wp14:anchorId="2E1E501B">
            <wp:extent cx="5486400" cy="3095625"/>
            <wp:effectExtent l="0" t="0" r="0" b="0"/>
            <wp:docPr id="202013568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20135682" name=""/>
                    <pic:cNvPicPr/>
                  </pic:nvPicPr>
                  <pic:blipFill>
                    <a:blip xmlns:r="http://schemas.openxmlformats.org/officeDocument/2006/relationships" r:embed="rId207430366">
                      <a:extLst>
                        <a:ext xmlns:a="http://schemas.openxmlformats.org/drawingml/2006/main" uri="{28A0092B-C50C-407E-A947-70E740481C1C}">
                          <a14:useLocalDpi xmlns:a14="http://schemas.microsoft.com/office/drawing/2010/main" val="0"/>
                        </a:ext>
                      </a:extLst>
                    </a:blip>
                    <a:stretch>
                      <a:fillRect/>
                    </a:stretch>
                  </pic:blipFill>
                  <pic:spPr>
                    <a:xfrm>
                      <a:off x="0" y="0"/>
                      <a:ext cx="5486400" cy="3095625"/>
                    </a:xfrm>
                    <a:prstGeom prst="rect">
                      <a:avLst/>
                    </a:prstGeom>
                  </pic:spPr>
                </pic:pic>
              </a:graphicData>
            </a:graphic>
          </wp:inline>
        </w:drawing>
      </w:r>
    </w:p>
    <w:p xmlns:wp14="http://schemas.microsoft.com/office/word/2010/wordml" w14:paraId="0364870C" wp14:noSpellErr="1" wp14:textId="4BBB0C6A">
      <w:pPr>
        <w:pStyle w:val="Heading2"/>
      </w:pPr>
      <w:r w:rsidR="760001A9">
        <w:rPr/>
        <w:t xml:space="preserve">Considerações </w:t>
      </w:r>
      <w:r w:rsidR="760001A9">
        <w:rPr/>
        <w:t>Finais</w:t>
      </w:r>
    </w:p>
    <w:p xmlns:wp14="http://schemas.microsoft.com/office/word/2010/wordml" w14:paraId="74725A7C" wp14:noSpellErr="1" wp14:textId="1B745C0A">
      <w:r w:rsidRPr="760001A9" w:rsidR="760001A9">
        <w:rPr>
          <w:lang w:val="pt-BR"/>
        </w:rPr>
        <w:t>O jogo “</w:t>
      </w:r>
      <w:r w:rsidRPr="760001A9" w:rsidR="760001A9">
        <w:rPr>
          <w:lang w:val="pt-BR"/>
        </w:rPr>
        <w:t>But</w:t>
      </w:r>
      <w:r w:rsidRPr="760001A9" w:rsidR="5F74AE0A">
        <w:rPr>
          <w:lang w:val="pt-BR"/>
        </w:rPr>
        <w:t xml:space="preserve"> It Fly</w:t>
      </w:r>
      <w:r w:rsidRPr="760001A9" w:rsidR="760001A9">
        <w:rPr>
          <w:lang w:val="pt-BR"/>
        </w:rPr>
        <w:t>” encontra-se em fase inicial de desenvolvimento, com foco na criação da base de jogabilidade.</w:t>
      </w:r>
      <w:r>
        <w:br/>
      </w:r>
      <w:r w:rsidRPr="760001A9" w:rsidR="760001A9">
        <w:rPr>
          <w:lang w:val="pt-BR"/>
        </w:rPr>
        <w:t>Mesmo sem conteúdo narrativo ou sistemas completos, o projeto já demonstra mecânicas sólidas de movimentação, combate e interação com o ambiente.</w:t>
      </w:r>
      <w:r>
        <w:br/>
      </w:r>
      <w:r w:rsidRPr="760001A9" w:rsidR="760001A9">
        <w:rPr>
          <w:lang w:val="pt-BR"/>
        </w:rPr>
        <w:t xml:space="preserve">A estrutura criada no Godot permite facilidade de expansão e integração futura dos elementos planejados, como UI, </w:t>
      </w:r>
      <w:r w:rsidRPr="760001A9" w:rsidR="760001A9">
        <w:rPr>
          <w:lang w:val="pt-BR"/>
        </w:rPr>
        <w:t>NPCs</w:t>
      </w:r>
      <w:r w:rsidRPr="760001A9" w:rsidR="760001A9">
        <w:rPr>
          <w:lang w:val="pt-BR"/>
        </w:rPr>
        <w:t xml:space="preserve"> e sistemas de progressão.</w:t>
      </w:r>
      <w:r>
        <w:br/>
      </w:r>
      <w:r w:rsidRPr="760001A9" w:rsidR="760001A9">
        <w:rPr>
          <w:lang w:val="pt-BR"/>
        </w:rPr>
        <w:t>O conceito do jogo</w:t>
      </w:r>
      <w:r w:rsidRPr="760001A9" w:rsidR="0890FB90">
        <w:rPr>
          <w:lang w:val="pt-BR"/>
        </w:rPr>
        <w:t xml:space="preserve"> </w:t>
      </w:r>
      <w:r w:rsidRPr="760001A9" w:rsidR="760001A9">
        <w:rPr>
          <w:lang w:val="pt-BR"/>
        </w:rPr>
        <w:t>oferece um bom ponto de partida para integrar mensagens educativas (ODS 4) e ambientais (ODS 15) nas próximas versões.</w:t>
      </w:r>
    </w:p>
    <w:p w:rsidR="7AD3D65C" w:rsidP="760001A9" w:rsidRDefault="7AD3D65C" w14:paraId="489795F5" w14:textId="0AC0059D">
      <w:pPr>
        <w:rPr>
          <w:lang w:val="pt-BR"/>
        </w:rPr>
      </w:pPr>
      <w:r w:rsidRPr="760001A9" w:rsidR="7AD3D65C">
        <w:rPr>
          <w:lang w:val="pt-BR"/>
        </w:rPr>
        <w:t xml:space="preserve">Para finalizar só um adendo ao evento da Game Jam, é a primeira vez que participamos de um evento assim </w:t>
      </w:r>
      <w:r w:rsidRPr="760001A9" w:rsidR="683EA473">
        <w:rPr>
          <w:lang w:val="pt-BR"/>
        </w:rPr>
        <w:t>e</w:t>
      </w:r>
      <w:r w:rsidRPr="760001A9" w:rsidR="7AD3D65C">
        <w:rPr>
          <w:lang w:val="pt-BR"/>
        </w:rPr>
        <w:t xml:space="preserve"> é a primeira vez que ela ocorre na instituição, então aqui vão algumas sugestões.</w:t>
      </w:r>
    </w:p>
    <w:p w:rsidR="7AD3D65C" w:rsidP="760001A9" w:rsidRDefault="7AD3D65C" w14:paraId="5C427AF6" w14:textId="5A0EB69E">
      <w:pPr>
        <w:pStyle w:val="ListParagraph"/>
        <w:numPr>
          <w:ilvl w:val="0"/>
          <w:numId w:val="11"/>
        </w:numPr>
        <w:rPr>
          <w:sz w:val="22"/>
          <w:szCs w:val="22"/>
          <w:lang w:val="pt-BR"/>
        </w:rPr>
      </w:pPr>
      <w:r w:rsidRPr="760001A9" w:rsidR="7AD3D65C">
        <w:rPr>
          <w:sz w:val="22"/>
          <w:szCs w:val="22"/>
          <w:lang w:val="pt-BR"/>
        </w:rPr>
        <w:t>Um tema mais bem trabalhado claro e abrangente, pode ser interessante usar tópicos atuais em eventos assim para gerar uma certa conscientização, porém julgamos o tema escolhido limitante, principalmente pelo fato da obrigação do</w:t>
      </w:r>
      <w:r w:rsidRPr="760001A9" w:rsidR="774161CA">
        <w:rPr>
          <w:sz w:val="22"/>
          <w:szCs w:val="22"/>
          <w:lang w:val="pt-BR"/>
        </w:rPr>
        <w:t xml:space="preserve"> tema de número 4 da ODS. Se o tema do evento fosse apenas ODS da ONU e houvesse a necessidade de usar um ou dois dos temas apresentados tudo bem, mas a obrigatori</w:t>
      </w:r>
      <w:r w:rsidRPr="760001A9" w:rsidR="007A9066">
        <w:rPr>
          <w:sz w:val="22"/>
          <w:szCs w:val="22"/>
          <w:lang w:val="pt-BR"/>
        </w:rPr>
        <w:t>edade do número</w:t>
      </w:r>
      <w:r w:rsidRPr="760001A9" w:rsidR="2E0C6FF8">
        <w:rPr>
          <w:sz w:val="22"/>
          <w:szCs w:val="22"/>
          <w:lang w:val="pt-BR"/>
        </w:rPr>
        <w:t xml:space="preserve"> 4</w:t>
      </w:r>
      <w:r w:rsidRPr="760001A9" w:rsidR="007A9066">
        <w:rPr>
          <w:sz w:val="22"/>
          <w:szCs w:val="22"/>
          <w:lang w:val="pt-BR"/>
        </w:rPr>
        <w:t xml:space="preserve"> tornou a experiência mais limitada.</w:t>
      </w:r>
    </w:p>
    <w:p w:rsidR="760001A9" w:rsidP="760001A9" w:rsidRDefault="760001A9" w14:paraId="68F1BB73" w14:textId="2FD84C01">
      <w:pPr>
        <w:pStyle w:val="ListParagraph"/>
        <w:ind w:left="720"/>
        <w:rPr>
          <w:sz w:val="22"/>
          <w:szCs w:val="22"/>
          <w:lang w:val="pt-BR"/>
        </w:rPr>
      </w:pPr>
    </w:p>
    <w:p w:rsidR="007A9066" w:rsidP="760001A9" w:rsidRDefault="007A9066" w14:paraId="61B5E0AC" w14:textId="59CFEBA6">
      <w:pPr>
        <w:pStyle w:val="ListParagraph"/>
        <w:numPr>
          <w:ilvl w:val="0"/>
          <w:numId w:val="11"/>
        </w:numPr>
        <w:rPr>
          <w:sz w:val="22"/>
          <w:szCs w:val="22"/>
          <w:lang w:val="pt-BR"/>
        </w:rPr>
      </w:pPr>
      <w:r w:rsidRPr="760001A9" w:rsidR="007A9066">
        <w:rPr>
          <w:sz w:val="22"/>
          <w:szCs w:val="22"/>
          <w:lang w:val="pt-BR"/>
        </w:rPr>
        <w:t>O tempo necessário para alguns projetos é muito curto, uma semana para alguns projetos pode ser mais do que suficiente, mas para outros, esse tempo acaba sendo extremamente prejudicial para o projeto</w:t>
      </w:r>
      <w:r w:rsidRPr="760001A9" w:rsidR="0E2E0D94">
        <w:rPr>
          <w:sz w:val="22"/>
          <w:szCs w:val="22"/>
          <w:lang w:val="pt-BR"/>
        </w:rPr>
        <w:t>.</w:t>
      </w:r>
      <w:r w:rsidRPr="760001A9" w:rsidR="007A9066">
        <w:rPr>
          <w:sz w:val="22"/>
          <w:szCs w:val="22"/>
          <w:lang w:val="pt-BR"/>
        </w:rPr>
        <w:t xml:space="preserve"> </w:t>
      </w:r>
      <w:r w:rsidRPr="760001A9" w:rsidR="5E3E2EBA">
        <w:rPr>
          <w:sz w:val="22"/>
          <w:szCs w:val="22"/>
          <w:lang w:val="pt-BR"/>
        </w:rPr>
        <w:t>S</w:t>
      </w:r>
      <w:r w:rsidRPr="760001A9" w:rsidR="007A9066">
        <w:rPr>
          <w:sz w:val="22"/>
          <w:szCs w:val="22"/>
          <w:lang w:val="pt-BR"/>
        </w:rPr>
        <w:t xml:space="preserve">e fosse uma </w:t>
      </w:r>
      <w:r w:rsidRPr="760001A9" w:rsidR="4512AA80">
        <w:rPr>
          <w:sz w:val="22"/>
          <w:szCs w:val="22"/>
          <w:lang w:val="pt-BR"/>
        </w:rPr>
        <w:t xml:space="preserve">semana de desenvolvimento intensivo, com certeza tudo o que os desenvolvedores quisessem fazer seria feito, mas é necessário equilibrar tudo com a vida pessoa, faculdade e trabalho, então uma semana é um prazo curto para esse tipo de projeto, </w:t>
      </w:r>
      <w:r w:rsidRPr="760001A9" w:rsidR="5DDA08D9">
        <w:rPr>
          <w:sz w:val="22"/>
          <w:szCs w:val="22"/>
          <w:lang w:val="pt-BR"/>
        </w:rPr>
        <w:t xml:space="preserve">duas semanas ou dois finais de semanas </w:t>
      </w:r>
      <w:r w:rsidRPr="760001A9" w:rsidR="6D807E7D">
        <w:rPr>
          <w:sz w:val="22"/>
          <w:szCs w:val="22"/>
          <w:lang w:val="pt-BR"/>
        </w:rPr>
        <w:t xml:space="preserve">seria </w:t>
      </w:r>
      <w:r w:rsidRPr="760001A9" w:rsidR="5DDA08D9">
        <w:rPr>
          <w:sz w:val="22"/>
          <w:szCs w:val="22"/>
          <w:lang w:val="pt-BR"/>
        </w:rPr>
        <w:t>um tempo muito mais agradável para a maioria das pessoas.</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0">
    <w:nsid w:val="575c53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95571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proofState w:spelling="clean" w:grammar="dirty"/>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7A9066"/>
    <w:rsid w:val="00AA1D8D"/>
    <w:rsid w:val="00B47730"/>
    <w:rsid w:val="00CB0664"/>
    <w:rsid w:val="00FC693F"/>
    <w:rsid w:val="0359ED7C"/>
    <w:rsid w:val="039905C8"/>
    <w:rsid w:val="0585F133"/>
    <w:rsid w:val="06074538"/>
    <w:rsid w:val="0889F75E"/>
    <w:rsid w:val="0890FB90"/>
    <w:rsid w:val="0C053096"/>
    <w:rsid w:val="0D9E8FBD"/>
    <w:rsid w:val="0D9E8FBD"/>
    <w:rsid w:val="0E2E0D94"/>
    <w:rsid w:val="0F57197C"/>
    <w:rsid w:val="0FEA3ED8"/>
    <w:rsid w:val="11993923"/>
    <w:rsid w:val="16DB8FB0"/>
    <w:rsid w:val="18FDFCC3"/>
    <w:rsid w:val="19551D1B"/>
    <w:rsid w:val="1A10E58C"/>
    <w:rsid w:val="1A10E58C"/>
    <w:rsid w:val="1BB8BC59"/>
    <w:rsid w:val="1CA56A95"/>
    <w:rsid w:val="1E95DEF6"/>
    <w:rsid w:val="1F78021B"/>
    <w:rsid w:val="22D98335"/>
    <w:rsid w:val="22D98335"/>
    <w:rsid w:val="23F72D1C"/>
    <w:rsid w:val="25769C9F"/>
    <w:rsid w:val="27635B42"/>
    <w:rsid w:val="27635B42"/>
    <w:rsid w:val="28A37310"/>
    <w:rsid w:val="28A37310"/>
    <w:rsid w:val="28CF0439"/>
    <w:rsid w:val="28FFA19F"/>
    <w:rsid w:val="29933494"/>
    <w:rsid w:val="2C4B3B24"/>
    <w:rsid w:val="2DCC5110"/>
    <w:rsid w:val="2E0C6FF8"/>
    <w:rsid w:val="2E0EF593"/>
    <w:rsid w:val="2FEA42BF"/>
    <w:rsid w:val="32241800"/>
    <w:rsid w:val="32A48787"/>
    <w:rsid w:val="32A48787"/>
    <w:rsid w:val="34A439B4"/>
    <w:rsid w:val="35816F18"/>
    <w:rsid w:val="36F3B70E"/>
    <w:rsid w:val="389C63BF"/>
    <w:rsid w:val="3EDAE98C"/>
    <w:rsid w:val="4512AA80"/>
    <w:rsid w:val="45AC4E7C"/>
    <w:rsid w:val="45F076F0"/>
    <w:rsid w:val="4732F75A"/>
    <w:rsid w:val="473F1286"/>
    <w:rsid w:val="497AC75D"/>
    <w:rsid w:val="4B532537"/>
    <w:rsid w:val="4CD8DC5D"/>
    <w:rsid w:val="5089B05D"/>
    <w:rsid w:val="537EDA8A"/>
    <w:rsid w:val="53E9A68E"/>
    <w:rsid w:val="543BD277"/>
    <w:rsid w:val="549CA464"/>
    <w:rsid w:val="569D2562"/>
    <w:rsid w:val="5710D1BA"/>
    <w:rsid w:val="5901612B"/>
    <w:rsid w:val="5901612B"/>
    <w:rsid w:val="5BF78955"/>
    <w:rsid w:val="5DDA08D9"/>
    <w:rsid w:val="5E3E2EBA"/>
    <w:rsid w:val="5F71066E"/>
    <w:rsid w:val="5F74AE0A"/>
    <w:rsid w:val="600890F3"/>
    <w:rsid w:val="600890F3"/>
    <w:rsid w:val="6040DB69"/>
    <w:rsid w:val="6081BF5B"/>
    <w:rsid w:val="61541A6C"/>
    <w:rsid w:val="61541A6C"/>
    <w:rsid w:val="61A45EAD"/>
    <w:rsid w:val="62EF9D95"/>
    <w:rsid w:val="67AF4D33"/>
    <w:rsid w:val="67AF4D33"/>
    <w:rsid w:val="683EA473"/>
    <w:rsid w:val="6856C03A"/>
    <w:rsid w:val="6A427611"/>
    <w:rsid w:val="6D2F9AE5"/>
    <w:rsid w:val="6D807E7D"/>
    <w:rsid w:val="6E0A741B"/>
    <w:rsid w:val="6E0A741B"/>
    <w:rsid w:val="6EE674A2"/>
    <w:rsid w:val="70405DAB"/>
    <w:rsid w:val="7077D685"/>
    <w:rsid w:val="710726AD"/>
    <w:rsid w:val="729CF1DE"/>
    <w:rsid w:val="760001A9"/>
    <w:rsid w:val="7678ABAB"/>
    <w:rsid w:val="7678ABAB"/>
    <w:rsid w:val="774161CA"/>
    <w:rsid w:val="776971AD"/>
    <w:rsid w:val="7960AECE"/>
    <w:rsid w:val="7AD3D65C"/>
    <w:rsid w:val="7B474C55"/>
    <w:rsid w:val="7EC1AC28"/>
    <w:rsid w:val="7F91CB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B6C4CF85-367A-4445-9633-5E76A3CDF9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png" Id="rId1126008564" /><Relationship Type="http://schemas.openxmlformats.org/officeDocument/2006/relationships/image" Target="/media/image2.png" Id="rId527580249" /><Relationship Type="http://schemas.openxmlformats.org/officeDocument/2006/relationships/image" Target="/media/image3.png" Id="rId933682189" /><Relationship Type="http://schemas.openxmlformats.org/officeDocument/2006/relationships/image" Target="/media/image4.png" Id="rId1035867281" /><Relationship Type="http://schemas.openxmlformats.org/officeDocument/2006/relationships/image" Target="/media/image5.png" Id="rId1608570045" /><Relationship Type="http://schemas.openxmlformats.org/officeDocument/2006/relationships/image" Target="/media/image6.png" Id="rId2074303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MIGUEL ARAUJO</lastModifiedBy>
  <revision>2</revision>
  <dcterms:created xsi:type="dcterms:W3CDTF">2013-12-23T23:15:00.0000000Z</dcterms:created>
  <dcterms:modified xsi:type="dcterms:W3CDTF">2025-10-25T14:55:30.9092920Z</dcterms:modified>
  <category/>
</coreProperties>
</file>