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31" w:rsidRDefault="005A6C31" w:rsidP="005A6C31">
      <w:pPr>
        <w:pStyle w:val="1"/>
        <w:tabs>
          <w:tab w:val="left" w:pos="7740"/>
        </w:tabs>
        <w:rPr>
          <w:color w:val="0000FF"/>
          <w:sz w:val="20"/>
        </w:rPr>
      </w:pPr>
      <w:r w:rsidRPr="007A1A61">
        <w:rPr>
          <w:rFonts w:ascii="Times New Roman" w:hAnsi="Times New Roman"/>
          <w:sz w:val="20"/>
        </w:rPr>
        <w:t xml:space="preserve">ДОГОВОР  №  </w:t>
      </w:r>
      <w:r w:rsidR="000256CD">
        <w:rPr>
          <w:rFonts w:cs="Arial"/>
          <w:color w:val="000099"/>
          <w:sz w:val="20"/>
        </w:rPr>
        <w:t>16</w:t>
      </w:r>
      <w:r w:rsidR="00113F7D">
        <w:rPr>
          <w:rFonts w:cs="Arial"/>
          <w:color w:val="000099"/>
          <w:sz w:val="20"/>
        </w:rPr>
        <w:t>8</w:t>
      </w:r>
      <w:r w:rsidRPr="00B01815">
        <w:rPr>
          <w:rFonts w:cs="Arial"/>
          <w:color w:val="000099"/>
          <w:sz w:val="20"/>
        </w:rPr>
        <w:t>-</w:t>
      </w:r>
      <w:r>
        <w:rPr>
          <w:color w:val="0000FF"/>
          <w:sz w:val="20"/>
        </w:rPr>
        <w:t>ЛС</w:t>
      </w:r>
    </w:p>
    <w:p w:rsidR="005A6C31" w:rsidRPr="007A1A61" w:rsidRDefault="005A6C31" w:rsidP="005A6C31"/>
    <w:p w:rsidR="005A6C31" w:rsidRPr="007A1A61" w:rsidRDefault="005A6C31" w:rsidP="005A6C31">
      <w:pPr>
        <w:tabs>
          <w:tab w:val="left" w:pos="7740"/>
        </w:tabs>
        <w:jc w:val="center"/>
        <w:rPr>
          <w:sz w:val="20"/>
          <w:szCs w:val="20"/>
        </w:rPr>
      </w:pPr>
      <w:r w:rsidRPr="007A1A61">
        <w:rPr>
          <w:sz w:val="20"/>
          <w:szCs w:val="20"/>
        </w:rPr>
        <w:t xml:space="preserve">  </w:t>
      </w:r>
    </w:p>
    <w:tbl>
      <w:tblPr>
        <w:tblW w:w="0" w:type="auto"/>
        <w:tblInd w:w="648" w:type="dxa"/>
        <w:tblLook w:val="01E0"/>
      </w:tblPr>
      <w:tblGrid>
        <w:gridCol w:w="6300"/>
        <w:gridCol w:w="1980"/>
      </w:tblGrid>
      <w:tr w:rsidR="005A6C31" w:rsidRPr="00585A01" w:rsidTr="00F70AE0">
        <w:tc>
          <w:tcPr>
            <w:tcW w:w="6300" w:type="dxa"/>
          </w:tcPr>
          <w:p w:rsidR="005A6C31" w:rsidRPr="00585A01" w:rsidRDefault="005A6C31" w:rsidP="00F70AE0">
            <w:pPr>
              <w:tabs>
                <w:tab w:val="left" w:pos="7740"/>
              </w:tabs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 xml:space="preserve">г. Краснодар  </w:t>
            </w:r>
          </w:p>
        </w:tc>
        <w:tc>
          <w:tcPr>
            <w:tcW w:w="1980" w:type="dxa"/>
          </w:tcPr>
          <w:p w:rsidR="005A6C31" w:rsidRPr="00585A01" w:rsidRDefault="009F3BC8" w:rsidP="00F70AE0">
            <w:pPr>
              <w:tabs>
                <w:tab w:val="left" w:pos="7740"/>
              </w:tabs>
              <w:jc w:val="righ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22.11.2012г.</w:t>
            </w:r>
          </w:p>
        </w:tc>
      </w:tr>
    </w:tbl>
    <w:p w:rsidR="005A6C31" w:rsidRPr="007A1A61" w:rsidRDefault="005A6C31" w:rsidP="005A6C31">
      <w:pPr>
        <w:ind w:firstLine="540"/>
        <w:jc w:val="both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jc w:val="both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7A1A61">
        <w:rPr>
          <w:sz w:val="20"/>
          <w:szCs w:val="20"/>
        </w:rPr>
        <w:t xml:space="preserve">(далее АНО «Исследователь»), именуемая в дальнейшем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,   в  лице </w:t>
      </w:r>
      <w:r w:rsidR="00C612B7">
        <w:rPr>
          <w:sz w:val="20"/>
          <w:szCs w:val="20"/>
        </w:rPr>
        <w:t>генерального</w:t>
      </w:r>
      <w:r w:rsidRPr="007A1A61">
        <w:rPr>
          <w:sz w:val="20"/>
          <w:szCs w:val="20"/>
        </w:rPr>
        <w:t xml:space="preserve">  директора   </w:t>
      </w:r>
      <w:r w:rsidRPr="007A1A61">
        <w:rPr>
          <w:i/>
          <w:sz w:val="20"/>
          <w:szCs w:val="20"/>
        </w:rPr>
        <w:t xml:space="preserve">Галаган  </w:t>
      </w:r>
      <w:r w:rsidR="000256CD">
        <w:rPr>
          <w:i/>
          <w:sz w:val="20"/>
          <w:szCs w:val="20"/>
        </w:rPr>
        <w:t>Константина Викторовича</w:t>
      </w:r>
      <w:r w:rsidRPr="007A1A61">
        <w:rPr>
          <w:sz w:val="20"/>
          <w:szCs w:val="20"/>
        </w:rPr>
        <w:t xml:space="preserve">,  </w:t>
      </w:r>
      <w:r w:rsidRPr="007A1A61">
        <w:rPr>
          <w:i/>
          <w:sz w:val="20"/>
          <w:szCs w:val="20"/>
        </w:rPr>
        <w:t xml:space="preserve"> </w:t>
      </w:r>
      <w:r w:rsidRPr="007A1A61">
        <w:rPr>
          <w:sz w:val="20"/>
          <w:szCs w:val="20"/>
        </w:rPr>
        <w:t xml:space="preserve">действующего  на  основании Устава, с одной стороны, и  </w:t>
      </w:r>
      <w:r w:rsidR="006D1439">
        <w:rPr>
          <w:i/>
          <w:color w:val="000099"/>
          <w:sz w:val="22"/>
          <w:szCs w:val="22"/>
        </w:rPr>
        <w:t>О</w:t>
      </w:r>
      <w:r>
        <w:rPr>
          <w:i/>
          <w:color w:val="000080"/>
          <w:sz w:val="22"/>
          <w:szCs w:val="22"/>
        </w:rPr>
        <w:t>бщества с ограниченной ответственностью «</w:t>
      </w:r>
      <w:r w:rsidR="009F3BC8">
        <w:rPr>
          <w:i/>
          <w:color w:val="000080"/>
          <w:sz w:val="22"/>
          <w:szCs w:val="22"/>
        </w:rPr>
        <w:t>Интеркам</w:t>
      </w:r>
      <w:r>
        <w:rPr>
          <w:i/>
          <w:color w:val="000080"/>
          <w:sz w:val="22"/>
          <w:szCs w:val="22"/>
        </w:rPr>
        <w:t xml:space="preserve">» </w:t>
      </w:r>
      <w:r>
        <w:rPr>
          <w:sz w:val="22"/>
          <w:szCs w:val="22"/>
        </w:rPr>
        <w:t>(далее –</w:t>
      </w:r>
      <w:r w:rsidR="006D1439">
        <w:rPr>
          <w:sz w:val="22"/>
          <w:szCs w:val="22"/>
        </w:rPr>
        <w:t xml:space="preserve"> </w:t>
      </w:r>
      <w:r w:rsidRPr="00E175F5">
        <w:rPr>
          <w:i/>
          <w:color w:val="000099"/>
          <w:sz w:val="22"/>
          <w:szCs w:val="22"/>
        </w:rPr>
        <w:t>ООО</w:t>
      </w:r>
      <w:r>
        <w:rPr>
          <w:i/>
          <w:color w:val="000080"/>
          <w:sz w:val="22"/>
          <w:szCs w:val="22"/>
        </w:rPr>
        <w:t xml:space="preserve"> «</w:t>
      </w:r>
      <w:r w:rsidR="009F3BC8">
        <w:rPr>
          <w:i/>
          <w:color w:val="000080"/>
          <w:sz w:val="22"/>
          <w:szCs w:val="22"/>
        </w:rPr>
        <w:t>Интеркам</w:t>
      </w:r>
      <w:r>
        <w:rPr>
          <w:i/>
          <w:color w:val="000080"/>
          <w:sz w:val="22"/>
          <w:szCs w:val="22"/>
        </w:rPr>
        <w:t>»</w:t>
      </w:r>
      <w:r>
        <w:rPr>
          <w:sz w:val="22"/>
          <w:szCs w:val="22"/>
        </w:rPr>
        <w:t>)</w:t>
      </w:r>
      <w:r w:rsidRPr="007A1A61">
        <w:rPr>
          <w:sz w:val="20"/>
          <w:szCs w:val="20"/>
        </w:rPr>
        <w:t xml:space="preserve"> именуемое  в  дальнейшем  </w:t>
      </w: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, в </w:t>
      </w:r>
      <w:r w:rsidRPr="000B2EE3">
        <w:rPr>
          <w:sz w:val="20"/>
          <w:szCs w:val="20"/>
        </w:rPr>
        <w:t xml:space="preserve">лице </w:t>
      </w:r>
      <w:r w:rsidRPr="006D1439">
        <w:rPr>
          <w:i/>
          <w:color w:val="000099"/>
          <w:sz w:val="22"/>
          <w:szCs w:val="22"/>
        </w:rPr>
        <w:t xml:space="preserve">генерального директора </w:t>
      </w:r>
      <w:r w:rsidR="00BC278F">
        <w:rPr>
          <w:color w:val="0000FF"/>
          <w:sz w:val="22"/>
          <w:szCs w:val="22"/>
        </w:rPr>
        <w:t xml:space="preserve">Шаронова </w:t>
      </w:r>
      <w:r w:rsidR="009F3BC8">
        <w:rPr>
          <w:color w:val="0000FF"/>
          <w:sz w:val="22"/>
          <w:szCs w:val="22"/>
        </w:rPr>
        <w:t>Сергея Викторовича</w:t>
      </w:r>
      <w:r w:rsidR="005D544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действующего </w:t>
      </w:r>
      <w:r w:rsidRPr="007A1A61">
        <w:rPr>
          <w:sz w:val="20"/>
          <w:szCs w:val="20"/>
        </w:rPr>
        <w:t>на основании Устава, с другой стороны, именуемые в дальнейшем Стороны, заключили  настоящий  договор  о  нижеследующем:</w:t>
      </w:r>
    </w:p>
    <w:p w:rsidR="005A6C31" w:rsidRDefault="005A6C31" w:rsidP="005A6C31">
      <w:pPr>
        <w:jc w:val="center"/>
        <w:rPr>
          <w:b/>
          <w:sz w:val="20"/>
          <w:szCs w:val="20"/>
        </w:rPr>
      </w:pPr>
    </w:p>
    <w:p w:rsidR="005A6C31" w:rsidRDefault="005A6C31" w:rsidP="005A6C31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1. Предмет договора</w:t>
      </w: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jc w:val="both"/>
        <w:rPr>
          <w:b/>
          <w:sz w:val="20"/>
          <w:szCs w:val="20"/>
        </w:rPr>
      </w:pPr>
      <w:r w:rsidRPr="007A1A61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5A6C31" w:rsidRPr="007A1A61" w:rsidRDefault="00BC278F" w:rsidP="005A6C31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Оценка возможности </w:t>
      </w:r>
      <w:r w:rsidR="00C0628E">
        <w:rPr>
          <w:i/>
          <w:sz w:val="20"/>
          <w:szCs w:val="20"/>
        </w:rPr>
        <w:t>сертификации</w:t>
      </w:r>
      <w:r>
        <w:rPr>
          <w:i/>
          <w:sz w:val="20"/>
          <w:szCs w:val="20"/>
        </w:rPr>
        <w:t>, п</w:t>
      </w:r>
      <w:r w:rsidR="005A6C31" w:rsidRPr="007A1A61">
        <w:rPr>
          <w:i/>
          <w:sz w:val="20"/>
          <w:szCs w:val="20"/>
        </w:rPr>
        <w:t>роведение сертификационных испытаний и сертификация</w:t>
      </w:r>
      <w:r w:rsidR="005A6C31"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/>
      </w:tblPr>
      <w:tblGrid>
        <w:gridCol w:w="9571"/>
      </w:tblGrid>
      <w:tr w:rsidR="005A6C31" w:rsidRPr="00585A01" w:rsidTr="00F70AE0">
        <w:trPr>
          <w:trHeight w:val="377"/>
        </w:trPr>
        <w:tc>
          <w:tcPr>
            <w:tcW w:w="5000" w:type="pct"/>
          </w:tcPr>
          <w:p w:rsidR="005A6C31" w:rsidRPr="00585A01" w:rsidRDefault="00113F7D" w:rsidP="00BC278F">
            <w:pPr>
              <w:ind w:left="-108"/>
              <w:jc w:val="center"/>
              <w:rPr>
                <w:b/>
                <w:i/>
                <w:color w:val="000080"/>
                <w:sz w:val="20"/>
                <w:szCs w:val="20"/>
              </w:rPr>
            </w:pPr>
            <w:r>
              <w:rPr>
                <w:b/>
                <w:i/>
                <w:color w:val="000080"/>
                <w:sz w:val="20"/>
                <w:szCs w:val="20"/>
              </w:rPr>
              <w:t xml:space="preserve">камни и блоки мелкоштучные декоративно – облицовочные </w:t>
            </w:r>
            <w:r w:rsidR="000256CD">
              <w:rPr>
                <w:b/>
                <w:i/>
                <w:color w:val="000080"/>
                <w:sz w:val="20"/>
                <w:szCs w:val="20"/>
              </w:rPr>
              <w:t xml:space="preserve"> </w:t>
            </w:r>
          </w:p>
        </w:tc>
      </w:tr>
    </w:tbl>
    <w:p w:rsidR="005A6C31" w:rsidRPr="000256CD" w:rsidRDefault="005A6C31" w:rsidP="005A6C31">
      <w:pPr>
        <w:jc w:val="both"/>
        <w:rPr>
          <w:color w:val="000080"/>
          <w:sz w:val="22"/>
          <w:szCs w:val="22"/>
        </w:rPr>
      </w:pPr>
      <w:r w:rsidRPr="007A1A61">
        <w:rPr>
          <w:sz w:val="20"/>
          <w:szCs w:val="20"/>
        </w:rPr>
        <w:t xml:space="preserve">в Системе сертификации ГОСТ Р на соответствие требованиям </w:t>
      </w:r>
      <w:r w:rsidR="000256CD">
        <w:rPr>
          <w:color w:val="000080"/>
          <w:sz w:val="22"/>
          <w:szCs w:val="22"/>
        </w:rPr>
        <w:t xml:space="preserve"> ТУ 574</w:t>
      </w:r>
      <w:r w:rsidR="00BC278F">
        <w:rPr>
          <w:color w:val="000080"/>
          <w:sz w:val="22"/>
          <w:szCs w:val="22"/>
        </w:rPr>
        <w:t>1</w:t>
      </w:r>
      <w:r w:rsidR="000256CD">
        <w:rPr>
          <w:color w:val="000080"/>
          <w:sz w:val="22"/>
          <w:szCs w:val="22"/>
        </w:rPr>
        <w:t>-00</w:t>
      </w:r>
      <w:r w:rsidR="00113F7D">
        <w:rPr>
          <w:color w:val="000080"/>
          <w:sz w:val="22"/>
          <w:szCs w:val="22"/>
        </w:rPr>
        <w:t>1</w:t>
      </w:r>
      <w:r w:rsidR="000256CD">
        <w:rPr>
          <w:color w:val="000080"/>
          <w:sz w:val="22"/>
          <w:szCs w:val="22"/>
        </w:rPr>
        <w:t>-</w:t>
      </w:r>
      <w:r w:rsidR="00BC278F">
        <w:rPr>
          <w:color w:val="000080"/>
          <w:sz w:val="22"/>
          <w:szCs w:val="22"/>
        </w:rPr>
        <w:t>75882360-05</w:t>
      </w:r>
      <w:r>
        <w:rPr>
          <w:color w:val="000080"/>
          <w:sz w:val="22"/>
          <w:szCs w:val="22"/>
        </w:rPr>
        <w:t xml:space="preserve"> </w:t>
      </w:r>
      <w:r w:rsidRPr="007A1A61">
        <w:rPr>
          <w:sz w:val="20"/>
          <w:szCs w:val="20"/>
        </w:rPr>
        <w:t>изготовляем</w:t>
      </w:r>
      <w:r w:rsidR="00E175F5">
        <w:rPr>
          <w:sz w:val="20"/>
          <w:szCs w:val="20"/>
        </w:rPr>
        <w:t>ой</w:t>
      </w:r>
      <w:r w:rsidR="000256CD">
        <w:rPr>
          <w:sz w:val="20"/>
          <w:szCs w:val="20"/>
        </w:rPr>
        <w:t xml:space="preserve"> </w:t>
      </w:r>
      <w:r w:rsidRPr="006D1439">
        <w:rPr>
          <w:i/>
          <w:color w:val="000099"/>
          <w:sz w:val="22"/>
          <w:szCs w:val="22"/>
        </w:rPr>
        <w:t>ООО «</w:t>
      </w:r>
      <w:r w:rsidR="009F3BC8">
        <w:rPr>
          <w:i/>
          <w:color w:val="000080"/>
          <w:sz w:val="22"/>
          <w:szCs w:val="22"/>
        </w:rPr>
        <w:t>Интеркам</w:t>
      </w:r>
      <w:r w:rsidRPr="006D1439">
        <w:rPr>
          <w:i/>
          <w:color w:val="000099"/>
          <w:sz w:val="22"/>
          <w:szCs w:val="22"/>
        </w:rPr>
        <w:t>»</w:t>
      </w:r>
      <w:r w:rsidR="006D1439" w:rsidRPr="006D1439">
        <w:rPr>
          <w:i/>
          <w:color w:val="000099"/>
          <w:sz w:val="20"/>
          <w:szCs w:val="20"/>
        </w:rPr>
        <w:t>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C612B7" w:rsidRDefault="00C612B7" w:rsidP="00C612B7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1.3.Утверждение «Технического задания к договору» осуществляет ОС «Краснодарстройсертификация» АНО «Исследователь» (аттестат аккредитации № РОСС RU.0001.11СЛ05 от 26.02.2010; </w:t>
      </w:r>
      <w:smartTag w:uri="urn:schemas-microsoft-com:office:smarttags" w:element="metricconverter">
        <w:smartTagPr>
          <w:attr w:name="ProductID" w:val="350001, г"/>
        </w:smartTagPr>
        <w:r>
          <w:rPr>
            <w:sz w:val="20"/>
            <w:szCs w:val="20"/>
          </w:rPr>
          <w:t>350001, г</w:t>
        </w:r>
      </w:smartTag>
      <w:r>
        <w:rPr>
          <w:sz w:val="20"/>
          <w:szCs w:val="20"/>
        </w:rPr>
        <w:t>. Краснодар, пр. Воронежский, 5) , а согласование -  Заказчик.</w:t>
      </w:r>
    </w:p>
    <w:p w:rsidR="00C612B7" w:rsidRPr="007A1A61" w:rsidRDefault="00C612B7" w:rsidP="00C612B7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1.4. Сертификационные испытания проводит Испытательная лаборатория АНО «Исследователь» (аттестат аккредитации № РОСС RU.0001.21СЛ03 от 27.02.2010; 350001, г. Краснодар,  пр. Воронежский, 5).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1.5. Сертификацию продукции осуществляет ОС «Краснодарстройсертификация»       </w:t>
      </w:r>
      <w:r w:rsidRPr="007A1A61">
        <w:rPr>
          <w:i/>
          <w:sz w:val="20"/>
          <w:szCs w:val="20"/>
        </w:rPr>
        <w:t>по схеме 3а.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1.6. По окончании работ по сертификации и при положительном решении ОС «Краснодарстройсертификация», подписания договорного соглашения на инспекционный контроль между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и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,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предоставляет </w:t>
      </w: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у – </w:t>
      </w:r>
      <w:r w:rsidRPr="007A1A61">
        <w:rPr>
          <w:i/>
          <w:iCs/>
          <w:sz w:val="20"/>
          <w:szCs w:val="20"/>
        </w:rPr>
        <w:t>сертификат соответствия на заявленную продукцию с приложениями</w:t>
      </w:r>
      <w:r w:rsidRPr="007A1A61">
        <w:rPr>
          <w:sz w:val="20"/>
          <w:szCs w:val="20"/>
        </w:rPr>
        <w:t xml:space="preserve">, а также </w:t>
      </w:r>
      <w:r w:rsidRPr="007A1A61">
        <w:rPr>
          <w:i/>
          <w:iCs/>
          <w:sz w:val="20"/>
          <w:szCs w:val="20"/>
        </w:rPr>
        <w:t>комплект документации</w:t>
      </w:r>
      <w:r w:rsidRPr="007A1A61">
        <w:rPr>
          <w:sz w:val="20"/>
          <w:szCs w:val="20"/>
        </w:rPr>
        <w:t xml:space="preserve"> в соответствии с техническим заданием.</w:t>
      </w:r>
    </w:p>
    <w:p w:rsidR="005A6C3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1.7. Если в процессе выполнения работ получен отрицательный результат, выраженный несоответствием продукции требованиям нормативных документов, то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передает </w:t>
      </w:r>
      <w:r w:rsidRPr="007A1A61">
        <w:rPr>
          <w:b/>
          <w:sz w:val="20"/>
          <w:szCs w:val="20"/>
        </w:rPr>
        <w:t xml:space="preserve">Заказчику </w:t>
      </w:r>
      <w:r w:rsidRPr="007A1A61">
        <w:rPr>
          <w:i/>
          <w:iCs/>
          <w:sz w:val="20"/>
          <w:szCs w:val="20"/>
        </w:rPr>
        <w:t>отрицательное решение ОС</w:t>
      </w:r>
      <w:r w:rsidRPr="007A1A61">
        <w:rPr>
          <w:sz w:val="20"/>
          <w:szCs w:val="20"/>
        </w:rPr>
        <w:t>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</w:p>
    <w:p w:rsidR="005A6C31" w:rsidRDefault="005A6C31" w:rsidP="005A6C31">
      <w:pPr>
        <w:ind w:firstLine="540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2. Стоимость работ и порядок расчетов</w:t>
      </w:r>
    </w:p>
    <w:p w:rsidR="005A6C31" w:rsidRPr="007A1A61" w:rsidRDefault="005A6C31" w:rsidP="005A6C31">
      <w:pPr>
        <w:ind w:firstLine="540"/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5A6C31" w:rsidRPr="00585A01" w:rsidTr="00F70AE0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C31" w:rsidRPr="00585A01" w:rsidRDefault="00C0628E" w:rsidP="00C0628E">
            <w:pPr>
              <w:tabs>
                <w:tab w:val="left" w:pos="3192"/>
                <w:tab w:val="center" w:pos="3361"/>
              </w:tabs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 xml:space="preserve">Сорок </w:t>
            </w:r>
            <w:r w:rsidR="000256CD">
              <w:rPr>
                <w:color w:val="000080"/>
                <w:sz w:val="20"/>
                <w:szCs w:val="20"/>
              </w:rPr>
              <w:t xml:space="preserve"> пять</w:t>
            </w:r>
            <w:r w:rsidR="005A6C31">
              <w:rPr>
                <w:color w:val="000080"/>
                <w:sz w:val="20"/>
                <w:szCs w:val="20"/>
              </w:rPr>
              <w:t xml:space="preserve">  </w:t>
            </w:r>
            <w:r w:rsidR="005A6C31" w:rsidRPr="00585A01">
              <w:rPr>
                <w:color w:val="000080"/>
                <w:sz w:val="20"/>
                <w:szCs w:val="20"/>
              </w:rPr>
              <w:t>тысяч (</w:t>
            </w:r>
            <w:r>
              <w:rPr>
                <w:color w:val="000080"/>
                <w:sz w:val="20"/>
                <w:szCs w:val="20"/>
              </w:rPr>
              <w:t>4</w:t>
            </w:r>
            <w:r w:rsidR="000256CD">
              <w:rPr>
                <w:color w:val="000080"/>
                <w:sz w:val="20"/>
                <w:szCs w:val="20"/>
              </w:rPr>
              <w:t>5</w:t>
            </w:r>
            <w:r w:rsidR="005A6C31" w:rsidRPr="00585A01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585A01" w:rsidRDefault="005A6C31" w:rsidP="00F70AE0">
            <w:pPr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2.2. Не позднее 7-дневного срока с момента подписания договора  Заказчик обязуется перечислить Исполнителю аванс в размере 50% договорной цены, что составит: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5A6C31" w:rsidRPr="00585A01" w:rsidTr="00F70AE0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C31" w:rsidRPr="00585A01" w:rsidRDefault="00C0628E" w:rsidP="00C0628E">
            <w:pPr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Двадцать</w:t>
            </w:r>
            <w:r w:rsidR="000256CD">
              <w:rPr>
                <w:color w:val="000080"/>
                <w:sz w:val="20"/>
                <w:szCs w:val="20"/>
              </w:rPr>
              <w:t xml:space="preserve"> две</w:t>
            </w:r>
            <w:r w:rsidR="00C612B7">
              <w:rPr>
                <w:color w:val="000080"/>
                <w:sz w:val="20"/>
                <w:szCs w:val="20"/>
              </w:rPr>
              <w:t xml:space="preserve"> тысяч</w:t>
            </w:r>
            <w:r w:rsidR="000256CD">
              <w:rPr>
                <w:color w:val="000080"/>
                <w:sz w:val="20"/>
                <w:szCs w:val="20"/>
              </w:rPr>
              <w:t>и пятьсот</w:t>
            </w:r>
            <w:r w:rsidR="00C612B7">
              <w:rPr>
                <w:color w:val="000080"/>
                <w:sz w:val="20"/>
                <w:szCs w:val="20"/>
              </w:rPr>
              <w:t xml:space="preserve"> </w:t>
            </w:r>
            <w:r w:rsidR="005A6C31" w:rsidRPr="00585A01">
              <w:rPr>
                <w:color w:val="000080"/>
                <w:sz w:val="20"/>
                <w:szCs w:val="20"/>
              </w:rPr>
              <w:t>(</w:t>
            </w:r>
            <w:r>
              <w:rPr>
                <w:color w:val="000080"/>
                <w:sz w:val="20"/>
                <w:szCs w:val="20"/>
              </w:rPr>
              <w:t>2</w:t>
            </w:r>
            <w:r w:rsidR="000256CD">
              <w:rPr>
                <w:color w:val="000080"/>
                <w:sz w:val="20"/>
                <w:szCs w:val="20"/>
              </w:rPr>
              <w:t>2 5</w:t>
            </w:r>
            <w:r w:rsidR="005A6C31" w:rsidRPr="00585A01">
              <w:rPr>
                <w:color w:val="000080"/>
                <w:sz w:val="20"/>
                <w:szCs w:val="20"/>
              </w:rPr>
              <w:t>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585A01" w:rsidRDefault="005A6C31" w:rsidP="00F70AE0">
            <w:pPr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Остальные 50% от стоимости работ Заказчик оплачивает после проведения сертификационных испытаний.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2.3. В случае получения отрицательных результатов в ходе сертификационных испытаний, а также при выполнении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сертификационных работ (этапов календарного графика –Приложение 2)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2.4. Выдача сертификата соответствия и комплекта документации производится только при условии 100% оплаты работ по настоящему договору.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2.5.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5A6C3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2.6. Счета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 оплачиваются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 в установленном порядке.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2.7</w:t>
      </w:r>
      <w:r w:rsidRPr="000215BB">
        <w:rPr>
          <w:sz w:val="20"/>
          <w:szCs w:val="20"/>
        </w:rPr>
        <w:t xml:space="preserve">.Оплата по договору может быть произведена третьим лицом с заблаговременным уведомлением исполнителя в письменной форме. 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2.8</w:t>
      </w:r>
      <w:r w:rsidRPr="007A1A61">
        <w:rPr>
          <w:sz w:val="20"/>
          <w:szCs w:val="20"/>
        </w:rPr>
        <w:t xml:space="preserve">. Форма оплаты может быть любая, не противоречащая законодательству РФ. </w:t>
      </w:r>
    </w:p>
    <w:p w:rsidR="005A6C31" w:rsidRPr="007A1A61" w:rsidRDefault="005A6C31" w:rsidP="005A6C31">
      <w:pPr>
        <w:ind w:firstLine="540"/>
        <w:jc w:val="both"/>
        <w:rPr>
          <w:color w:val="000000"/>
          <w:spacing w:val="-1"/>
          <w:sz w:val="20"/>
          <w:szCs w:val="20"/>
        </w:rPr>
      </w:pPr>
      <w:r>
        <w:rPr>
          <w:sz w:val="20"/>
          <w:szCs w:val="20"/>
        </w:rPr>
        <w:t>2.9</w:t>
      </w:r>
      <w:r w:rsidRPr="007A1A61">
        <w:rPr>
          <w:sz w:val="20"/>
          <w:szCs w:val="20"/>
        </w:rPr>
        <w:t xml:space="preserve">. </w:t>
      </w:r>
      <w:r w:rsidRPr="007A1A61">
        <w:rPr>
          <w:color w:val="000000"/>
          <w:spacing w:val="6"/>
          <w:sz w:val="20"/>
          <w:szCs w:val="20"/>
        </w:rPr>
        <w:t xml:space="preserve">Расходы связанные с обеспечением проведения проверки производства и показателей качества продукции в стране </w:t>
      </w:r>
      <w:r w:rsidRPr="007A1A61">
        <w:rPr>
          <w:color w:val="000000"/>
          <w:spacing w:val="-1"/>
          <w:sz w:val="20"/>
          <w:szCs w:val="20"/>
        </w:rPr>
        <w:t>размещения изготовителя, а именно:</w:t>
      </w:r>
    </w:p>
    <w:p w:rsidR="005A6C31" w:rsidRPr="007A1A61" w:rsidRDefault="005A6C31" w:rsidP="005A6C31">
      <w:pPr>
        <w:shd w:val="clear" w:color="auto" w:fill="FFFFFF"/>
        <w:spacing w:line="250" w:lineRule="exact"/>
        <w:ind w:left="101" w:right="326" w:firstLine="571"/>
        <w:jc w:val="both"/>
        <w:rPr>
          <w:sz w:val="20"/>
          <w:szCs w:val="20"/>
        </w:rPr>
      </w:pPr>
      <w:r w:rsidRPr="007A1A61">
        <w:rPr>
          <w:color w:val="000000"/>
          <w:spacing w:val="8"/>
          <w:sz w:val="20"/>
          <w:szCs w:val="20"/>
        </w:rPr>
        <w:t xml:space="preserve">авиа перелет и прочие транспортные расходы, связанные с проведением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>;</w:t>
      </w:r>
    </w:p>
    <w:p w:rsidR="005A6C31" w:rsidRPr="007A1A61" w:rsidRDefault="005A6C31" w:rsidP="005A6C31">
      <w:pPr>
        <w:shd w:val="clear" w:color="auto" w:fill="FFFFFF"/>
        <w:spacing w:line="250" w:lineRule="exact"/>
        <w:ind w:left="96" w:firstLine="576"/>
        <w:rPr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размещение в гостинице (по необходимости) за все время проведения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 xml:space="preserve">; </w:t>
      </w:r>
    </w:p>
    <w:p w:rsidR="005A6C31" w:rsidRPr="007A1A61" w:rsidRDefault="005A6C31" w:rsidP="005A6C31">
      <w:pPr>
        <w:shd w:val="clear" w:color="auto" w:fill="FFFFFF"/>
        <w:spacing w:line="250" w:lineRule="exact"/>
        <w:ind w:left="96" w:firstLine="576"/>
        <w:rPr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медицинскую страховку (по необходимости) на все время проведения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 xml:space="preserve">; </w:t>
      </w:r>
    </w:p>
    <w:p w:rsidR="005A6C31" w:rsidRPr="007A1A61" w:rsidRDefault="005A6C31" w:rsidP="005A6C31">
      <w:pPr>
        <w:shd w:val="clear" w:color="auto" w:fill="FFFFFF"/>
        <w:spacing w:line="250" w:lineRule="exact"/>
        <w:ind w:left="96" w:firstLine="576"/>
        <w:rPr>
          <w:sz w:val="20"/>
          <w:szCs w:val="20"/>
        </w:rPr>
      </w:pPr>
      <w:r w:rsidRPr="007A1A61">
        <w:rPr>
          <w:color w:val="000000"/>
          <w:spacing w:val="4"/>
          <w:sz w:val="20"/>
          <w:szCs w:val="20"/>
        </w:rPr>
        <w:t xml:space="preserve">визовое  обеспечение,  если  это  необходимо для  въезда  в  страну,  где  находится </w:t>
      </w:r>
      <w:r w:rsidRPr="007A1A61">
        <w:rPr>
          <w:color w:val="000000"/>
          <w:spacing w:val="-1"/>
          <w:sz w:val="20"/>
          <w:szCs w:val="20"/>
        </w:rPr>
        <w:t>инспектируемое производство;</w:t>
      </w:r>
    </w:p>
    <w:p w:rsidR="005A6C31" w:rsidRPr="007A1A61" w:rsidRDefault="005A6C31" w:rsidP="005A6C31">
      <w:pPr>
        <w:shd w:val="clear" w:color="auto" w:fill="FFFFFF"/>
        <w:spacing w:line="278" w:lineRule="exact"/>
        <w:rPr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  </w:t>
      </w:r>
      <w:r w:rsidRPr="007A1A61">
        <w:rPr>
          <w:color w:val="000000"/>
          <w:spacing w:val="-1"/>
          <w:sz w:val="20"/>
          <w:szCs w:val="20"/>
        </w:rPr>
        <w:tab/>
        <w:t xml:space="preserve">оплачиваются </w:t>
      </w:r>
      <w:r w:rsidRPr="007A1A61">
        <w:rPr>
          <w:b/>
          <w:color w:val="000000"/>
          <w:spacing w:val="-1"/>
          <w:sz w:val="20"/>
          <w:szCs w:val="20"/>
        </w:rPr>
        <w:t>Заказчиком</w:t>
      </w:r>
      <w:r w:rsidRPr="007A1A61">
        <w:rPr>
          <w:color w:val="000000"/>
          <w:spacing w:val="-1"/>
          <w:sz w:val="20"/>
          <w:szCs w:val="20"/>
        </w:rPr>
        <w:t xml:space="preserve"> дополнительно и в стоимость настоящего договора не входят.</w:t>
      </w:r>
    </w:p>
    <w:p w:rsidR="005A6C31" w:rsidRPr="007A1A61" w:rsidRDefault="005A6C31" w:rsidP="005A6C31">
      <w:pPr>
        <w:shd w:val="clear" w:color="auto" w:fill="FFFFFF"/>
        <w:spacing w:line="278" w:lineRule="exact"/>
        <w:ind w:firstLine="675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2.10</w:t>
      </w:r>
      <w:r w:rsidRPr="007A1A61">
        <w:rPr>
          <w:color w:val="000000"/>
          <w:spacing w:val="-7"/>
          <w:sz w:val="20"/>
          <w:szCs w:val="20"/>
        </w:rPr>
        <w:t xml:space="preserve">. </w:t>
      </w:r>
      <w:r w:rsidRPr="007A1A61">
        <w:rPr>
          <w:color w:val="000000"/>
          <w:sz w:val="20"/>
          <w:szCs w:val="20"/>
        </w:rPr>
        <w:t xml:space="preserve">Работы </w:t>
      </w:r>
      <w:r w:rsidRPr="007A1A61">
        <w:rPr>
          <w:b/>
          <w:bCs/>
          <w:color w:val="000000"/>
          <w:sz w:val="20"/>
          <w:szCs w:val="20"/>
        </w:rPr>
        <w:t xml:space="preserve">Исполнителя </w:t>
      </w:r>
      <w:r w:rsidRPr="007A1A61">
        <w:rPr>
          <w:color w:val="000000"/>
          <w:sz w:val="20"/>
          <w:szCs w:val="20"/>
        </w:rPr>
        <w:t>оплачиваются независимо от результата проведения работ.</w:t>
      </w:r>
    </w:p>
    <w:p w:rsidR="005A6C31" w:rsidRDefault="005A6C31" w:rsidP="005A6C31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</w:p>
    <w:p w:rsidR="005A6C31" w:rsidRDefault="005A6C31" w:rsidP="005A6C31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3. Порядок сдачи и приемки работ</w:t>
      </w:r>
    </w:p>
    <w:p w:rsidR="005A6C31" w:rsidRPr="007A1A61" w:rsidRDefault="005A6C31" w:rsidP="005A6C31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</w:p>
    <w:p w:rsidR="005A6C31" w:rsidRDefault="005A6C31" w:rsidP="005A6C31">
      <w:pPr>
        <w:shd w:val="clear" w:color="auto" w:fill="FFFFFF"/>
        <w:spacing w:line="274" w:lineRule="exact"/>
        <w:ind w:left="86" w:right="302" w:firstLine="710"/>
        <w:jc w:val="both"/>
        <w:rPr>
          <w:b/>
          <w:bCs/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сертификации </w:t>
      </w:r>
      <w:r w:rsidRPr="007A1A61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7A1A61">
        <w:rPr>
          <w:color w:val="000000"/>
          <w:spacing w:val="-1"/>
          <w:sz w:val="20"/>
          <w:szCs w:val="20"/>
        </w:rPr>
        <w:t xml:space="preserve">предоставляет </w:t>
      </w:r>
      <w:r w:rsidRPr="007A1A61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</w:p>
    <w:p w:rsidR="005A6C31" w:rsidRPr="007A1A61" w:rsidRDefault="005A6C31" w:rsidP="005A6C31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7A1A61">
        <w:rPr>
          <w:color w:val="000000"/>
          <w:spacing w:val="1"/>
          <w:sz w:val="20"/>
          <w:szCs w:val="20"/>
        </w:rPr>
        <w:t>акт сдачи - приемки работ;</w:t>
      </w:r>
    </w:p>
    <w:p w:rsidR="005A6C31" w:rsidRPr="007A1A61" w:rsidRDefault="005A6C31" w:rsidP="005A6C31">
      <w:pPr>
        <w:shd w:val="clear" w:color="auto" w:fill="FFFFFF"/>
        <w:spacing w:line="274" w:lineRule="exact"/>
        <w:ind w:left="782"/>
        <w:rPr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>решение о выдаче сертификата;</w:t>
      </w:r>
    </w:p>
    <w:p w:rsidR="005A6C31" w:rsidRPr="007A1A61" w:rsidRDefault="005A6C31" w:rsidP="005A6C31">
      <w:pPr>
        <w:shd w:val="clear" w:color="auto" w:fill="FFFFFF"/>
        <w:spacing w:line="274" w:lineRule="exact"/>
        <w:ind w:left="72" w:right="307" w:firstLine="706"/>
        <w:jc w:val="both"/>
        <w:rPr>
          <w:sz w:val="20"/>
          <w:szCs w:val="20"/>
        </w:rPr>
      </w:pPr>
      <w:r w:rsidRPr="007A1A61">
        <w:rPr>
          <w:color w:val="000000"/>
          <w:sz w:val="20"/>
          <w:szCs w:val="20"/>
        </w:rPr>
        <w:t xml:space="preserve">договор на инспекционный контроль за сертифицированной продукцией (если он </w:t>
      </w:r>
      <w:r w:rsidRPr="007A1A61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5A6C31" w:rsidRPr="007A1A61" w:rsidRDefault="005A6C31" w:rsidP="005A6C31">
      <w:pPr>
        <w:shd w:val="clear" w:color="auto" w:fill="FFFFFF"/>
        <w:tabs>
          <w:tab w:val="left" w:pos="1210"/>
        </w:tabs>
        <w:spacing w:before="5" w:line="274" w:lineRule="exact"/>
        <w:ind w:left="67" w:firstLine="715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3.2.</w:t>
      </w:r>
      <w:r w:rsidRPr="007A1A61">
        <w:rPr>
          <w:color w:val="000000"/>
          <w:sz w:val="20"/>
          <w:szCs w:val="20"/>
        </w:rPr>
        <w:tab/>
      </w:r>
      <w:r w:rsidRPr="007A1A61">
        <w:rPr>
          <w:b/>
          <w:bCs/>
          <w:color w:val="000000"/>
          <w:sz w:val="20"/>
          <w:szCs w:val="20"/>
        </w:rPr>
        <w:t xml:space="preserve">Заказчик </w:t>
      </w:r>
      <w:r w:rsidRPr="007A1A61">
        <w:rPr>
          <w:color w:val="000000"/>
          <w:sz w:val="20"/>
          <w:szCs w:val="20"/>
        </w:rPr>
        <w:t>в течение 10-ти дней, со дня получения указанных документов, обязан</w:t>
      </w:r>
      <w:r w:rsidRPr="007A1A61">
        <w:rPr>
          <w:color w:val="000000"/>
          <w:sz w:val="20"/>
          <w:szCs w:val="20"/>
        </w:rPr>
        <w:br/>
        <w:t>направить Исполнителю подписанные:</w:t>
      </w:r>
    </w:p>
    <w:p w:rsidR="005A6C31" w:rsidRPr="007A1A61" w:rsidRDefault="005A6C31" w:rsidP="005A6C31">
      <w:pPr>
        <w:shd w:val="clear" w:color="auto" w:fill="FFFFFF"/>
        <w:spacing w:line="274" w:lineRule="exact"/>
        <w:ind w:left="778"/>
        <w:rPr>
          <w:sz w:val="20"/>
          <w:szCs w:val="20"/>
        </w:rPr>
      </w:pPr>
      <w:r w:rsidRPr="007A1A61">
        <w:rPr>
          <w:color w:val="000000"/>
          <w:sz w:val="20"/>
          <w:szCs w:val="20"/>
        </w:rPr>
        <w:t>акт сдачи- приемки работ;</w:t>
      </w:r>
    </w:p>
    <w:p w:rsidR="005A6C31" w:rsidRPr="007A1A61" w:rsidRDefault="005A6C31" w:rsidP="005A6C31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7A1A61">
        <w:rPr>
          <w:color w:val="000000"/>
          <w:spacing w:val="1"/>
          <w:sz w:val="20"/>
          <w:szCs w:val="20"/>
        </w:rPr>
        <w:t xml:space="preserve">договор на инспекционный контроль за сертифицированной продукцией (если он </w:t>
      </w:r>
      <w:r w:rsidRPr="007A1A61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5A6C31" w:rsidRPr="007A1A61" w:rsidRDefault="005A6C31" w:rsidP="005A6C31">
      <w:pPr>
        <w:shd w:val="clear" w:color="auto" w:fill="FFFFFF"/>
        <w:tabs>
          <w:tab w:val="left" w:pos="1397"/>
        </w:tabs>
        <w:spacing w:line="274" w:lineRule="exact"/>
        <w:ind w:left="62" w:firstLine="71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3.3.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1"/>
          <w:sz w:val="20"/>
          <w:szCs w:val="20"/>
        </w:rPr>
        <w:t xml:space="preserve">После    получения    этих    документов    </w:t>
      </w:r>
      <w:r w:rsidRPr="007A1A61">
        <w:rPr>
          <w:b/>
          <w:bCs/>
          <w:color w:val="000000"/>
          <w:spacing w:val="1"/>
          <w:sz w:val="20"/>
          <w:szCs w:val="20"/>
        </w:rPr>
        <w:t xml:space="preserve">Исполнитель    </w:t>
      </w:r>
      <w:r w:rsidRPr="007A1A61">
        <w:rPr>
          <w:color w:val="000000"/>
          <w:spacing w:val="1"/>
          <w:sz w:val="20"/>
          <w:szCs w:val="20"/>
        </w:rPr>
        <w:t xml:space="preserve">выдает    </w:t>
      </w:r>
      <w:r w:rsidRPr="007A1A61">
        <w:rPr>
          <w:b/>
          <w:bCs/>
          <w:color w:val="000000"/>
          <w:spacing w:val="1"/>
          <w:sz w:val="20"/>
          <w:szCs w:val="20"/>
        </w:rPr>
        <w:t>Заказчику</w:t>
      </w:r>
      <w:r w:rsidRPr="007A1A61">
        <w:rPr>
          <w:b/>
          <w:bCs/>
          <w:color w:val="000000"/>
          <w:spacing w:val="1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оформленный Сертификат и комплект документации в соответствии с техническим заданием.</w:t>
      </w:r>
    </w:p>
    <w:p w:rsidR="005A6C31" w:rsidRPr="007A1A61" w:rsidRDefault="005A6C31" w:rsidP="005A6C31">
      <w:pPr>
        <w:shd w:val="clear" w:color="auto" w:fill="FFFFFF"/>
        <w:tabs>
          <w:tab w:val="left" w:pos="1248"/>
        </w:tabs>
        <w:spacing w:line="274" w:lineRule="exact"/>
        <w:ind w:left="58" w:firstLine="715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3.4.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5"/>
          <w:sz w:val="20"/>
          <w:szCs w:val="20"/>
        </w:rPr>
        <w:t>В соответствии с требованиями Системы сертификации ГОСТ Р срок действия</w:t>
      </w:r>
      <w:r w:rsidRPr="007A1A61">
        <w:rPr>
          <w:color w:val="000000"/>
          <w:spacing w:val="5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 xml:space="preserve">сертификата устанавливает </w:t>
      </w:r>
      <w:r w:rsidRPr="007A1A61">
        <w:rPr>
          <w:b/>
          <w:bCs/>
          <w:color w:val="000000"/>
          <w:spacing w:val="-1"/>
          <w:sz w:val="20"/>
          <w:szCs w:val="20"/>
        </w:rPr>
        <w:t xml:space="preserve">Исполнитель, </w:t>
      </w:r>
      <w:r w:rsidRPr="007A1A61">
        <w:rPr>
          <w:color w:val="000000"/>
          <w:spacing w:val="-1"/>
          <w:sz w:val="20"/>
          <w:szCs w:val="20"/>
        </w:rPr>
        <w:t>но не более чем на три года, согласно действующего законодательства.</w:t>
      </w:r>
    </w:p>
    <w:p w:rsidR="005A6C31" w:rsidRPr="007A1A61" w:rsidRDefault="005A6C31" w:rsidP="005A6C31">
      <w:pPr>
        <w:shd w:val="clear" w:color="auto" w:fill="FFFFFF"/>
        <w:tabs>
          <w:tab w:val="left" w:pos="1315"/>
        </w:tabs>
        <w:spacing w:line="274" w:lineRule="exact"/>
        <w:ind w:left="48" w:firstLine="72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3.5.</w:t>
      </w:r>
      <w:r w:rsidRPr="007A1A61">
        <w:rPr>
          <w:color w:val="000000"/>
          <w:sz w:val="20"/>
          <w:szCs w:val="20"/>
        </w:rPr>
        <w:tab/>
        <w:t>Если   в   процессе   выполнения  работ   выясняется   неизбежность   получения</w:t>
      </w:r>
      <w:r w:rsidRPr="007A1A61">
        <w:rPr>
          <w:color w:val="000000"/>
          <w:sz w:val="20"/>
          <w:szCs w:val="20"/>
        </w:rPr>
        <w:br/>
        <w:t>отрицательного   результата  или   нецелесообразность   дальнейшего   проведения   работы,</w:t>
      </w:r>
      <w:r w:rsidRPr="007A1A61">
        <w:rPr>
          <w:color w:val="000000"/>
          <w:sz w:val="20"/>
          <w:szCs w:val="20"/>
        </w:rPr>
        <w:br/>
      </w:r>
      <w:r w:rsidRPr="007A1A61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7A1A61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7A1A61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7A1A61">
        <w:rPr>
          <w:color w:val="000000"/>
          <w:spacing w:val="6"/>
          <w:sz w:val="20"/>
          <w:szCs w:val="20"/>
        </w:rPr>
        <w:t>В этом</w:t>
      </w:r>
      <w:r w:rsidRPr="007A1A61">
        <w:rPr>
          <w:color w:val="000000"/>
          <w:spacing w:val="6"/>
          <w:sz w:val="20"/>
          <w:szCs w:val="20"/>
        </w:rPr>
        <w:br/>
      </w:r>
      <w:r w:rsidRPr="007A1A61">
        <w:rPr>
          <w:color w:val="000000"/>
          <w:spacing w:val="7"/>
          <w:sz w:val="20"/>
          <w:szCs w:val="20"/>
        </w:rPr>
        <w:t>случае стороны обязаны в 10-ти дневный срок рассмотреть вопрос о целесообразности</w:t>
      </w:r>
      <w:r w:rsidRPr="007A1A61">
        <w:rPr>
          <w:color w:val="000000"/>
          <w:spacing w:val="7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продолжения работ.</w:t>
      </w:r>
    </w:p>
    <w:p w:rsidR="005A6C31" w:rsidRPr="007A1A61" w:rsidRDefault="005A6C31" w:rsidP="005A6C31">
      <w:pPr>
        <w:shd w:val="clear" w:color="auto" w:fill="FFFFFF"/>
        <w:tabs>
          <w:tab w:val="left" w:pos="1176"/>
        </w:tabs>
        <w:spacing w:line="274" w:lineRule="exact"/>
        <w:ind w:left="29" w:firstLine="72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3.6.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-1"/>
          <w:sz w:val="20"/>
          <w:szCs w:val="20"/>
        </w:rPr>
        <w:t xml:space="preserve">При отрицательном результате завершения работ по сертификации </w:t>
      </w:r>
      <w:r w:rsidRPr="007A1A61">
        <w:rPr>
          <w:b/>
          <w:bCs/>
          <w:color w:val="000000"/>
          <w:spacing w:val="-1"/>
          <w:sz w:val="20"/>
          <w:szCs w:val="20"/>
        </w:rPr>
        <w:t>Исполнитель</w:t>
      </w:r>
      <w:r w:rsidRPr="007A1A61">
        <w:rPr>
          <w:b/>
          <w:bCs/>
          <w:color w:val="000000"/>
          <w:spacing w:val="-1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 xml:space="preserve">предоставляет </w:t>
      </w:r>
      <w:r w:rsidRPr="007A1A61">
        <w:rPr>
          <w:b/>
          <w:bCs/>
          <w:color w:val="000000"/>
          <w:spacing w:val="-1"/>
          <w:sz w:val="20"/>
          <w:szCs w:val="20"/>
        </w:rPr>
        <w:t>Заказчику:</w:t>
      </w:r>
    </w:p>
    <w:p w:rsidR="005A6C31" w:rsidRPr="007A1A61" w:rsidRDefault="005A6C31" w:rsidP="005A6C31">
      <w:pPr>
        <w:shd w:val="clear" w:color="auto" w:fill="FFFFFF"/>
        <w:spacing w:before="5" w:line="274" w:lineRule="exact"/>
        <w:ind w:left="749" w:right="5299"/>
        <w:rPr>
          <w:sz w:val="20"/>
          <w:szCs w:val="20"/>
        </w:rPr>
      </w:pPr>
      <w:r w:rsidRPr="007A1A61">
        <w:rPr>
          <w:color w:val="000000"/>
          <w:spacing w:val="-3"/>
          <w:sz w:val="20"/>
          <w:szCs w:val="20"/>
        </w:rPr>
        <w:t xml:space="preserve">решение о не выдаче сертификата; </w:t>
      </w:r>
      <w:r w:rsidRPr="007A1A61">
        <w:rPr>
          <w:color w:val="000000"/>
          <w:spacing w:val="1"/>
          <w:sz w:val="20"/>
          <w:szCs w:val="20"/>
        </w:rPr>
        <w:t>акт сдачи- приемки.</w:t>
      </w:r>
    </w:p>
    <w:p w:rsidR="005A6C31" w:rsidRPr="007A1A61" w:rsidRDefault="005A6C31" w:rsidP="005A6C31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rPr>
          <w:sz w:val="20"/>
          <w:szCs w:val="20"/>
        </w:rPr>
      </w:pPr>
      <w:r w:rsidRPr="007A1A61">
        <w:rPr>
          <w:color w:val="000000"/>
          <w:spacing w:val="-9"/>
          <w:sz w:val="20"/>
          <w:szCs w:val="20"/>
        </w:rPr>
        <w:t>3.7.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2"/>
          <w:sz w:val="20"/>
          <w:szCs w:val="20"/>
        </w:rPr>
        <w:t xml:space="preserve">В случае, если </w:t>
      </w:r>
      <w:r w:rsidRPr="007A1A61">
        <w:rPr>
          <w:b/>
          <w:color w:val="000000"/>
          <w:spacing w:val="2"/>
          <w:sz w:val="20"/>
          <w:szCs w:val="20"/>
        </w:rPr>
        <w:t>Заказчик</w:t>
      </w:r>
      <w:r w:rsidRPr="007A1A61">
        <w:rPr>
          <w:color w:val="000000"/>
          <w:spacing w:val="2"/>
          <w:sz w:val="20"/>
          <w:szCs w:val="20"/>
        </w:rPr>
        <w:t xml:space="preserve"> в 10-ти дневный срок не направит в адрес </w:t>
      </w:r>
      <w:r w:rsidRPr="007A1A61">
        <w:rPr>
          <w:b/>
          <w:color w:val="000000"/>
          <w:spacing w:val="2"/>
          <w:sz w:val="20"/>
          <w:szCs w:val="20"/>
        </w:rPr>
        <w:t>Исполнителя</w:t>
      </w:r>
      <w:r w:rsidRPr="007A1A61">
        <w:rPr>
          <w:color w:val="000000"/>
          <w:spacing w:val="2"/>
          <w:sz w:val="20"/>
          <w:szCs w:val="20"/>
        </w:rPr>
        <w:br/>
      </w:r>
      <w:r w:rsidRPr="007A1A61">
        <w:rPr>
          <w:color w:val="000000"/>
          <w:spacing w:val="5"/>
          <w:sz w:val="20"/>
          <w:szCs w:val="20"/>
        </w:rPr>
        <w:t>подписанный им акт сдачи- приемки работ по сертификации или мотивированный отказ</w:t>
      </w:r>
      <w:r w:rsidRPr="007A1A61">
        <w:rPr>
          <w:color w:val="000000"/>
          <w:spacing w:val="5"/>
          <w:sz w:val="20"/>
          <w:szCs w:val="20"/>
        </w:rPr>
        <w:br/>
      </w:r>
      <w:r w:rsidRPr="007A1A61">
        <w:rPr>
          <w:color w:val="000000"/>
          <w:spacing w:val="3"/>
          <w:sz w:val="20"/>
          <w:szCs w:val="20"/>
        </w:rPr>
        <w:t xml:space="preserve">приемки работ по сертификации, акт сдачи- приемки работ оформляется </w:t>
      </w:r>
      <w:r w:rsidRPr="007A1A61">
        <w:rPr>
          <w:b/>
          <w:color w:val="000000"/>
          <w:spacing w:val="3"/>
          <w:sz w:val="20"/>
          <w:szCs w:val="20"/>
        </w:rPr>
        <w:t>Исполнителем</w:t>
      </w:r>
      <w:r w:rsidRPr="007A1A61">
        <w:rPr>
          <w:color w:val="000000"/>
          <w:spacing w:val="3"/>
          <w:sz w:val="20"/>
          <w:szCs w:val="20"/>
        </w:rPr>
        <w:t xml:space="preserve"> в</w:t>
      </w:r>
      <w:r w:rsidRPr="007A1A61">
        <w:rPr>
          <w:color w:val="000000"/>
          <w:spacing w:val="3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одностороннем порядке и работа по сертификации считается выполненной.</w:t>
      </w: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Default="005A6C31" w:rsidP="005A6C31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4. Сроки выполнения работ</w:t>
      </w: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Сроки выполнения работы (ее этапы) определяются календарным графиком проведения работ, который является неотъемлемой частью настоящего договора </w:t>
      </w:r>
      <w:r w:rsidRPr="007A1A61">
        <w:rPr>
          <w:i/>
          <w:sz w:val="20"/>
          <w:szCs w:val="20"/>
        </w:rPr>
        <w:t>(приложение 2)</w:t>
      </w:r>
      <w:r w:rsidRPr="007A1A61">
        <w:rPr>
          <w:sz w:val="20"/>
          <w:szCs w:val="20"/>
        </w:rPr>
        <w:t>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</w:p>
    <w:p w:rsidR="00C612B7" w:rsidRDefault="00C612B7" w:rsidP="005A6C31">
      <w:pPr>
        <w:jc w:val="center"/>
        <w:rPr>
          <w:b/>
          <w:sz w:val="20"/>
          <w:szCs w:val="20"/>
        </w:rPr>
      </w:pPr>
    </w:p>
    <w:p w:rsidR="00C612B7" w:rsidRDefault="00C612B7" w:rsidP="005A6C31">
      <w:pPr>
        <w:jc w:val="center"/>
        <w:rPr>
          <w:b/>
          <w:sz w:val="20"/>
          <w:szCs w:val="20"/>
        </w:rPr>
      </w:pPr>
    </w:p>
    <w:p w:rsidR="00C612B7" w:rsidRDefault="00C612B7" w:rsidP="005A6C31">
      <w:pPr>
        <w:jc w:val="center"/>
        <w:rPr>
          <w:b/>
          <w:sz w:val="20"/>
          <w:szCs w:val="20"/>
        </w:rPr>
      </w:pPr>
    </w:p>
    <w:p w:rsidR="005A6C31" w:rsidRDefault="005A6C31" w:rsidP="005A6C31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lastRenderedPageBreak/>
        <w:t>5. Срок действия договора</w:t>
      </w:r>
    </w:p>
    <w:p w:rsidR="005A6C3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Начало: со дня подписания договора, передачи его Исполнителю и предварительной оплаты договора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>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7A1A61">
        <w:rPr>
          <w:b/>
          <w:sz w:val="20"/>
          <w:szCs w:val="20"/>
        </w:rPr>
        <w:t xml:space="preserve">Исполнителем </w:t>
      </w:r>
      <w:r w:rsidRPr="007A1A61">
        <w:rPr>
          <w:sz w:val="20"/>
          <w:szCs w:val="20"/>
        </w:rPr>
        <w:t>и</w:t>
      </w:r>
      <w:r w:rsidRPr="007A1A61">
        <w:rPr>
          <w:b/>
          <w:sz w:val="20"/>
          <w:szCs w:val="20"/>
        </w:rPr>
        <w:t xml:space="preserve"> Заказчиком</w:t>
      </w:r>
      <w:r w:rsidRPr="007A1A61">
        <w:rPr>
          <w:sz w:val="20"/>
          <w:szCs w:val="20"/>
        </w:rPr>
        <w:t>.</w:t>
      </w: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Default="005A6C31" w:rsidP="005A6C31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6. Права и обязанности сторон</w:t>
      </w:r>
    </w:p>
    <w:p w:rsidR="005A6C3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rPr>
          <w:sz w:val="20"/>
          <w:szCs w:val="20"/>
        </w:rPr>
      </w:pPr>
      <w:r w:rsidRPr="007A1A61">
        <w:rPr>
          <w:sz w:val="20"/>
          <w:szCs w:val="20"/>
        </w:rPr>
        <w:t xml:space="preserve">6.1.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обязан: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предусмотренную договором работу выполнить в соответствии с календарным графиком; 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передать </w:t>
      </w:r>
      <w:r w:rsidRPr="007A1A61">
        <w:rPr>
          <w:b/>
          <w:sz w:val="20"/>
          <w:szCs w:val="20"/>
        </w:rPr>
        <w:t>Заказчику</w:t>
      </w:r>
      <w:r w:rsidRPr="007A1A61">
        <w:rPr>
          <w:sz w:val="20"/>
          <w:szCs w:val="20"/>
        </w:rPr>
        <w:t xml:space="preserve">  оговоренные документы по пп. 1.6 или 1</w:t>
      </w:r>
      <w:r w:rsidRPr="0098570B">
        <w:rPr>
          <w:color w:val="000000" w:themeColor="text1"/>
          <w:sz w:val="20"/>
          <w:szCs w:val="20"/>
        </w:rPr>
        <w:t>.7</w:t>
      </w:r>
      <w:r w:rsidRPr="007A1A61">
        <w:rPr>
          <w:sz w:val="20"/>
          <w:szCs w:val="20"/>
        </w:rPr>
        <w:t xml:space="preserve">. 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вправе: 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при необоснованном отказе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>;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в случае несвоевременного перечисления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задержки платежа;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6.2. </w:t>
      </w: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 обязан: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оплатить </w:t>
      </w:r>
      <w:r w:rsidRPr="007A1A61">
        <w:rPr>
          <w:b/>
          <w:sz w:val="20"/>
          <w:szCs w:val="20"/>
        </w:rPr>
        <w:t>Исполнителю</w:t>
      </w:r>
      <w:r w:rsidRPr="007A1A61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предоставить </w:t>
      </w:r>
      <w:r w:rsidRPr="007A1A61">
        <w:rPr>
          <w:b/>
          <w:sz w:val="20"/>
          <w:szCs w:val="20"/>
        </w:rPr>
        <w:t>Исполнителю</w:t>
      </w:r>
      <w:r w:rsidRPr="007A1A61">
        <w:rPr>
          <w:sz w:val="20"/>
          <w:szCs w:val="20"/>
        </w:rPr>
        <w:t xml:space="preserve"> всю техническую и технологическую документацию и необходимую д</w:t>
      </w:r>
      <w:r w:rsidR="00C612B7">
        <w:rPr>
          <w:sz w:val="20"/>
          <w:szCs w:val="20"/>
        </w:rPr>
        <w:t>ля выполнения работы информацию.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 вправе: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>.</w:t>
      </w:r>
    </w:p>
    <w:p w:rsidR="005A6C31" w:rsidRDefault="005A6C31" w:rsidP="005A6C31">
      <w:pPr>
        <w:jc w:val="both"/>
        <w:rPr>
          <w:sz w:val="20"/>
          <w:szCs w:val="20"/>
        </w:rPr>
      </w:pPr>
    </w:p>
    <w:p w:rsidR="005A6C31" w:rsidRPr="007A1A61" w:rsidRDefault="005A6C31" w:rsidP="005A6C31">
      <w:pPr>
        <w:jc w:val="both"/>
        <w:rPr>
          <w:sz w:val="20"/>
          <w:szCs w:val="20"/>
        </w:rPr>
      </w:pPr>
    </w:p>
    <w:p w:rsidR="005A6C31" w:rsidRDefault="005A6C31" w:rsidP="005A6C31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7. Ответственность сторон</w:t>
      </w: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line="274" w:lineRule="exact"/>
        <w:rPr>
          <w:sz w:val="20"/>
          <w:szCs w:val="20"/>
        </w:rPr>
      </w:pPr>
      <w:r w:rsidRPr="007A1A61">
        <w:rPr>
          <w:sz w:val="20"/>
          <w:szCs w:val="20"/>
        </w:rPr>
        <w:tab/>
        <w:t xml:space="preserve">7.1. </w:t>
      </w:r>
      <w:r w:rsidRPr="007A1A61">
        <w:rPr>
          <w:color w:val="000000"/>
          <w:spacing w:val="3"/>
          <w:sz w:val="20"/>
          <w:szCs w:val="20"/>
        </w:rPr>
        <w:t xml:space="preserve">Стороны несут   имущественную и материальную ответственность за неисполнение или </w:t>
      </w:r>
      <w:r w:rsidRPr="007A1A61">
        <w:rPr>
          <w:color w:val="000000"/>
          <w:spacing w:val="1"/>
          <w:sz w:val="20"/>
          <w:szCs w:val="20"/>
        </w:rPr>
        <w:t>недобросовестное    исполнение    условий    настоящего    Договора    в    соответствии    с</w:t>
      </w:r>
      <w:r w:rsidRPr="007A1A61">
        <w:rPr>
          <w:color w:val="000000"/>
          <w:spacing w:val="1"/>
          <w:sz w:val="20"/>
          <w:szCs w:val="20"/>
        </w:rPr>
        <w:br/>
      </w:r>
      <w:r w:rsidRPr="007A1A61">
        <w:rPr>
          <w:color w:val="000000"/>
          <w:sz w:val="20"/>
          <w:szCs w:val="20"/>
        </w:rPr>
        <w:t>действующим законодательством и положениями настоящего Договора.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7.2. При обнаружении недостатков в выполненных работах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обязан безвозмездно их устранить.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7.3. В случае наступления обстоятельств, за которые ни одна из сторон не отвечает        (форс-мажор), стороны руководствуются в своих действиях законодательством РФ.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7.4.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7.5. Спорные разногласия, которые невозможно разрешить путем переговоров, решаются в соответствии с законодательством РФ. </w:t>
      </w:r>
    </w:p>
    <w:p w:rsidR="005A6C31" w:rsidRPr="007A1A61" w:rsidRDefault="005A6C31" w:rsidP="005A6C31">
      <w:pPr>
        <w:jc w:val="center"/>
        <w:rPr>
          <w:b/>
          <w:bCs/>
          <w:sz w:val="20"/>
          <w:szCs w:val="20"/>
        </w:rPr>
      </w:pPr>
    </w:p>
    <w:p w:rsidR="005A6C31" w:rsidRPr="007A1A61" w:rsidRDefault="005A6C31" w:rsidP="005A6C31">
      <w:pPr>
        <w:jc w:val="center"/>
        <w:rPr>
          <w:b/>
          <w:bCs/>
          <w:sz w:val="20"/>
          <w:szCs w:val="20"/>
        </w:rPr>
      </w:pPr>
    </w:p>
    <w:p w:rsidR="005A6C31" w:rsidRPr="007A1A61" w:rsidRDefault="005A6C31" w:rsidP="005A6C31">
      <w:pPr>
        <w:jc w:val="center"/>
        <w:rPr>
          <w:b/>
          <w:bCs/>
          <w:sz w:val="20"/>
          <w:szCs w:val="20"/>
        </w:rPr>
      </w:pPr>
      <w:r w:rsidRPr="007A1A61">
        <w:rPr>
          <w:b/>
          <w:bCs/>
          <w:sz w:val="20"/>
          <w:szCs w:val="20"/>
        </w:rPr>
        <w:t>8. Дополнительные условия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8.1.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8.2. В соответствии с Т. З. проверка производства осуществляется комиссией ОС «Краснодарстройсертификация».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8.3. Инспекционный контроль за сертифицированной продукцией (если это предусмотрено схемой сертификации) осуществляет ОС «Краснодарстройсертификация» в соответствии с  «Правилами по проведению сертификации в РФ», утверждёнными постановлением Госстандарта России от 10.05.2000г. № 26.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Инспекционный контроль проводится в течение всего срока действия сертификата соответствия не реже одного раза в год с целью подтверждения, что выпускаемая продукция продолжает соответствовать установленным требованиям, подтвержденным при сертификации. Возможен внеплановый инспекционный контроль.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8.4. Командировочные расходы специалистов, выезжающих на выполнение договорных обязательств, (проезд до места назначения и обратно, проживание  в гостинице и суточные) оплачиваются отдельно и в сумму договора не входят.</w:t>
      </w:r>
    </w:p>
    <w:p w:rsidR="005A6C31" w:rsidRDefault="005A6C31" w:rsidP="005A6C31">
      <w:pPr>
        <w:ind w:firstLine="540"/>
        <w:jc w:val="both"/>
        <w:rPr>
          <w:sz w:val="20"/>
          <w:szCs w:val="20"/>
        </w:rPr>
      </w:pP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</w:p>
    <w:p w:rsidR="00C612B7" w:rsidRDefault="00C612B7" w:rsidP="005A6C31">
      <w:pPr>
        <w:ind w:firstLine="540"/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lastRenderedPageBreak/>
        <w:t>9. Прочие условия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, а другой – у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>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9.2. Все приложения к настоящему договору являются его неотъемлемой частью. </w:t>
      </w:r>
    </w:p>
    <w:p w:rsidR="005A6C3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5A6C31" w:rsidRDefault="005A6C31" w:rsidP="005A6C31">
      <w:pPr>
        <w:ind w:firstLine="540"/>
        <w:jc w:val="both"/>
        <w:rPr>
          <w:sz w:val="20"/>
          <w:szCs w:val="20"/>
        </w:rPr>
      </w:pPr>
    </w:p>
    <w:tbl>
      <w:tblPr>
        <w:tblpPr w:leftFromText="180" w:rightFromText="180" w:vertAnchor="page" w:horzAnchor="margin" w:tblpY="3769"/>
        <w:tblW w:w="903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7513"/>
      </w:tblGrid>
      <w:tr w:rsidR="005A6C31" w:rsidRPr="00BF00F4" w:rsidTr="00F70AE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5A6C31" w:rsidRPr="00BF00F4" w:rsidTr="00F70AE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153B00" w:rsidRDefault="005A6C31" w:rsidP="00F70AE0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Р/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кор/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5A6C31" w:rsidRPr="00BF00F4" w:rsidTr="00F70AE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153B00" w:rsidRDefault="005A6C31" w:rsidP="00F70AE0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5A6C31" w:rsidRPr="00BF00F4" w:rsidTr="00F70AE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153B00" w:rsidRDefault="005A6C31" w:rsidP="00F70AE0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5A6C31" w:rsidRPr="00BF00F4" w:rsidTr="00F70AE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153B00" w:rsidRDefault="005A6C31" w:rsidP="00F70AE0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5A6C31" w:rsidRPr="00BF00F4" w:rsidTr="00F70AE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5A6C31" w:rsidRPr="00BF00F4" w:rsidTr="00F70AE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BF00F4" w:rsidRDefault="005A6C31" w:rsidP="00F70AE0">
            <w:pPr>
              <w:rPr>
                <w:sz w:val="20"/>
                <w:szCs w:val="20"/>
              </w:rPr>
            </w:pPr>
          </w:p>
        </w:tc>
      </w:tr>
    </w:tbl>
    <w:p w:rsidR="005A6C31" w:rsidRDefault="005A6C31" w:rsidP="005A6C31">
      <w:pPr>
        <w:ind w:firstLine="540"/>
        <w:jc w:val="both"/>
        <w:rPr>
          <w:sz w:val="20"/>
          <w:szCs w:val="20"/>
        </w:rPr>
      </w:pPr>
    </w:p>
    <w:p w:rsidR="005A6C31" w:rsidRDefault="005A6C31" w:rsidP="005A6C31">
      <w:pPr>
        <w:ind w:right="-143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10. Реквизиты сторон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</w:p>
    <w:tbl>
      <w:tblPr>
        <w:tblpPr w:leftFromText="180" w:rightFromText="180" w:vertAnchor="text" w:horzAnchor="margin" w:tblpY="4"/>
        <w:tblOverlap w:val="never"/>
        <w:tblW w:w="903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2693"/>
        <w:gridCol w:w="4820"/>
      </w:tblGrid>
      <w:tr w:rsidR="00C9357F" w:rsidTr="00B01815">
        <w:tc>
          <w:tcPr>
            <w:tcW w:w="15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E2777E" w:rsidP="00E2777E">
            <w:pPr>
              <w:spacing w:line="276" w:lineRule="auto"/>
              <w:rPr>
                <w:b/>
                <w:sz w:val="20"/>
                <w:szCs w:val="20"/>
              </w:rPr>
            </w:pPr>
            <w:r w:rsidRPr="00E2777E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9357F" w:rsidRDefault="00C9357F" w:rsidP="00C9357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C9357F" w:rsidTr="00B01815">
        <w:trPr>
          <w:trHeight w:val="300"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C9357F" w:rsidP="00C9357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9357F" w:rsidRDefault="00C9357F" w:rsidP="00C9357F">
            <w:pPr>
              <w:rPr>
                <w:sz w:val="20"/>
                <w:szCs w:val="20"/>
              </w:rPr>
            </w:pPr>
            <w:r>
              <w:rPr>
                <w:i/>
                <w:color w:val="000080"/>
                <w:sz w:val="22"/>
                <w:szCs w:val="22"/>
              </w:rPr>
              <w:t>Общество с ограниченной ответственностью «</w:t>
            </w:r>
            <w:r w:rsidR="009F3BC8">
              <w:rPr>
                <w:i/>
                <w:color w:val="000080"/>
                <w:sz w:val="22"/>
                <w:szCs w:val="22"/>
              </w:rPr>
              <w:t xml:space="preserve"> Интеркам </w:t>
            </w:r>
            <w:r>
              <w:rPr>
                <w:i/>
                <w:color w:val="000080"/>
                <w:sz w:val="22"/>
                <w:szCs w:val="22"/>
              </w:rPr>
              <w:t xml:space="preserve">»   </w:t>
            </w:r>
          </w:p>
        </w:tc>
      </w:tr>
      <w:tr w:rsidR="00C9357F" w:rsidTr="00B01815">
        <w:trPr>
          <w:trHeight w:val="252"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C9357F" w:rsidP="00C9357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Default="00C9357F" w:rsidP="00C0628E">
            <w:pPr>
              <w:jc w:val="both"/>
              <w:rPr>
                <w:i/>
                <w:color w:val="000080"/>
              </w:rPr>
            </w:pPr>
            <w:r>
              <w:rPr>
                <w:i/>
                <w:color w:val="000080"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 xml:space="preserve">ИНН </w:t>
            </w:r>
            <w:r w:rsidR="00C0628E">
              <w:rPr>
                <w:sz w:val="20"/>
                <w:szCs w:val="20"/>
              </w:rPr>
              <w:t>2302049006</w:t>
            </w:r>
            <w:r>
              <w:rPr>
                <w:sz w:val="20"/>
                <w:szCs w:val="20"/>
              </w:rPr>
              <w:t xml:space="preserve">                               КПП 23</w:t>
            </w:r>
            <w:r w:rsidR="00C0628E">
              <w:rPr>
                <w:sz w:val="20"/>
                <w:szCs w:val="20"/>
              </w:rPr>
              <w:t>0201</w:t>
            </w:r>
            <w:r>
              <w:rPr>
                <w:sz w:val="20"/>
                <w:szCs w:val="20"/>
              </w:rPr>
              <w:t>001</w:t>
            </w:r>
          </w:p>
        </w:tc>
      </w:tr>
      <w:tr w:rsidR="00C9357F" w:rsidTr="00C0628E"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C9357F" w:rsidP="00C9357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Default="00C0628E" w:rsidP="00C0628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Р/сч</w:t>
            </w:r>
            <w:r w:rsidR="00C9357F">
              <w:rPr>
                <w:sz w:val="20"/>
                <w:szCs w:val="20"/>
              </w:rPr>
              <w:t>: 40702810</w:t>
            </w:r>
            <w:r>
              <w:rPr>
                <w:sz w:val="20"/>
                <w:szCs w:val="20"/>
              </w:rPr>
              <w:t>330240102386</w:t>
            </w:r>
            <w:r w:rsidR="00C9357F">
              <w:rPr>
                <w:sz w:val="20"/>
                <w:szCs w:val="20"/>
              </w:rPr>
              <w:t xml:space="preserve">                                      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Default="00C9357F" w:rsidP="00C0628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</w:t>
            </w:r>
            <w:r w:rsidRPr="00771816">
              <w:rPr>
                <w:sz w:val="20"/>
                <w:szCs w:val="20"/>
              </w:rPr>
              <w:t xml:space="preserve">/счет </w:t>
            </w:r>
            <w:r>
              <w:rPr>
                <w:sz w:val="20"/>
                <w:szCs w:val="20"/>
              </w:rPr>
              <w:t>30101810</w:t>
            </w:r>
            <w:r w:rsidR="00C0628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00000000</w:t>
            </w:r>
            <w:r w:rsidR="00C0628E">
              <w:rPr>
                <w:sz w:val="20"/>
                <w:szCs w:val="20"/>
              </w:rPr>
              <w:t>602</w:t>
            </w:r>
            <w:r w:rsidRPr="00771816">
              <w:rPr>
                <w:sz w:val="20"/>
                <w:szCs w:val="20"/>
              </w:rPr>
              <w:t xml:space="preserve">                                   </w:t>
            </w:r>
          </w:p>
        </w:tc>
      </w:tr>
      <w:tr w:rsidR="00C9357F" w:rsidTr="00C0628E"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C9357F" w:rsidP="00C9357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Default="00C9357F" w:rsidP="00C0628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0403</w:t>
            </w:r>
            <w:r w:rsidR="00C0628E">
              <w:rPr>
                <w:sz w:val="20"/>
                <w:szCs w:val="20"/>
              </w:rPr>
              <w:t>49602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Default="00C0628E" w:rsidP="00C9357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Банк: Отд. №8619 Сбербанк России, г.Краснодар</w:t>
            </w:r>
          </w:p>
        </w:tc>
      </w:tr>
      <w:tr w:rsidR="00C9357F" w:rsidTr="00600F76"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C9357F" w:rsidP="00C9357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Pr="00C612B7" w:rsidRDefault="00C9357F" w:rsidP="00C0628E">
            <w:pPr>
              <w:spacing w:line="276" w:lineRule="auto"/>
            </w:pPr>
            <w:r w:rsidRPr="0098570B">
              <w:rPr>
                <w:b/>
                <w:color w:val="000000" w:themeColor="text1"/>
                <w:sz w:val="20"/>
                <w:szCs w:val="20"/>
              </w:rPr>
              <w:t>Юридический адрес:</w:t>
            </w:r>
            <w:r>
              <w:rPr>
                <w:sz w:val="20"/>
                <w:szCs w:val="20"/>
              </w:rPr>
              <w:t xml:space="preserve"> 35</w:t>
            </w:r>
            <w:r w:rsidR="00C0628E">
              <w:rPr>
                <w:sz w:val="20"/>
                <w:szCs w:val="20"/>
              </w:rPr>
              <w:t>2916</w:t>
            </w:r>
            <w:r>
              <w:rPr>
                <w:sz w:val="20"/>
                <w:szCs w:val="20"/>
              </w:rPr>
              <w:t>, Кра</w:t>
            </w:r>
            <w:r w:rsidR="00C0628E">
              <w:rPr>
                <w:sz w:val="20"/>
                <w:szCs w:val="20"/>
              </w:rPr>
              <w:t>снодарский край, г. Армавир, Промзона, 16</w:t>
            </w:r>
          </w:p>
        </w:tc>
      </w:tr>
      <w:tr w:rsidR="00C9357F" w:rsidTr="00600F76">
        <w:trPr>
          <w:trHeight w:val="216"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C9357F" w:rsidP="00C9357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Default="003F06AF" w:rsidP="00C9357F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адрес:</w:t>
            </w:r>
            <w:r w:rsidR="00C9357F">
              <w:rPr>
                <w:sz w:val="20"/>
                <w:szCs w:val="20"/>
              </w:rPr>
              <w:t xml:space="preserve"> </w:t>
            </w:r>
            <w:r w:rsidR="00C0628E">
              <w:rPr>
                <w:sz w:val="20"/>
                <w:szCs w:val="20"/>
              </w:rPr>
              <w:t>352916, Краснодарский край, г. Армавир, Промзона, 16</w:t>
            </w:r>
          </w:p>
        </w:tc>
      </w:tr>
      <w:tr w:rsidR="00C9357F" w:rsidTr="00600F76"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9357F" w:rsidRPr="00E2777E" w:rsidRDefault="00C9357F" w:rsidP="00C9357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357F" w:rsidRDefault="00C0628E" w:rsidP="00C0628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Телефон:8 (86137</w:t>
            </w:r>
            <w:r w:rsidR="00C9357F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3-88-71</w:t>
            </w:r>
            <w:r w:rsidR="00C9357F">
              <w:rPr>
                <w:sz w:val="20"/>
                <w:szCs w:val="20"/>
              </w:rPr>
              <w:t xml:space="preserve"> </w:t>
            </w:r>
          </w:p>
        </w:tc>
      </w:tr>
    </w:tbl>
    <w:p w:rsidR="005A6C31" w:rsidRDefault="005A6C31" w:rsidP="005A6C31">
      <w:pPr>
        <w:ind w:right="-143"/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</w:p>
    <w:p w:rsidR="005A6C31" w:rsidRPr="007A1A61" w:rsidRDefault="005A6C31" w:rsidP="005A6C31">
      <w:pPr>
        <w:rPr>
          <w:sz w:val="20"/>
          <w:szCs w:val="20"/>
        </w:rPr>
      </w:pPr>
      <w:r w:rsidRPr="007A1A61">
        <w:rPr>
          <w:sz w:val="20"/>
          <w:szCs w:val="20"/>
        </w:rPr>
        <w:t xml:space="preserve">                                                                                                    </w:t>
      </w:r>
    </w:p>
    <w:tbl>
      <w:tblPr>
        <w:tblW w:w="0" w:type="auto"/>
        <w:tblLook w:val="01E0"/>
      </w:tblPr>
      <w:tblGrid>
        <w:gridCol w:w="5778"/>
        <w:gridCol w:w="3792"/>
      </w:tblGrid>
      <w:tr w:rsidR="005A6C31" w:rsidRPr="007A1A61" w:rsidTr="00E175F5">
        <w:tc>
          <w:tcPr>
            <w:tcW w:w="5778" w:type="dxa"/>
          </w:tcPr>
          <w:p w:rsidR="005A6C31" w:rsidRPr="007A1A61" w:rsidRDefault="005A6C31" w:rsidP="00F70AE0">
            <w:pPr>
              <w:rPr>
                <w:b/>
                <w:sz w:val="20"/>
                <w:szCs w:val="20"/>
              </w:rPr>
            </w:pPr>
            <w:r w:rsidRPr="007A1A61">
              <w:rPr>
                <w:b/>
                <w:sz w:val="20"/>
                <w:szCs w:val="20"/>
              </w:rPr>
              <w:t>Исполнитель</w:t>
            </w:r>
            <w:r w:rsidR="00984E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792" w:type="dxa"/>
          </w:tcPr>
          <w:p w:rsidR="005A6C31" w:rsidRPr="007A1A61" w:rsidRDefault="005A6C31" w:rsidP="00E175F5">
            <w:pPr>
              <w:rPr>
                <w:sz w:val="20"/>
                <w:szCs w:val="20"/>
              </w:rPr>
            </w:pPr>
            <w:r w:rsidRPr="007A1A61">
              <w:rPr>
                <w:b/>
                <w:sz w:val="20"/>
                <w:szCs w:val="20"/>
              </w:rPr>
              <w:t>Заказчик</w:t>
            </w:r>
            <w:r w:rsidR="00984EF2">
              <w:rPr>
                <w:b/>
                <w:sz w:val="20"/>
                <w:szCs w:val="20"/>
              </w:rPr>
              <w:t>:</w:t>
            </w:r>
          </w:p>
        </w:tc>
      </w:tr>
      <w:tr w:rsidR="005A6C31" w:rsidRPr="007A1A61" w:rsidTr="00E175F5">
        <w:tc>
          <w:tcPr>
            <w:tcW w:w="5778" w:type="dxa"/>
          </w:tcPr>
          <w:p w:rsidR="005A6C31" w:rsidRPr="007A1A61" w:rsidRDefault="005A6C31" w:rsidP="00F70AE0">
            <w:pPr>
              <w:rPr>
                <w:sz w:val="20"/>
                <w:szCs w:val="20"/>
              </w:rPr>
            </w:pPr>
            <w:r w:rsidRPr="007A1A61">
              <w:rPr>
                <w:sz w:val="20"/>
                <w:szCs w:val="20"/>
              </w:rPr>
              <w:t>АНО «Исследователь»</w:t>
            </w:r>
          </w:p>
        </w:tc>
        <w:tc>
          <w:tcPr>
            <w:tcW w:w="3792" w:type="dxa"/>
          </w:tcPr>
          <w:p w:rsidR="005A6C31" w:rsidRPr="007A1A61" w:rsidRDefault="005A6C31" w:rsidP="00E175F5">
            <w:pPr>
              <w:rPr>
                <w:sz w:val="20"/>
                <w:szCs w:val="20"/>
              </w:rPr>
            </w:pPr>
            <w:r w:rsidRPr="00E175F5">
              <w:rPr>
                <w:i/>
                <w:color w:val="000099"/>
                <w:sz w:val="22"/>
                <w:szCs w:val="22"/>
              </w:rPr>
              <w:t>ООО</w:t>
            </w:r>
            <w:r>
              <w:rPr>
                <w:i/>
                <w:color w:val="000080"/>
                <w:sz w:val="22"/>
                <w:szCs w:val="22"/>
              </w:rPr>
              <w:t xml:space="preserve"> «</w:t>
            </w:r>
            <w:r w:rsidR="009F3BC8">
              <w:rPr>
                <w:i/>
                <w:color w:val="000080"/>
                <w:sz w:val="22"/>
                <w:szCs w:val="22"/>
              </w:rPr>
              <w:t>Интеркам</w:t>
            </w:r>
            <w:r>
              <w:rPr>
                <w:i/>
                <w:color w:val="000080"/>
                <w:sz w:val="22"/>
                <w:szCs w:val="22"/>
              </w:rPr>
              <w:t>»</w:t>
            </w:r>
          </w:p>
        </w:tc>
      </w:tr>
      <w:tr w:rsidR="005A6C31" w:rsidRPr="007A1A61" w:rsidTr="00E175F5">
        <w:tc>
          <w:tcPr>
            <w:tcW w:w="5778" w:type="dxa"/>
          </w:tcPr>
          <w:p w:rsidR="005A6C31" w:rsidRPr="007A1A61" w:rsidRDefault="005A6C31" w:rsidP="00DA4FC5">
            <w:pPr>
              <w:rPr>
                <w:sz w:val="20"/>
                <w:szCs w:val="20"/>
              </w:rPr>
            </w:pPr>
            <w:r w:rsidRPr="007A1A61">
              <w:rPr>
                <w:sz w:val="20"/>
                <w:szCs w:val="20"/>
              </w:rPr>
              <w:t xml:space="preserve">____________ </w:t>
            </w:r>
            <w:r w:rsidR="00DA4FC5">
              <w:rPr>
                <w:sz w:val="20"/>
                <w:szCs w:val="20"/>
              </w:rPr>
              <w:t>К.В</w:t>
            </w:r>
            <w:r w:rsidRPr="007A1A61">
              <w:rPr>
                <w:sz w:val="20"/>
                <w:szCs w:val="20"/>
              </w:rPr>
              <w:t>. Галаган</w:t>
            </w:r>
          </w:p>
        </w:tc>
        <w:tc>
          <w:tcPr>
            <w:tcW w:w="3792" w:type="dxa"/>
          </w:tcPr>
          <w:p w:rsidR="005A6C31" w:rsidRPr="007A1A61" w:rsidRDefault="005A6C31" w:rsidP="00E175F5">
            <w:pPr>
              <w:rPr>
                <w:sz w:val="20"/>
                <w:szCs w:val="20"/>
              </w:rPr>
            </w:pPr>
            <w:r w:rsidRPr="007A1A61">
              <w:rPr>
                <w:sz w:val="20"/>
                <w:szCs w:val="20"/>
              </w:rPr>
              <w:t>__________</w:t>
            </w:r>
            <w:r>
              <w:rPr>
                <w:color w:val="0000FF"/>
                <w:sz w:val="22"/>
                <w:szCs w:val="22"/>
              </w:rPr>
              <w:t xml:space="preserve"> </w:t>
            </w:r>
            <w:r w:rsidR="009F3BC8">
              <w:rPr>
                <w:color w:val="0000FF"/>
                <w:sz w:val="22"/>
                <w:szCs w:val="22"/>
              </w:rPr>
              <w:t>С.В.Шаронов</w:t>
            </w:r>
          </w:p>
        </w:tc>
      </w:tr>
      <w:tr w:rsidR="005A6C31" w:rsidRPr="007A1A61" w:rsidTr="00E175F5">
        <w:tc>
          <w:tcPr>
            <w:tcW w:w="5778" w:type="dxa"/>
          </w:tcPr>
          <w:p w:rsidR="005A6C31" w:rsidRPr="007A1A61" w:rsidRDefault="005A6C31" w:rsidP="00F70AE0">
            <w:pPr>
              <w:rPr>
                <w:sz w:val="20"/>
                <w:szCs w:val="20"/>
              </w:rPr>
            </w:pPr>
            <w:r w:rsidRPr="007A1A61">
              <w:rPr>
                <w:sz w:val="20"/>
                <w:szCs w:val="20"/>
              </w:rPr>
              <w:t xml:space="preserve">«___» _____________ </w:t>
            </w:r>
            <w:r w:rsidR="00217CC9">
              <w:rPr>
                <w:sz w:val="20"/>
                <w:szCs w:val="20"/>
              </w:rPr>
              <w:t>2012</w:t>
            </w:r>
            <w:r>
              <w:rPr>
                <w:sz w:val="20"/>
                <w:szCs w:val="20"/>
              </w:rPr>
              <w:t>г.</w:t>
            </w:r>
          </w:p>
        </w:tc>
        <w:tc>
          <w:tcPr>
            <w:tcW w:w="3792" w:type="dxa"/>
          </w:tcPr>
          <w:p w:rsidR="005A6C31" w:rsidRPr="007A1A61" w:rsidRDefault="005A6C31" w:rsidP="00E175F5">
            <w:pPr>
              <w:rPr>
                <w:sz w:val="20"/>
                <w:szCs w:val="20"/>
              </w:rPr>
            </w:pPr>
            <w:r w:rsidRPr="007A1A61">
              <w:rPr>
                <w:sz w:val="20"/>
                <w:szCs w:val="20"/>
              </w:rPr>
              <w:t xml:space="preserve">«___»______________ </w:t>
            </w:r>
            <w:r w:rsidR="00217CC9">
              <w:rPr>
                <w:sz w:val="20"/>
                <w:szCs w:val="20"/>
              </w:rPr>
              <w:t>2012</w:t>
            </w:r>
            <w:r>
              <w:rPr>
                <w:sz w:val="20"/>
                <w:szCs w:val="20"/>
              </w:rPr>
              <w:t xml:space="preserve"> г.</w:t>
            </w:r>
          </w:p>
        </w:tc>
      </w:tr>
      <w:tr w:rsidR="005A6C31" w:rsidRPr="007A1A61" w:rsidTr="00E175F5">
        <w:tc>
          <w:tcPr>
            <w:tcW w:w="5778" w:type="dxa"/>
          </w:tcPr>
          <w:p w:rsidR="005A6C31" w:rsidRPr="007A1A61" w:rsidRDefault="005A6C31" w:rsidP="00F70AE0">
            <w:pPr>
              <w:rPr>
                <w:sz w:val="20"/>
                <w:szCs w:val="20"/>
              </w:rPr>
            </w:pPr>
            <w:r w:rsidRPr="007A1A61">
              <w:rPr>
                <w:sz w:val="20"/>
                <w:szCs w:val="20"/>
              </w:rPr>
              <w:t>м. п.</w:t>
            </w:r>
          </w:p>
        </w:tc>
        <w:tc>
          <w:tcPr>
            <w:tcW w:w="3792" w:type="dxa"/>
          </w:tcPr>
          <w:p w:rsidR="005A6C31" w:rsidRPr="007A1A61" w:rsidRDefault="005A6C31" w:rsidP="00E175F5">
            <w:pPr>
              <w:rPr>
                <w:sz w:val="20"/>
                <w:szCs w:val="20"/>
              </w:rPr>
            </w:pPr>
            <w:r w:rsidRPr="007A1A61">
              <w:rPr>
                <w:sz w:val="20"/>
                <w:szCs w:val="20"/>
              </w:rPr>
              <w:t>м. п.</w:t>
            </w:r>
          </w:p>
        </w:tc>
      </w:tr>
    </w:tbl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</w:p>
    <w:p w:rsidR="005A6C31" w:rsidRDefault="005A6C31" w:rsidP="005A6C31">
      <w:pPr>
        <w:jc w:val="right"/>
        <w:rPr>
          <w:b/>
          <w:sz w:val="20"/>
          <w:szCs w:val="20"/>
        </w:rPr>
      </w:pPr>
    </w:p>
    <w:p w:rsidR="005A6C31" w:rsidRDefault="005A6C31" w:rsidP="005A6C31">
      <w:pPr>
        <w:jc w:val="right"/>
        <w:rPr>
          <w:b/>
          <w:sz w:val="20"/>
          <w:szCs w:val="20"/>
        </w:rPr>
      </w:pPr>
    </w:p>
    <w:p w:rsidR="005A6C31" w:rsidRDefault="005A6C31" w:rsidP="005A6C31">
      <w:pPr>
        <w:jc w:val="right"/>
        <w:rPr>
          <w:b/>
          <w:sz w:val="20"/>
          <w:szCs w:val="20"/>
        </w:rPr>
      </w:pPr>
    </w:p>
    <w:p w:rsidR="005A6C31" w:rsidRDefault="005A6C31" w:rsidP="005A6C31">
      <w:pPr>
        <w:jc w:val="right"/>
        <w:rPr>
          <w:b/>
          <w:sz w:val="20"/>
          <w:szCs w:val="20"/>
        </w:rPr>
      </w:pPr>
    </w:p>
    <w:p w:rsidR="005A6C31" w:rsidRDefault="005A6C31" w:rsidP="005A6C31">
      <w:pPr>
        <w:jc w:val="right"/>
        <w:rPr>
          <w:b/>
          <w:sz w:val="20"/>
          <w:szCs w:val="20"/>
        </w:rPr>
      </w:pPr>
    </w:p>
    <w:p w:rsidR="005A6C31" w:rsidRDefault="005A6C31" w:rsidP="005A6C31">
      <w:pPr>
        <w:jc w:val="right"/>
        <w:rPr>
          <w:b/>
          <w:sz w:val="20"/>
          <w:szCs w:val="20"/>
        </w:rPr>
      </w:pPr>
    </w:p>
    <w:p w:rsidR="0098570B" w:rsidRDefault="0098570B" w:rsidP="005A6C31">
      <w:pPr>
        <w:jc w:val="right"/>
        <w:rPr>
          <w:b/>
          <w:sz w:val="20"/>
          <w:szCs w:val="20"/>
        </w:rPr>
      </w:pPr>
    </w:p>
    <w:p w:rsidR="0098570B" w:rsidRDefault="0098570B" w:rsidP="005A6C31">
      <w:pPr>
        <w:jc w:val="right"/>
        <w:rPr>
          <w:b/>
          <w:sz w:val="20"/>
          <w:szCs w:val="20"/>
        </w:rPr>
      </w:pPr>
    </w:p>
    <w:p w:rsidR="005A6C31" w:rsidRDefault="005A6C31" w:rsidP="005A6C31">
      <w:pPr>
        <w:jc w:val="right"/>
        <w:rPr>
          <w:b/>
          <w:sz w:val="20"/>
          <w:szCs w:val="20"/>
        </w:rPr>
      </w:pPr>
    </w:p>
    <w:p w:rsidR="00C0628E" w:rsidRDefault="00C0628E" w:rsidP="005A6C31">
      <w:pPr>
        <w:jc w:val="right"/>
        <w:rPr>
          <w:b/>
          <w:sz w:val="20"/>
          <w:szCs w:val="20"/>
        </w:rPr>
      </w:pPr>
    </w:p>
    <w:p w:rsidR="00C0628E" w:rsidRDefault="00C0628E" w:rsidP="005A6C31">
      <w:pPr>
        <w:jc w:val="right"/>
        <w:rPr>
          <w:b/>
          <w:sz w:val="20"/>
          <w:szCs w:val="20"/>
        </w:rPr>
      </w:pPr>
    </w:p>
    <w:p w:rsidR="00C0628E" w:rsidRDefault="00C0628E" w:rsidP="005A6C31">
      <w:pPr>
        <w:jc w:val="right"/>
        <w:rPr>
          <w:b/>
          <w:sz w:val="20"/>
          <w:szCs w:val="20"/>
        </w:rPr>
      </w:pPr>
    </w:p>
    <w:p w:rsidR="00C0628E" w:rsidRDefault="00C0628E" w:rsidP="005A6C31">
      <w:pPr>
        <w:jc w:val="right"/>
        <w:rPr>
          <w:b/>
          <w:sz w:val="20"/>
          <w:szCs w:val="20"/>
        </w:rPr>
      </w:pPr>
    </w:p>
    <w:p w:rsidR="00217CC9" w:rsidRDefault="00217CC9" w:rsidP="005A6C31">
      <w:pPr>
        <w:jc w:val="right"/>
        <w:rPr>
          <w:b/>
          <w:sz w:val="20"/>
          <w:szCs w:val="20"/>
        </w:rPr>
      </w:pPr>
    </w:p>
    <w:p w:rsidR="00E2777E" w:rsidRDefault="00E2777E" w:rsidP="005A6C31">
      <w:pPr>
        <w:jc w:val="right"/>
        <w:rPr>
          <w:b/>
          <w:sz w:val="20"/>
          <w:szCs w:val="20"/>
        </w:rPr>
      </w:pPr>
    </w:p>
    <w:p w:rsidR="00E2777E" w:rsidRDefault="00E2777E" w:rsidP="005A6C31">
      <w:pPr>
        <w:jc w:val="right"/>
        <w:rPr>
          <w:b/>
          <w:sz w:val="20"/>
          <w:szCs w:val="20"/>
        </w:rPr>
      </w:pPr>
    </w:p>
    <w:p w:rsidR="00E2777E" w:rsidRDefault="00E2777E" w:rsidP="005A6C31">
      <w:pPr>
        <w:jc w:val="right"/>
        <w:rPr>
          <w:b/>
          <w:sz w:val="20"/>
          <w:szCs w:val="20"/>
        </w:rPr>
      </w:pPr>
    </w:p>
    <w:p w:rsidR="00E2777E" w:rsidRDefault="00E2777E" w:rsidP="005A6C31">
      <w:pPr>
        <w:jc w:val="right"/>
        <w:rPr>
          <w:b/>
          <w:sz w:val="20"/>
          <w:szCs w:val="20"/>
        </w:rPr>
      </w:pPr>
    </w:p>
    <w:p w:rsidR="00E2777E" w:rsidRDefault="00E2777E" w:rsidP="005A6C31">
      <w:pPr>
        <w:jc w:val="right"/>
        <w:rPr>
          <w:b/>
          <w:sz w:val="20"/>
          <w:szCs w:val="20"/>
        </w:rPr>
      </w:pPr>
    </w:p>
    <w:p w:rsidR="00217CC9" w:rsidRDefault="00217CC9" w:rsidP="005A6C31">
      <w:pPr>
        <w:jc w:val="right"/>
        <w:rPr>
          <w:b/>
          <w:sz w:val="20"/>
          <w:szCs w:val="20"/>
        </w:rPr>
      </w:pPr>
    </w:p>
    <w:p w:rsidR="005A6C31" w:rsidRPr="007A1A61" w:rsidRDefault="005A6C31" w:rsidP="005A6C31">
      <w:pPr>
        <w:jc w:val="right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lastRenderedPageBreak/>
        <w:t>Приложение 1</w:t>
      </w:r>
    </w:p>
    <w:p w:rsidR="005A6C31" w:rsidRDefault="005A6C31" w:rsidP="005A6C31">
      <w:pPr>
        <w:pStyle w:val="1"/>
        <w:tabs>
          <w:tab w:val="left" w:pos="7740"/>
        </w:tabs>
        <w:jc w:val="right"/>
        <w:rPr>
          <w:color w:val="0000FF"/>
          <w:sz w:val="20"/>
        </w:rPr>
      </w:pPr>
      <w:r w:rsidRPr="007A1A61">
        <w:rPr>
          <w:sz w:val="20"/>
        </w:rPr>
        <w:t xml:space="preserve">к договору № </w:t>
      </w:r>
      <w:r w:rsidR="000256CD">
        <w:rPr>
          <w:rFonts w:cs="Arial"/>
          <w:color w:val="000099"/>
          <w:sz w:val="20"/>
        </w:rPr>
        <w:t>16</w:t>
      </w:r>
      <w:r w:rsidR="00113F7D">
        <w:rPr>
          <w:rFonts w:cs="Arial"/>
          <w:color w:val="000099"/>
          <w:sz w:val="20"/>
        </w:rPr>
        <w:t>8</w:t>
      </w:r>
      <w:r w:rsidRPr="0098570B">
        <w:rPr>
          <w:rFonts w:cs="Arial"/>
          <w:color w:val="000099"/>
          <w:sz w:val="20"/>
        </w:rPr>
        <w:t>-ЛС</w:t>
      </w:r>
    </w:p>
    <w:p w:rsidR="005A6C31" w:rsidRPr="0098570B" w:rsidRDefault="005A6C31" w:rsidP="005A6C31">
      <w:pPr>
        <w:jc w:val="right"/>
        <w:rPr>
          <w:b/>
          <w:color w:val="000099"/>
          <w:sz w:val="20"/>
          <w:szCs w:val="20"/>
        </w:rPr>
      </w:pPr>
      <w:r w:rsidRPr="007A1A61">
        <w:rPr>
          <w:b/>
          <w:sz w:val="20"/>
          <w:szCs w:val="20"/>
        </w:rPr>
        <w:t xml:space="preserve"> от</w:t>
      </w:r>
      <w:r w:rsidRPr="00117208">
        <w:rPr>
          <w:color w:val="0000FF"/>
          <w:sz w:val="20"/>
          <w:szCs w:val="20"/>
        </w:rPr>
        <w:t xml:space="preserve"> </w:t>
      </w:r>
      <w:r w:rsidR="009F3BC8">
        <w:rPr>
          <w:b/>
          <w:color w:val="000099"/>
          <w:sz w:val="20"/>
          <w:szCs w:val="20"/>
        </w:rPr>
        <w:t>22.11.2012г.</w:t>
      </w: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П Р О Т О К О Л</w:t>
      </w:r>
    </w:p>
    <w:p w:rsidR="005A6C31" w:rsidRPr="0098570B" w:rsidRDefault="005A6C31" w:rsidP="005A6C31">
      <w:pPr>
        <w:pStyle w:val="1"/>
        <w:tabs>
          <w:tab w:val="left" w:pos="7740"/>
        </w:tabs>
        <w:rPr>
          <w:rFonts w:cs="Arial"/>
          <w:color w:val="000099"/>
          <w:sz w:val="20"/>
        </w:rPr>
      </w:pPr>
      <w:r w:rsidRPr="007A1A61">
        <w:rPr>
          <w:sz w:val="20"/>
        </w:rPr>
        <w:t xml:space="preserve">соглашения о договорной цене к договору № </w:t>
      </w:r>
      <w:r w:rsidR="000256CD">
        <w:rPr>
          <w:rFonts w:cs="Arial"/>
          <w:color w:val="000099"/>
          <w:sz w:val="20"/>
        </w:rPr>
        <w:t>16</w:t>
      </w:r>
      <w:r w:rsidR="00113F7D">
        <w:rPr>
          <w:rFonts w:cs="Arial"/>
          <w:color w:val="000099"/>
          <w:sz w:val="20"/>
        </w:rPr>
        <w:t>8</w:t>
      </w:r>
      <w:r w:rsidRPr="0098570B">
        <w:rPr>
          <w:rFonts w:cs="Arial"/>
          <w:color w:val="000099"/>
          <w:sz w:val="20"/>
        </w:rPr>
        <w:t>-ЛС</w:t>
      </w:r>
    </w:p>
    <w:p w:rsidR="005A6C31" w:rsidRPr="0098570B" w:rsidRDefault="005A6C31" w:rsidP="005A6C31">
      <w:pPr>
        <w:jc w:val="center"/>
        <w:rPr>
          <w:rFonts w:ascii="Arial" w:hAnsi="Arial" w:cs="Arial"/>
          <w:b/>
          <w:color w:val="000099"/>
          <w:sz w:val="20"/>
          <w:szCs w:val="20"/>
        </w:rPr>
      </w:pPr>
      <w:r w:rsidRPr="007A1A61">
        <w:rPr>
          <w:sz w:val="20"/>
          <w:szCs w:val="20"/>
        </w:rPr>
        <w:t xml:space="preserve"> от  </w:t>
      </w:r>
      <w:r w:rsidR="009F3BC8">
        <w:rPr>
          <w:rFonts w:ascii="Arial" w:hAnsi="Arial" w:cs="Arial"/>
          <w:b/>
          <w:color w:val="000099"/>
          <w:sz w:val="20"/>
          <w:szCs w:val="20"/>
        </w:rPr>
        <w:t>22.11.2012г.</w:t>
      </w:r>
    </w:p>
    <w:p w:rsidR="005A6C31" w:rsidRPr="007A1A61" w:rsidRDefault="005A6C31" w:rsidP="005A6C31">
      <w:pPr>
        <w:ind w:firstLine="540"/>
        <w:jc w:val="both"/>
        <w:rPr>
          <w:i/>
          <w:sz w:val="20"/>
          <w:szCs w:val="20"/>
        </w:rPr>
      </w:pPr>
    </w:p>
    <w:p w:rsidR="005A6C31" w:rsidRPr="007A1A61" w:rsidRDefault="00684D06" w:rsidP="005A6C31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>Оценка возможности сертификации, п</w:t>
      </w:r>
      <w:r w:rsidR="005A6C31" w:rsidRPr="007A1A61">
        <w:rPr>
          <w:i/>
          <w:sz w:val="20"/>
          <w:szCs w:val="20"/>
        </w:rPr>
        <w:t>роведение сертификационных испытаний и сертификация</w:t>
      </w:r>
      <w:r w:rsidR="005A6C31">
        <w:rPr>
          <w:i/>
          <w:sz w:val="20"/>
          <w:szCs w:val="20"/>
        </w:rPr>
        <w:t xml:space="preserve"> продукции:</w:t>
      </w:r>
    </w:p>
    <w:tbl>
      <w:tblPr>
        <w:tblW w:w="0" w:type="auto"/>
        <w:tblInd w:w="108" w:type="dxa"/>
        <w:tblLook w:val="01E0"/>
      </w:tblPr>
      <w:tblGrid>
        <w:gridCol w:w="9360"/>
      </w:tblGrid>
      <w:tr w:rsidR="005A6C31" w:rsidRPr="00585A01" w:rsidTr="00F70AE0">
        <w:trPr>
          <w:trHeight w:val="271"/>
        </w:trPr>
        <w:tc>
          <w:tcPr>
            <w:tcW w:w="9360" w:type="dxa"/>
          </w:tcPr>
          <w:p w:rsidR="005A6C31" w:rsidRPr="00585A01" w:rsidRDefault="00113F7D" w:rsidP="00684D06">
            <w:pPr>
              <w:ind w:left="-108"/>
              <w:jc w:val="center"/>
              <w:rPr>
                <w:b/>
                <w:i/>
                <w:color w:val="000080"/>
                <w:sz w:val="20"/>
                <w:szCs w:val="20"/>
              </w:rPr>
            </w:pPr>
            <w:r>
              <w:rPr>
                <w:b/>
                <w:i/>
                <w:color w:val="000080"/>
                <w:sz w:val="20"/>
                <w:szCs w:val="20"/>
              </w:rPr>
              <w:t xml:space="preserve">камни и блоки мелкоштучные декоративно – облицовочные  </w:t>
            </w:r>
          </w:p>
        </w:tc>
      </w:tr>
    </w:tbl>
    <w:p w:rsidR="005A6C31" w:rsidRPr="000256CD" w:rsidRDefault="005A6C31" w:rsidP="005A6C31">
      <w:pPr>
        <w:jc w:val="both"/>
        <w:rPr>
          <w:color w:val="000080"/>
          <w:sz w:val="22"/>
          <w:szCs w:val="22"/>
        </w:rPr>
      </w:pPr>
      <w:r w:rsidRPr="007A1A61">
        <w:rPr>
          <w:i/>
          <w:sz w:val="20"/>
          <w:szCs w:val="20"/>
        </w:rPr>
        <w:t xml:space="preserve"> </w:t>
      </w:r>
      <w:r w:rsidRPr="007A1A61">
        <w:rPr>
          <w:sz w:val="20"/>
          <w:szCs w:val="20"/>
        </w:rPr>
        <w:t>в Системе сертификации ГОСТ Р на соответствие требованиям</w:t>
      </w:r>
      <w:r w:rsidRPr="00DD4592">
        <w:rPr>
          <w:color w:val="000080"/>
          <w:sz w:val="22"/>
          <w:szCs w:val="22"/>
        </w:rPr>
        <w:t xml:space="preserve"> </w:t>
      </w:r>
      <w:r w:rsidR="000256CD">
        <w:rPr>
          <w:color w:val="000080"/>
          <w:sz w:val="22"/>
          <w:szCs w:val="22"/>
        </w:rPr>
        <w:t>ТУ 57</w:t>
      </w:r>
      <w:r w:rsidR="00113F7D">
        <w:rPr>
          <w:color w:val="000080"/>
          <w:sz w:val="22"/>
          <w:szCs w:val="22"/>
        </w:rPr>
        <w:t>41-001</w:t>
      </w:r>
      <w:r w:rsidR="000256CD">
        <w:rPr>
          <w:color w:val="000080"/>
          <w:sz w:val="22"/>
          <w:szCs w:val="22"/>
        </w:rPr>
        <w:t>-</w:t>
      </w:r>
      <w:r w:rsidR="00684D06">
        <w:rPr>
          <w:color w:val="000080"/>
          <w:sz w:val="22"/>
          <w:szCs w:val="22"/>
        </w:rPr>
        <w:t>75882360-05</w:t>
      </w:r>
      <w:r w:rsidR="000256CD">
        <w:rPr>
          <w:color w:val="000080"/>
          <w:sz w:val="22"/>
          <w:szCs w:val="22"/>
        </w:rPr>
        <w:t xml:space="preserve"> </w:t>
      </w:r>
      <w:r w:rsidRPr="007A1A61">
        <w:rPr>
          <w:sz w:val="20"/>
          <w:szCs w:val="20"/>
        </w:rPr>
        <w:t>изготовляем</w:t>
      </w:r>
      <w:r w:rsidR="00E175F5">
        <w:rPr>
          <w:sz w:val="20"/>
          <w:szCs w:val="20"/>
        </w:rPr>
        <w:t>ой</w:t>
      </w:r>
      <w:r w:rsidR="000256CD">
        <w:rPr>
          <w:sz w:val="22"/>
          <w:szCs w:val="22"/>
        </w:rPr>
        <w:t xml:space="preserve"> </w:t>
      </w:r>
      <w:r w:rsidR="000256CD">
        <w:rPr>
          <w:i/>
          <w:color w:val="000099"/>
          <w:sz w:val="22"/>
          <w:szCs w:val="22"/>
        </w:rPr>
        <w:t>ООО «</w:t>
      </w:r>
      <w:r w:rsidR="009F3BC8">
        <w:rPr>
          <w:i/>
          <w:color w:val="000080"/>
          <w:sz w:val="22"/>
          <w:szCs w:val="22"/>
        </w:rPr>
        <w:t>Интеркам</w:t>
      </w:r>
      <w:r w:rsidR="000256CD">
        <w:rPr>
          <w:i/>
          <w:color w:val="000099"/>
          <w:sz w:val="22"/>
          <w:szCs w:val="22"/>
        </w:rPr>
        <w:t>»</w:t>
      </w:r>
      <w:r w:rsidRPr="0098570B">
        <w:rPr>
          <w:i/>
          <w:color w:val="000099"/>
          <w:sz w:val="22"/>
          <w:szCs w:val="22"/>
        </w:rPr>
        <w:t>.</w:t>
      </w:r>
    </w:p>
    <w:p w:rsidR="005A6C31" w:rsidRPr="007A1A61" w:rsidRDefault="005A6C31" w:rsidP="005A6C31">
      <w:pPr>
        <w:ind w:firstLine="708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Мы, нижеподписавшиеся, от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 xml:space="preserve"> –</w:t>
      </w:r>
      <w:r w:rsidRPr="00DD4592">
        <w:rPr>
          <w:sz w:val="22"/>
          <w:szCs w:val="22"/>
        </w:rPr>
        <w:t xml:space="preserve"> </w:t>
      </w:r>
      <w:r w:rsidRPr="00DD7053">
        <w:rPr>
          <w:i/>
          <w:color w:val="000099"/>
          <w:sz w:val="22"/>
          <w:szCs w:val="22"/>
        </w:rPr>
        <w:t>генеральный директор</w:t>
      </w:r>
      <w:r w:rsidRPr="00DD7053">
        <w:rPr>
          <w:i/>
          <w:color w:val="0000FF"/>
          <w:sz w:val="22"/>
          <w:szCs w:val="22"/>
        </w:rPr>
        <w:t xml:space="preserve"> </w:t>
      </w:r>
      <w:r w:rsidR="009F3BC8">
        <w:rPr>
          <w:color w:val="0000FF"/>
          <w:sz w:val="22"/>
          <w:szCs w:val="22"/>
        </w:rPr>
        <w:t>С.В.Шаронов</w:t>
      </w:r>
      <w:r w:rsidR="00113F7D">
        <w:rPr>
          <w:i/>
          <w:color w:val="0000FF"/>
          <w:sz w:val="22"/>
          <w:szCs w:val="22"/>
        </w:rPr>
        <w:t xml:space="preserve"> </w:t>
      </w:r>
      <w:r w:rsidRPr="007A1A61">
        <w:rPr>
          <w:sz w:val="20"/>
          <w:szCs w:val="20"/>
        </w:rPr>
        <w:t xml:space="preserve">и от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 -  </w:t>
      </w:r>
      <w:r w:rsidR="00217CC9">
        <w:rPr>
          <w:sz w:val="20"/>
          <w:szCs w:val="20"/>
        </w:rPr>
        <w:t xml:space="preserve">генеральный </w:t>
      </w:r>
      <w:r w:rsidRPr="007A1A61">
        <w:rPr>
          <w:sz w:val="20"/>
          <w:szCs w:val="20"/>
        </w:rPr>
        <w:t xml:space="preserve">директор АНО «Исследователь» </w:t>
      </w:r>
      <w:r w:rsidR="000256CD">
        <w:rPr>
          <w:i/>
          <w:sz w:val="20"/>
          <w:szCs w:val="20"/>
        </w:rPr>
        <w:t>К.В</w:t>
      </w:r>
      <w:r w:rsidRPr="007A1A61">
        <w:rPr>
          <w:i/>
          <w:sz w:val="20"/>
          <w:szCs w:val="20"/>
        </w:rPr>
        <w:t xml:space="preserve">.Галаган,  </w:t>
      </w:r>
      <w:r w:rsidRPr="007A1A61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5A6C31" w:rsidRPr="00585A01" w:rsidTr="00F70AE0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C31" w:rsidRPr="00585A01" w:rsidRDefault="00684D06" w:rsidP="00684D06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Сорок</w:t>
            </w:r>
            <w:r w:rsidR="000256CD">
              <w:rPr>
                <w:color w:val="000080"/>
                <w:sz w:val="20"/>
                <w:szCs w:val="20"/>
              </w:rPr>
              <w:t xml:space="preserve"> пять</w:t>
            </w:r>
            <w:r w:rsidR="00217CC9">
              <w:rPr>
                <w:color w:val="000080"/>
                <w:sz w:val="20"/>
                <w:szCs w:val="20"/>
              </w:rPr>
              <w:t xml:space="preserve"> тысяч (</w:t>
            </w:r>
            <w:r>
              <w:rPr>
                <w:color w:val="000080"/>
                <w:sz w:val="20"/>
                <w:szCs w:val="20"/>
              </w:rPr>
              <w:t>4</w:t>
            </w:r>
            <w:r w:rsidR="000256CD">
              <w:rPr>
                <w:color w:val="000080"/>
                <w:sz w:val="20"/>
                <w:szCs w:val="20"/>
              </w:rPr>
              <w:t>5</w:t>
            </w:r>
            <w:r w:rsidR="005A6C31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5A6C31" w:rsidRPr="00585A01" w:rsidRDefault="005A6C31" w:rsidP="00F70AE0">
            <w:pPr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В случае получения отрицательных результатов в ходе сертификационных испытаний, а также при выполнении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 производится только за фактически выполненную работу согласно календарному графику.</w:t>
      </w:r>
    </w:p>
    <w:p w:rsidR="005A6C31" w:rsidRPr="007A1A61" w:rsidRDefault="005A6C31" w:rsidP="005A6C31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Настоящий протокол является основанием для проведения взаимных расчетов и платежей между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и </w:t>
      </w:r>
      <w:r w:rsidRPr="007A1A61">
        <w:rPr>
          <w:b/>
          <w:sz w:val="20"/>
          <w:szCs w:val="20"/>
        </w:rPr>
        <w:t>Заказчиком.</w:t>
      </w:r>
    </w:p>
    <w:p w:rsidR="005A6C31" w:rsidRPr="007A1A61" w:rsidRDefault="005A6C31" w:rsidP="005A6C31">
      <w:pPr>
        <w:rPr>
          <w:sz w:val="20"/>
          <w:szCs w:val="20"/>
        </w:rPr>
      </w:pPr>
    </w:p>
    <w:p w:rsidR="005A6C31" w:rsidRPr="007A1A61" w:rsidRDefault="005A6C31" w:rsidP="005A6C31">
      <w:pPr>
        <w:rPr>
          <w:sz w:val="20"/>
          <w:szCs w:val="20"/>
        </w:rPr>
      </w:pPr>
    </w:p>
    <w:p w:rsidR="005A6C31" w:rsidRPr="007A1A61" w:rsidRDefault="005A6C31" w:rsidP="005A6C31">
      <w:pPr>
        <w:rPr>
          <w:sz w:val="20"/>
          <w:szCs w:val="20"/>
        </w:rPr>
      </w:pPr>
    </w:p>
    <w:p w:rsidR="005A6C31" w:rsidRPr="007A1A61" w:rsidRDefault="005A6C31" w:rsidP="005A6C31">
      <w:pPr>
        <w:rPr>
          <w:sz w:val="20"/>
          <w:szCs w:val="20"/>
        </w:rPr>
      </w:pPr>
    </w:p>
    <w:p w:rsidR="005A6C31" w:rsidRPr="007A1A61" w:rsidRDefault="005A6C31" w:rsidP="005A6C31">
      <w:pPr>
        <w:rPr>
          <w:sz w:val="20"/>
          <w:szCs w:val="20"/>
        </w:rPr>
      </w:pPr>
      <w:r w:rsidRPr="007A1A61">
        <w:rPr>
          <w:sz w:val="20"/>
          <w:szCs w:val="20"/>
        </w:rPr>
        <w:t xml:space="preserve">        От 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1A61">
        <w:rPr>
          <w:sz w:val="20"/>
          <w:szCs w:val="20"/>
        </w:rPr>
        <w:t xml:space="preserve">От   </w:t>
      </w:r>
      <w:r w:rsidRPr="007A1A61">
        <w:rPr>
          <w:b/>
          <w:sz w:val="20"/>
          <w:szCs w:val="20"/>
        </w:rPr>
        <w:t>Заказчика</w:t>
      </w:r>
    </w:p>
    <w:p w:rsidR="005A6C31" w:rsidRPr="007A1A61" w:rsidRDefault="005A6C31" w:rsidP="005A6C31">
      <w:pPr>
        <w:rPr>
          <w:sz w:val="20"/>
          <w:szCs w:val="20"/>
        </w:rPr>
      </w:pPr>
    </w:p>
    <w:p w:rsidR="005A6C31" w:rsidRPr="007A1A61" w:rsidRDefault="00DD7053" w:rsidP="005A6C31">
      <w:pPr>
        <w:rPr>
          <w:sz w:val="20"/>
          <w:szCs w:val="20"/>
        </w:rPr>
      </w:pPr>
      <w:r>
        <w:rPr>
          <w:sz w:val="20"/>
          <w:szCs w:val="20"/>
        </w:rPr>
        <w:t xml:space="preserve">        ____________ </w:t>
      </w:r>
      <w:r w:rsidR="000256CD">
        <w:rPr>
          <w:sz w:val="20"/>
          <w:szCs w:val="20"/>
        </w:rPr>
        <w:t>К.В</w:t>
      </w:r>
      <w:r w:rsidR="005A6C31" w:rsidRPr="007A1A61">
        <w:rPr>
          <w:sz w:val="20"/>
          <w:szCs w:val="20"/>
        </w:rPr>
        <w:t xml:space="preserve">. Галаган                                                  </w:t>
      </w:r>
      <w:r w:rsidR="005A6C31">
        <w:rPr>
          <w:sz w:val="20"/>
          <w:szCs w:val="20"/>
        </w:rPr>
        <w:tab/>
      </w:r>
      <w:r w:rsidR="005A6C31">
        <w:rPr>
          <w:sz w:val="20"/>
          <w:szCs w:val="20"/>
        </w:rPr>
        <w:tab/>
      </w:r>
      <w:r w:rsidR="005A6C31" w:rsidRPr="007A1A61">
        <w:rPr>
          <w:sz w:val="20"/>
          <w:szCs w:val="20"/>
        </w:rPr>
        <w:t xml:space="preserve"> ___________</w:t>
      </w:r>
      <w:r w:rsidR="005A6C31" w:rsidRPr="00DD4592">
        <w:rPr>
          <w:color w:val="0000FF"/>
          <w:sz w:val="22"/>
          <w:szCs w:val="22"/>
        </w:rPr>
        <w:t xml:space="preserve"> </w:t>
      </w:r>
      <w:r w:rsidR="009F3BC8">
        <w:rPr>
          <w:color w:val="0000FF"/>
          <w:sz w:val="22"/>
          <w:szCs w:val="22"/>
        </w:rPr>
        <w:t>С.В.Шаронов</w:t>
      </w:r>
    </w:p>
    <w:p w:rsidR="005A6C31" w:rsidRPr="007A1A61" w:rsidRDefault="005A6C31" w:rsidP="005A6C31">
      <w:pPr>
        <w:rPr>
          <w:sz w:val="20"/>
          <w:szCs w:val="20"/>
        </w:rPr>
      </w:pPr>
      <w:r w:rsidRPr="007A1A61">
        <w:rPr>
          <w:sz w:val="20"/>
          <w:szCs w:val="20"/>
        </w:rPr>
        <w:t xml:space="preserve">        м. п.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1A61">
        <w:rPr>
          <w:sz w:val="20"/>
          <w:szCs w:val="20"/>
        </w:rPr>
        <w:t xml:space="preserve"> м.п.</w:t>
      </w: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  <w:r w:rsidRPr="007A1A61">
        <w:rPr>
          <w:rFonts w:ascii="Times New Roman" w:hAnsi="Times New Roman"/>
          <w:sz w:val="20"/>
        </w:rPr>
        <w:t xml:space="preserve">                                         </w:t>
      </w: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5A6C31">
      <w:pPr>
        <w:pStyle w:val="1"/>
        <w:rPr>
          <w:rFonts w:ascii="Times New Roman" w:hAnsi="Times New Roman"/>
          <w:sz w:val="20"/>
        </w:rPr>
      </w:pPr>
    </w:p>
    <w:p w:rsidR="005A6C31" w:rsidRPr="007A1A61" w:rsidRDefault="005A6C31" w:rsidP="00DD7053">
      <w:pPr>
        <w:ind w:left="7088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br w:type="page"/>
      </w:r>
      <w:r w:rsidRPr="007A1A61">
        <w:rPr>
          <w:b/>
          <w:sz w:val="20"/>
          <w:szCs w:val="20"/>
        </w:rPr>
        <w:lastRenderedPageBreak/>
        <w:t xml:space="preserve"> Приложение 2</w:t>
      </w:r>
    </w:p>
    <w:p w:rsidR="005A6C31" w:rsidRDefault="005A6C31" w:rsidP="00DD7053">
      <w:pPr>
        <w:pStyle w:val="1"/>
        <w:tabs>
          <w:tab w:val="left" w:pos="7740"/>
        </w:tabs>
        <w:ind w:left="7088"/>
        <w:jc w:val="left"/>
        <w:rPr>
          <w:color w:val="0000FF"/>
          <w:sz w:val="20"/>
        </w:rPr>
      </w:pPr>
      <w:r w:rsidRPr="007A1A61">
        <w:rPr>
          <w:sz w:val="20"/>
        </w:rPr>
        <w:t xml:space="preserve">к договору № </w:t>
      </w:r>
      <w:r w:rsidR="000256CD">
        <w:rPr>
          <w:rFonts w:cs="Arial"/>
          <w:color w:val="000099"/>
          <w:sz w:val="20"/>
        </w:rPr>
        <w:t>16</w:t>
      </w:r>
      <w:r w:rsidR="00113F7D">
        <w:rPr>
          <w:rFonts w:cs="Arial"/>
          <w:color w:val="000099"/>
          <w:sz w:val="20"/>
        </w:rPr>
        <w:t>8</w:t>
      </w:r>
      <w:r w:rsidRPr="00DD7053">
        <w:rPr>
          <w:rFonts w:cs="Arial"/>
          <w:color w:val="000099"/>
          <w:sz w:val="20"/>
        </w:rPr>
        <w:t>-ЛС</w:t>
      </w:r>
    </w:p>
    <w:p w:rsidR="005A6C31" w:rsidRPr="00DD7053" w:rsidRDefault="005A6C31" w:rsidP="00DD7053">
      <w:pPr>
        <w:ind w:left="7088"/>
        <w:rPr>
          <w:rFonts w:ascii="Arial" w:hAnsi="Arial" w:cs="Arial"/>
          <w:b/>
          <w:color w:val="000099"/>
          <w:sz w:val="20"/>
          <w:szCs w:val="20"/>
        </w:rPr>
      </w:pPr>
      <w:r w:rsidRPr="007A1A61">
        <w:rPr>
          <w:b/>
          <w:sz w:val="20"/>
          <w:szCs w:val="20"/>
        </w:rPr>
        <w:t xml:space="preserve"> от</w:t>
      </w:r>
      <w:r w:rsidRPr="00492771">
        <w:rPr>
          <w:color w:val="0000FF"/>
          <w:sz w:val="20"/>
          <w:szCs w:val="20"/>
        </w:rPr>
        <w:t xml:space="preserve"> </w:t>
      </w:r>
      <w:r w:rsidR="009F3BC8">
        <w:rPr>
          <w:rFonts w:ascii="Arial" w:hAnsi="Arial" w:cs="Arial"/>
          <w:b/>
          <w:color w:val="000099"/>
          <w:sz w:val="20"/>
          <w:szCs w:val="20"/>
        </w:rPr>
        <w:t>22.11.2012г.</w:t>
      </w: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</w:p>
    <w:p w:rsidR="005A6C31" w:rsidRPr="007A1A61" w:rsidRDefault="005A6C31" w:rsidP="005A6C31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5A6C31" w:rsidRDefault="005A6C31" w:rsidP="005A6C31">
      <w:pPr>
        <w:pStyle w:val="1"/>
        <w:tabs>
          <w:tab w:val="left" w:pos="7740"/>
        </w:tabs>
        <w:rPr>
          <w:rFonts w:cs="Arial"/>
          <w:bCs/>
          <w:color w:val="000099"/>
          <w:sz w:val="20"/>
        </w:rPr>
      </w:pPr>
      <w:r w:rsidRPr="007A1A61">
        <w:rPr>
          <w:bCs/>
          <w:sz w:val="20"/>
        </w:rPr>
        <w:t xml:space="preserve">№  </w:t>
      </w:r>
      <w:r w:rsidR="000256CD">
        <w:rPr>
          <w:rFonts w:cs="Arial"/>
          <w:color w:val="000099"/>
          <w:sz w:val="20"/>
        </w:rPr>
        <w:t>16</w:t>
      </w:r>
      <w:r w:rsidR="00113F7D">
        <w:rPr>
          <w:rFonts w:cs="Arial"/>
          <w:color w:val="000099"/>
          <w:sz w:val="20"/>
        </w:rPr>
        <w:t>8</w:t>
      </w:r>
      <w:r w:rsidRPr="00DD7053">
        <w:rPr>
          <w:rFonts w:cs="Arial"/>
          <w:color w:val="000099"/>
          <w:sz w:val="20"/>
        </w:rPr>
        <w:t xml:space="preserve">-ЛС </w:t>
      </w:r>
      <w:r w:rsidRPr="00DD7053">
        <w:rPr>
          <w:rFonts w:cs="Arial"/>
          <w:bCs/>
          <w:color w:val="000099"/>
          <w:sz w:val="20"/>
        </w:rPr>
        <w:t xml:space="preserve">от  </w:t>
      </w:r>
      <w:r w:rsidR="009F3BC8">
        <w:rPr>
          <w:rFonts w:cs="Arial"/>
          <w:bCs/>
          <w:color w:val="000099"/>
          <w:sz w:val="20"/>
        </w:rPr>
        <w:t>22.11.2012г.</w:t>
      </w:r>
    </w:p>
    <w:p w:rsidR="005A6C31" w:rsidRDefault="005A6C31" w:rsidP="005A6C31">
      <w:pPr>
        <w:jc w:val="center"/>
        <w:rPr>
          <w:b/>
          <w:bCs/>
          <w:sz w:val="20"/>
          <w:szCs w:val="20"/>
        </w:rPr>
      </w:pPr>
    </w:p>
    <w:tbl>
      <w:tblPr>
        <w:tblW w:w="8600" w:type="dxa"/>
        <w:tblInd w:w="93" w:type="dxa"/>
        <w:tblLook w:val="04A0"/>
      </w:tblPr>
      <w:tblGrid>
        <w:gridCol w:w="4160"/>
        <w:gridCol w:w="2180"/>
        <w:gridCol w:w="2260"/>
      </w:tblGrid>
      <w:tr w:rsidR="009F3BC8" w:rsidRPr="009F3BC8" w:rsidTr="009F3BC8">
        <w:trPr>
          <w:trHeight w:val="225"/>
        </w:trPr>
        <w:tc>
          <w:tcPr>
            <w:tcW w:w="4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b/>
                <w:bCs/>
                <w:sz w:val="16"/>
                <w:szCs w:val="16"/>
              </w:rPr>
            </w:pPr>
            <w:r w:rsidRPr="009F3BC8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b/>
                <w:bCs/>
                <w:sz w:val="16"/>
                <w:szCs w:val="16"/>
              </w:rPr>
            </w:pPr>
            <w:r w:rsidRPr="009F3BC8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b/>
                <w:bCs/>
                <w:sz w:val="16"/>
                <w:szCs w:val="16"/>
              </w:rPr>
            </w:pPr>
            <w:r w:rsidRPr="009F3BC8"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b/>
                <w:bCs/>
                <w:sz w:val="16"/>
                <w:szCs w:val="16"/>
              </w:rPr>
            </w:pPr>
            <w:r w:rsidRPr="009F3BC8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b/>
                <w:bCs/>
                <w:sz w:val="16"/>
                <w:szCs w:val="16"/>
              </w:rPr>
            </w:pPr>
            <w:r w:rsidRPr="009F3BC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b/>
                <w:bCs/>
                <w:sz w:val="16"/>
                <w:szCs w:val="16"/>
              </w:rPr>
            </w:pPr>
            <w:r w:rsidRPr="009F3BC8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  <w:u w:val="single"/>
              </w:rPr>
            </w:pPr>
            <w:r w:rsidRPr="009F3BC8">
              <w:rPr>
                <w:sz w:val="16"/>
                <w:szCs w:val="16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7200</w:t>
            </w:r>
          </w:p>
        </w:tc>
      </w:tr>
      <w:tr w:rsidR="009F3BC8" w:rsidRPr="009F3BC8" w:rsidTr="009F3BC8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F3BC8" w:rsidRPr="009F3BC8" w:rsidTr="009F3BC8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9F3BC8" w:rsidRPr="009F3BC8" w:rsidTr="009F3BC8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450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900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1800</w:t>
            </w:r>
          </w:p>
        </w:tc>
      </w:tr>
      <w:tr w:rsidR="009F3BC8" w:rsidRPr="009F3BC8" w:rsidTr="009F3BC8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1800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900</w:t>
            </w:r>
          </w:p>
        </w:tc>
      </w:tr>
      <w:tr w:rsidR="009F3BC8" w:rsidRPr="009F3BC8" w:rsidTr="009F3BC8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1350</w:t>
            </w:r>
          </w:p>
        </w:tc>
      </w:tr>
      <w:tr w:rsidR="009F3BC8" w:rsidRPr="009F3BC8" w:rsidTr="009F3BC8">
        <w:trPr>
          <w:trHeight w:val="22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  <w:u w:val="single"/>
              </w:rPr>
            </w:pPr>
            <w:r w:rsidRPr="009F3BC8">
              <w:rPr>
                <w:sz w:val="16"/>
                <w:szCs w:val="16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10800</w:t>
            </w:r>
          </w:p>
        </w:tc>
      </w:tr>
      <w:tr w:rsidR="009F3BC8" w:rsidRPr="009F3BC8" w:rsidTr="009F3BC8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F3BC8" w:rsidRPr="009F3BC8" w:rsidTr="009F3BC8">
        <w:trPr>
          <w:trHeight w:val="13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 xml:space="preserve"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«Краснодарстройсертификация».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1800</w:t>
            </w:r>
          </w:p>
        </w:tc>
      </w:tr>
      <w:tr w:rsidR="009F3BC8" w:rsidRPr="009F3BC8" w:rsidTr="009F3BC8">
        <w:trPr>
          <w:trHeight w:val="67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color w:val="0000FF"/>
                <w:sz w:val="16"/>
                <w:szCs w:val="16"/>
              </w:rPr>
              <w:t>27000</w:t>
            </w:r>
          </w:p>
        </w:tc>
      </w:tr>
      <w:tr w:rsidR="009F3BC8" w:rsidRPr="009F3BC8" w:rsidTr="009F3BC8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Не позднее 12 календарных дней после получения результатов сертификационных испытаний от ИЛ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7200</w:t>
            </w:r>
          </w:p>
        </w:tc>
      </w:tr>
      <w:tr w:rsidR="009F3BC8" w:rsidRPr="009F3BC8" w:rsidTr="009F3BC8">
        <w:trPr>
          <w:trHeight w:val="91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900</w:t>
            </w:r>
          </w:p>
        </w:tc>
      </w:tr>
      <w:tr w:rsidR="009F3BC8" w:rsidRPr="009F3BC8" w:rsidTr="009F3BC8">
        <w:trPr>
          <w:trHeight w:val="85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both"/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900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rPr>
                <w:sz w:val="16"/>
                <w:szCs w:val="16"/>
              </w:rPr>
            </w:pPr>
            <w:r w:rsidRPr="009F3BC8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9F3BC8" w:rsidRPr="009F3BC8" w:rsidTr="009F3BC8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jc w:val="center"/>
              <w:rPr>
                <w:b/>
                <w:bCs/>
                <w:sz w:val="16"/>
                <w:szCs w:val="16"/>
              </w:rPr>
            </w:pPr>
            <w:r w:rsidRPr="009F3BC8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F3BC8" w:rsidRPr="009F3BC8" w:rsidRDefault="009F3BC8" w:rsidP="009F3BC8">
            <w:pPr>
              <w:rPr>
                <w:rFonts w:ascii="Arial CYR" w:hAnsi="Arial CYR" w:cs="Arial CYR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BC8" w:rsidRPr="009F3BC8" w:rsidRDefault="009F3BC8" w:rsidP="009F3BC8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9F3BC8">
              <w:rPr>
                <w:rFonts w:ascii="Arial CYR" w:hAnsi="Arial CYR" w:cs="Arial CYR"/>
                <w:color w:val="0000FF"/>
                <w:sz w:val="16"/>
                <w:szCs w:val="16"/>
              </w:rPr>
              <w:t>45000</w:t>
            </w:r>
          </w:p>
        </w:tc>
      </w:tr>
    </w:tbl>
    <w:p w:rsidR="00217CC9" w:rsidRDefault="00217CC9" w:rsidP="005A6C31">
      <w:pPr>
        <w:jc w:val="center"/>
        <w:rPr>
          <w:b/>
          <w:bCs/>
          <w:sz w:val="20"/>
          <w:szCs w:val="20"/>
        </w:rPr>
      </w:pPr>
    </w:p>
    <w:p w:rsidR="005A6C31" w:rsidRPr="007A1A61" w:rsidRDefault="005A6C31" w:rsidP="005A6C31">
      <w:pPr>
        <w:jc w:val="both"/>
        <w:rPr>
          <w:sz w:val="20"/>
          <w:szCs w:val="20"/>
        </w:rPr>
      </w:pPr>
      <w:r w:rsidRPr="007A1A61">
        <w:rPr>
          <w:b/>
          <w:sz w:val="20"/>
          <w:szCs w:val="20"/>
        </w:rPr>
        <w:t>Исполнитель:                                                                                                  Заказчик:</w:t>
      </w:r>
    </w:p>
    <w:p w:rsidR="005A6C31" w:rsidRPr="007A1A61" w:rsidRDefault="005A6C31" w:rsidP="001E24CC">
      <w:pPr>
        <w:rPr>
          <w:sz w:val="20"/>
          <w:szCs w:val="20"/>
        </w:rPr>
      </w:pPr>
      <w:r w:rsidRPr="007A1A61">
        <w:rPr>
          <w:sz w:val="20"/>
          <w:szCs w:val="20"/>
        </w:rPr>
        <w:t xml:space="preserve">АНО «Исследователь»                                                                        </w:t>
      </w:r>
      <w:r w:rsidRPr="007A1A61">
        <w:rPr>
          <w:i/>
          <w:color w:val="000080"/>
          <w:sz w:val="20"/>
          <w:szCs w:val="20"/>
        </w:rPr>
        <w:t xml:space="preserve"> </w:t>
      </w:r>
      <w:r w:rsidR="00E175F5">
        <w:rPr>
          <w:i/>
          <w:color w:val="000080"/>
          <w:sz w:val="20"/>
          <w:szCs w:val="20"/>
        </w:rPr>
        <w:t xml:space="preserve">           </w:t>
      </w:r>
      <w:r w:rsidRPr="00E175F5">
        <w:rPr>
          <w:i/>
          <w:color w:val="000099"/>
          <w:sz w:val="22"/>
          <w:szCs w:val="22"/>
        </w:rPr>
        <w:t>ООО «</w:t>
      </w:r>
      <w:r w:rsidR="009F3BC8">
        <w:rPr>
          <w:i/>
          <w:color w:val="000080"/>
          <w:sz w:val="22"/>
          <w:szCs w:val="22"/>
        </w:rPr>
        <w:t>Интеркам</w:t>
      </w:r>
      <w:r>
        <w:rPr>
          <w:i/>
          <w:color w:val="000080"/>
          <w:sz w:val="22"/>
          <w:szCs w:val="22"/>
        </w:rPr>
        <w:t>»</w:t>
      </w:r>
      <w:r w:rsidRPr="007A1A61">
        <w:rPr>
          <w:sz w:val="20"/>
          <w:szCs w:val="20"/>
        </w:rPr>
        <w:t xml:space="preserve"> ________________ В.К. Галаган                                                                  _______________   </w:t>
      </w:r>
      <w:r w:rsidR="009F3BC8">
        <w:rPr>
          <w:color w:val="0000FF"/>
          <w:sz w:val="22"/>
          <w:szCs w:val="22"/>
        </w:rPr>
        <w:t>С.В.Шаронов</w:t>
      </w:r>
    </w:p>
    <w:p w:rsidR="005A6C31" w:rsidRPr="007A1A61" w:rsidRDefault="005A6C31" w:rsidP="005A6C31">
      <w:pPr>
        <w:jc w:val="both"/>
        <w:rPr>
          <w:sz w:val="20"/>
          <w:szCs w:val="20"/>
        </w:rPr>
      </w:pPr>
      <w:r w:rsidRPr="007A1A61">
        <w:rPr>
          <w:sz w:val="20"/>
          <w:szCs w:val="20"/>
        </w:rPr>
        <w:t>«___» ________________</w:t>
      </w:r>
      <w:r w:rsidR="00217CC9">
        <w:rPr>
          <w:sz w:val="20"/>
          <w:szCs w:val="20"/>
        </w:rPr>
        <w:t>2012</w:t>
      </w:r>
      <w:r>
        <w:rPr>
          <w:sz w:val="20"/>
          <w:szCs w:val="20"/>
        </w:rPr>
        <w:t>г.</w:t>
      </w:r>
      <w:r w:rsidRPr="007A1A61">
        <w:rPr>
          <w:sz w:val="20"/>
          <w:szCs w:val="20"/>
        </w:rPr>
        <w:t xml:space="preserve">                                                                 «___» ________________</w:t>
      </w:r>
      <w:r w:rsidR="00217CC9">
        <w:rPr>
          <w:sz w:val="20"/>
          <w:szCs w:val="20"/>
        </w:rPr>
        <w:t>2012</w:t>
      </w:r>
      <w:r>
        <w:rPr>
          <w:sz w:val="20"/>
          <w:szCs w:val="20"/>
        </w:rPr>
        <w:t>г.</w:t>
      </w:r>
    </w:p>
    <w:p w:rsidR="005A6C31" w:rsidRPr="007A1A61" w:rsidRDefault="005A6C31" w:rsidP="005A6C31">
      <w:pPr>
        <w:rPr>
          <w:sz w:val="20"/>
          <w:szCs w:val="20"/>
        </w:rPr>
      </w:pPr>
      <w:r w:rsidRPr="007A1A61">
        <w:rPr>
          <w:sz w:val="20"/>
          <w:szCs w:val="20"/>
        </w:rPr>
        <w:t>м.п.                                                                                                                   м.п.</w:t>
      </w:r>
    </w:p>
    <w:p w:rsidR="005A6C31" w:rsidRDefault="005A6C31" w:rsidP="005A6C31"/>
    <w:p w:rsidR="002E5116" w:rsidRDefault="002E5116"/>
    <w:sectPr w:rsidR="002E5116" w:rsidSect="0083403C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066" w:rsidRDefault="00360066" w:rsidP="00A515B7">
      <w:r>
        <w:separator/>
      </w:r>
    </w:p>
  </w:endnote>
  <w:endnote w:type="continuationSeparator" w:id="1">
    <w:p w:rsidR="00360066" w:rsidRDefault="00360066" w:rsidP="00A51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E2" w:rsidRDefault="001F7794" w:rsidP="00C7073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E0F2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0F2B">
      <w:rPr>
        <w:rStyle w:val="a5"/>
        <w:noProof/>
      </w:rPr>
      <w:t>6</w:t>
    </w:r>
    <w:r>
      <w:rPr>
        <w:rStyle w:val="a5"/>
      </w:rPr>
      <w:fldChar w:fldCharType="end"/>
    </w:r>
  </w:p>
  <w:p w:rsidR="003764E2" w:rsidRDefault="00360066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E2" w:rsidRDefault="008E0F2B" w:rsidP="00D8715E">
    <w:pPr>
      <w:pStyle w:val="a3"/>
    </w:pPr>
    <w:r>
      <w:t xml:space="preserve">                                               </w:t>
    </w:r>
  </w:p>
  <w:p w:rsidR="003764E2" w:rsidRDefault="008E0F2B">
    <w:pPr>
      <w:pStyle w:val="a3"/>
    </w:pPr>
    <w:r>
      <w:tab/>
      <w:t xml:space="preserve">стр. </w:t>
    </w:r>
    <w:r w:rsidR="001F7794">
      <w:fldChar w:fldCharType="begin"/>
    </w:r>
    <w:r>
      <w:instrText xml:space="preserve"> PAGE </w:instrText>
    </w:r>
    <w:r w:rsidR="001F7794">
      <w:fldChar w:fldCharType="separate"/>
    </w:r>
    <w:r w:rsidR="00113F7D">
      <w:rPr>
        <w:noProof/>
      </w:rPr>
      <w:t>1</w:t>
    </w:r>
    <w:r w:rsidR="001F7794">
      <w:fldChar w:fldCharType="end"/>
    </w:r>
    <w:r>
      <w:t xml:space="preserve"> из </w:t>
    </w:r>
    <w:r w:rsidR="001F7794">
      <w:fldChar w:fldCharType="begin"/>
    </w:r>
    <w:r>
      <w:instrText xml:space="preserve"> NUMPAGES </w:instrText>
    </w:r>
    <w:r w:rsidR="001F7794">
      <w:fldChar w:fldCharType="separate"/>
    </w:r>
    <w:r w:rsidR="00113F7D">
      <w:rPr>
        <w:noProof/>
      </w:rPr>
      <w:t>6</w:t>
    </w:r>
    <w:r w:rsidR="001F7794">
      <w:fldChar w:fldCharType="end"/>
    </w:r>
    <w:r>
      <w:t xml:space="preserve">стр.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066" w:rsidRDefault="00360066" w:rsidP="00A515B7">
      <w:r>
        <w:separator/>
      </w:r>
    </w:p>
  </w:footnote>
  <w:footnote w:type="continuationSeparator" w:id="1">
    <w:p w:rsidR="00360066" w:rsidRDefault="00360066" w:rsidP="00A515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801"/>
    <w:rsid w:val="00007C4A"/>
    <w:rsid w:val="000256CD"/>
    <w:rsid w:val="000602F4"/>
    <w:rsid w:val="00065F4A"/>
    <w:rsid w:val="00113F7D"/>
    <w:rsid w:val="00183D13"/>
    <w:rsid w:val="001E24CC"/>
    <w:rsid w:val="001F7794"/>
    <w:rsid w:val="00217CC9"/>
    <w:rsid w:val="0027006B"/>
    <w:rsid w:val="002E5116"/>
    <w:rsid w:val="00360066"/>
    <w:rsid w:val="003F06AF"/>
    <w:rsid w:val="003F2F06"/>
    <w:rsid w:val="00417F54"/>
    <w:rsid w:val="004A4801"/>
    <w:rsid w:val="004A5E09"/>
    <w:rsid w:val="0056712B"/>
    <w:rsid w:val="005A6C31"/>
    <w:rsid w:val="005B41A7"/>
    <w:rsid w:val="005D5448"/>
    <w:rsid w:val="00600F76"/>
    <w:rsid w:val="00684D06"/>
    <w:rsid w:val="006D1439"/>
    <w:rsid w:val="0070500C"/>
    <w:rsid w:val="00876DBB"/>
    <w:rsid w:val="008E0F2B"/>
    <w:rsid w:val="00984EF2"/>
    <w:rsid w:val="0098570B"/>
    <w:rsid w:val="009A68A0"/>
    <w:rsid w:val="009F3BC8"/>
    <w:rsid w:val="00A0568E"/>
    <w:rsid w:val="00A27323"/>
    <w:rsid w:val="00A515B7"/>
    <w:rsid w:val="00AC52B1"/>
    <w:rsid w:val="00B01815"/>
    <w:rsid w:val="00B109EC"/>
    <w:rsid w:val="00B63E0D"/>
    <w:rsid w:val="00B7549C"/>
    <w:rsid w:val="00B850A9"/>
    <w:rsid w:val="00BC278F"/>
    <w:rsid w:val="00BC64C6"/>
    <w:rsid w:val="00C0628E"/>
    <w:rsid w:val="00C612B7"/>
    <w:rsid w:val="00C9357F"/>
    <w:rsid w:val="00D77850"/>
    <w:rsid w:val="00DA4FC5"/>
    <w:rsid w:val="00DD7053"/>
    <w:rsid w:val="00E175F5"/>
    <w:rsid w:val="00E17841"/>
    <w:rsid w:val="00E2777E"/>
    <w:rsid w:val="00E5759C"/>
    <w:rsid w:val="00EB3647"/>
    <w:rsid w:val="00EB4591"/>
    <w:rsid w:val="00EC40D3"/>
    <w:rsid w:val="00EF35B2"/>
    <w:rsid w:val="00F8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6C31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6C31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5A6C3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5A6C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A6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312C9-6180-4F7C-8D41-60D9F2B0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Rita</cp:lastModifiedBy>
  <cp:revision>25</cp:revision>
  <cp:lastPrinted>2012-11-23T07:23:00Z</cp:lastPrinted>
  <dcterms:created xsi:type="dcterms:W3CDTF">2009-04-08T07:08:00Z</dcterms:created>
  <dcterms:modified xsi:type="dcterms:W3CDTF">2012-11-23T07:23:00Z</dcterms:modified>
</cp:coreProperties>
</file>