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70"/>
          <w:szCs w:val="70"/>
        </w:rPr>
      </w:pPr>
      <w:bookmarkStart w:colFirst="0" w:colLast="0" w:name="_bfvm02idmv3h" w:id="0"/>
      <w:bookmarkEnd w:id="0"/>
      <w:r w:rsidDel="00000000" w:rsidR="00000000" w:rsidRPr="00000000">
        <w:rPr>
          <w:b w:val="1"/>
          <w:sz w:val="70"/>
          <w:szCs w:val="70"/>
          <w:rtl w:val="0"/>
        </w:rPr>
        <w:t xml:space="preserve">Legal Disclaimer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microDOS(2)</w:t>
      </w:r>
      <w:r w:rsidDel="00000000" w:rsidR="00000000" w:rsidRPr="00000000">
        <w:rPr>
          <w:sz w:val="26"/>
          <w:szCs w:val="26"/>
          <w:rtl w:val="0"/>
        </w:rPr>
        <w:t xml:space="preserve"> products are sold strictly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research purposes only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  <w:t xml:space="preserve"> They are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 intended for human consumption</w:t>
      </w:r>
      <w:r w:rsidDel="00000000" w:rsidR="00000000" w:rsidRPr="00000000">
        <w:rPr>
          <w:sz w:val="26"/>
          <w:szCs w:val="26"/>
          <w:rtl w:val="0"/>
        </w:rPr>
        <w:t xml:space="preserve"> unless explicitly permitted under applicable local laws.</w:t>
      </w:r>
    </w:p>
    <w:p w:rsidR="00000000" w:rsidDel="00000000" w:rsidP="00000000" w:rsidRDefault="00000000" w:rsidRPr="00000000" w14:paraId="00000004">
      <w:pPr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The active compound, </w:t>
      </w:r>
      <w:r w:rsidDel="00000000" w:rsidR="00000000" w:rsidRPr="00000000">
        <w:rPr>
          <w:i w:val="1"/>
          <w:sz w:val="26"/>
          <w:szCs w:val="26"/>
          <w:rtl w:val="0"/>
        </w:rPr>
        <w:t xml:space="preserve">4-HO-MET (Metocin)</w:t>
      </w:r>
      <w:r w:rsidDel="00000000" w:rsidR="00000000" w:rsidRPr="00000000">
        <w:rPr>
          <w:sz w:val="26"/>
          <w:szCs w:val="26"/>
          <w:rtl w:val="0"/>
        </w:rPr>
        <w:t xml:space="preserve">,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 federally scheduled in the United States</w:t>
      </w:r>
      <w:r w:rsidDel="00000000" w:rsidR="00000000" w:rsidRPr="00000000">
        <w:rPr>
          <w:sz w:val="26"/>
          <w:szCs w:val="26"/>
          <w:rtl w:val="0"/>
        </w:rPr>
        <w:t xml:space="preserve">, but laws vary by jurisdiction. It is your responsibility to verify legality before purchase or use.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00" w:before="30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Statements on this site have not been evaluated by the U.S. Food and Drug Administration.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 Products are </w:t>
      </w:r>
      <w:r w:rsidDel="00000000" w:rsidR="00000000" w:rsidRPr="00000000">
        <w:rPr>
          <w:b w:val="1"/>
          <w:sz w:val="32"/>
          <w:szCs w:val="32"/>
          <w:rtl w:val="0"/>
        </w:rPr>
        <w:t xml:space="preserve">not intended to diagnose, treat, cure, or prevent any disease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purchasing from microDOS(2), you agree that: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are at least 18 years old (or the age of majority in your jurisdiction).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will comply with all applicable local, state, and federal laws.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microDOS(2) and its affiliates are </w:t>
      </w:r>
      <w:r w:rsidDel="00000000" w:rsidR="00000000" w:rsidRPr="00000000">
        <w:rPr>
          <w:b w:val="1"/>
          <w:sz w:val="32"/>
          <w:szCs w:val="32"/>
          <w:rtl w:val="0"/>
        </w:rPr>
        <w:t xml:space="preserve">not liable</w:t>
      </w:r>
      <w:r w:rsidDel="00000000" w:rsidR="00000000" w:rsidRPr="00000000">
        <w:rPr>
          <w:sz w:val="32"/>
          <w:szCs w:val="32"/>
          <w:rtl w:val="0"/>
        </w:rPr>
        <w:t xml:space="preserve"> for any misuse of products.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jc w:val="center"/>
        <w:rPr>
          <w:b w:val="1"/>
          <w:sz w:val="70"/>
          <w:szCs w:val="70"/>
        </w:rPr>
      </w:pPr>
      <w:bookmarkStart w:colFirst="0" w:colLast="0" w:name="_s9nejiz7uuks" w:id="1"/>
      <w:bookmarkEnd w:id="1"/>
      <w:r w:rsidDel="00000000" w:rsidR="00000000" w:rsidRPr="00000000">
        <w:rPr>
          <w:b w:val="1"/>
          <w:sz w:val="70"/>
          <w:szCs w:val="70"/>
          <w:rtl w:val="0"/>
        </w:rPr>
        <w:t xml:space="preserve">Privacy Policy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Last updated:</w:t>
      </w:r>
      <w:r w:rsidDel="00000000" w:rsidR="00000000" w:rsidRPr="00000000">
        <w:rPr>
          <w:sz w:val="32"/>
          <w:szCs w:val="32"/>
          <w:rtl w:val="0"/>
        </w:rPr>
        <w:t xml:space="preserve"> August 2025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Privacy Policy explains how </w:t>
      </w:r>
      <w:r w:rsidDel="00000000" w:rsidR="00000000" w:rsidRPr="00000000">
        <w:rPr>
          <w:b w:val="1"/>
          <w:sz w:val="32"/>
          <w:szCs w:val="32"/>
          <w:rtl w:val="0"/>
        </w:rPr>
        <w:t xml:space="preserve">microDOS(2)</w:t>
      </w:r>
      <w:r w:rsidDel="00000000" w:rsidR="00000000" w:rsidRPr="00000000">
        <w:rPr>
          <w:sz w:val="32"/>
          <w:szCs w:val="32"/>
          <w:rtl w:val="0"/>
        </w:rPr>
        <w:t xml:space="preserve"> (“we,” “our,” or “us”) collects, uses, and protects your information when you visit or purchase from our website.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3jnr3n3zs6a2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 Information We Collect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collect: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Personal Information</w:t>
      </w:r>
      <w:r w:rsidDel="00000000" w:rsidR="00000000" w:rsidRPr="00000000">
        <w:rPr>
          <w:sz w:val="32"/>
          <w:szCs w:val="32"/>
          <w:rtl w:val="0"/>
        </w:rPr>
        <w:t xml:space="preserve">: Name, shipping/billing address, email, phone number, payment details.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Order Information</w:t>
      </w:r>
      <w:r w:rsidDel="00000000" w:rsidR="00000000" w:rsidRPr="00000000">
        <w:rPr>
          <w:sz w:val="32"/>
          <w:szCs w:val="32"/>
          <w:rtl w:val="0"/>
        </w:rPr>
        <w:t xml:space="preserve">: Products purchased, transaction history.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Technical Data</w:t>
      </w:r>
      <w:r w:rsidDel="00000000" w:rsidR="00000000" w:rsidRPr="00000000">
        <w:rPr>
          <w:sz w:val="32"/>
          <w:szCs w:val="32"/>
          <w:rtl w:val="0"/>
        </w:rPr>
        <w:t xml:space="preserve">: IP address, browser type, device info, cookies, and analytics data.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3g0cxskb12mv" w:id="3"/>
      <w:bookmarkEnd w:id="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2. How We Use Your Information</w:t>
      </w:r>
    </w:p>
    <w:p w:rsidR="00000000" w:rsidDel="00000000" w:rsidP="00000000" w:rsidRDefault="00000000" w:rsidRPr="00000000" w14:paraId="0000001E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use your data to: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Process and fulfill orders.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Communicate order updates and respond to inquiries.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Improve site performance and user experience.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Send marketing emails (only if you’ve opted in).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45f17ady1qg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3. Data Sharing</w:t>
      </w:r>
    </w:p>
    <w:p w:rsidR="00000000" w:rsidDel="00000000" w:rsidP="00000000" w:rsidRDefault="00000000" w:rsidRPr="00000000" w14:paraId="00000024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do </w:t>
      </w:r>
      <w:r w:rsidDel="00000000" w:rsidR="00000000" w:rsidRPr="00000000">
        <w:rPr>
          <w:b w:val="1"/>
          <w:sz w:val="32"/>
          <w:szCs w:val="32"/>
          <w:rtl w:val="0"/>
        </w:rPr>
        <w:t xml:space="preserve">not</w:t>
      </w:r>
      <w:r w:rsidDel="00000000" w:rsidR="00000000" w:rsidRPr="00000000">
        <w:rPr>
          <w:sz w:val="32"/>
          <w:szCs w:val="32"/>
          <w:rtl w:val="0"/>
        </w:rPr>
        <w:t xml:space="preserve"> sell or rent your personal information.</w:t>
        <w:br w:type="textWrapping"/>
        <w:t xml:space="preserve"> We may share data only with: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Payment processors</w:t>
      </w:r>
      <w:r w:rsidDel="00000000" w:rsidR="00000000" w:rsidRPr="00000000">
        <w:rPr>
          <w:sz w:val="32"/>
          <w:szCs w:val="32"/>
          <w:rtl w:val="0"/>
        </w:rPr>
        <w:t xml:space="preserve"> (e.g., Stripe, PayPal)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Shipping providers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Analytics tools</w:t>
      </w:r>
      <w:r w:rsidDel="00000000" w:rsidR="00000000" w:rsidRPr="00000000">
        <w:rPr>
          <w:sz w:val="32"/>
          <w:szCs w:val="32"/>
          <w:rtl w:val="0"/>
        </w:rPr>
        <w:t xml:space="preserve"> (e.g., Google Analytics)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Legal authorities</w:t>
      </w:r>
      <w:r w:rsidDel="00000000" w:rsidR="00000000" w:rsidRPr="00000000">
        <w:rPr>
          <w:sz w:val="32"/>
          <w:szCs w:val="32"/>
          <w:rtl w:val="0"/>
        </w:rPr>
        <w:t xml:space="preserve"> if required by law.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txvu4fh4bx1q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4. Cookies &amp; Tracking</w:t>
      </w:r>
    </w:p>
    <w:p w:rsidR="00000000" w:rsidDel="00000000" w:rsidP="00000000" w:rsidRDefault="00000000" w:rsidRPr="00000000" w14:paraId="0000002A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Our site uses cookies and similar technologies for: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Website functionality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Analytics &amp; performance tracking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Marketing (if consent is given)</w:t>
        <w:br w:type="textWrapping"/>
        <w:t xml:space="preserve"> You can disable cookies in your browser, but some features may not work.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p9yksqj6ybwv" w:id="6"/>
      <w:bookmarkEnd w:id="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5. Data Security</w:t>
      </w:r>
    </w:p>
    <w:p w:rsidR="00000000" w:rsidDel="00000000" w:rsidP="00000000" w:rsidRDefault="00000000" w:rsidRPr="00000000" w14:paraId="0000002F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implement SSL encryption, secure hosting, and restricted access to safeguard your information.</w:t>
        <w:br w:type="textWrapping"/>
        <w:t xml:space="preserve"> However, no method of transmission or storage is 100% secure.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ohfhw0o0vz5p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6. Your Rights</w:t>
      </w:r>
    </w:p>
    <w:p w:rsidR="00000000" w:rsidDel="00000000" w:rsidP="00000000" w:rsidRDefault="00000000" w:rsidRPr="00000000" w14:paraId="00000031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Depending on your location (e.g., under GDPR or CCPA), you may: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Request a copy of your data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Ask us to correct or delete your data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Opt out of marketing communications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sk0n2p8cxlym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7. Contact Us</w:t>
      </w:r>
    </w:p>
    <w:p w:rsidR="00000000" w:rsidDel="00000000" w:rsidP="00000000" w:rsidRDefault="00000000" w:rsidRPr="00000000" w14:paraId="00000036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privacy questions or data requests:</w:t>
        <w:br w:type="textWrapping"/>
        <w:t xml:space="preserve"> 📧 </w:t>
      </w:r>
      <w:r w:rsidDel="00000000" w:rsidR="00000000" w:rsidRPr="00000000">
        <w:rPr>
          <w:b w:val="1"/>
          <w:sz w:val="32"/>
          <w:szCs w:val="32"/>
          <w:rtl w:val="0"/>
        </w:rPr>
        <w:t xml:space="preserve">support@microdos2.com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 📍 [Your Business Address]</w:t>
      </w:r>
    </w:p>
    <w:p w:rsidR="00000000" w:rsidDel="00000000" w:rsidP="00000000" w:rsidRDefault="00000000" w:rsidRPr="00000000" w14:paraId="00000037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jc w:val="center"/>
        <w:rPr>
          <w:b w:val="1"/>
          <w:sz w:val="70"/>
          <w:szCs w:val="70"/>
        </w:rPr>
      </w:pPr>
      <w:bookmarkStart w:colFirst="0" w:colLast="0" w:name="_e9f4ks3afhz6" w:id="9"/>
      <w:bookmarkEnd w:id="9"/>
      <w:r w:rsidDel="00000000" w:rsidR="00000000" w:rsidRPr="00000000">
        <w:rPr>
          <w:b w:val="1"/>
          <w:sz w:val="70"/>
          <w:szCs w:val="70"/>
          <w:rtl w:val="0"/>
        </w:rPr>
        <w:t xml:space="preserve">Terms of Service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Last updated:</w:t>
      </w:r>
      <w:r w:rsidDel="00000000" w:rsidR="00000000" w:rsidRPr="00000000">
        <w:rPr>
          <w:sz w:val="32"/>
          <w:szCs w:val="32"/>
          <w:rtl w:val="0"/>
        </w:rPr>
        <w:t xml:space="preserve"> August 2025</w:t>
      </w:r>
    </w:p>
    <w:p w:rsidR="00000000" w:rsidDel="00000000" w:rsidP="00000000" w:rsidRDefault="00000000" w:rsidRPr="00000000" w14:paraId="00000047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These Terms of Service (“Terms”) govern your use of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microDOS(2)</w:t>
      </w:r>
      <w:r w:rsidDel="00000000" w:rsidR="00000000" w:rsidRPr="00000000">
        <w:rPr>
          <w:sz w:val="32"/>
          <w:szCs w:val="32"/>
          <w:rtl w:val="0"/>
        </w:rPr>
        <w:t xml:space="preserve"> website (“Site”) and the purchase of products from </w:t>
      </w:r>
      <w:r w:rsidDel="00000000" w:rsidR="00000000" w:rsidRPr="00000000">
        <w:rPr>
          <w:b w:val="1"/>
          <w:sz w:val="32"/>
          <w:szCs w:val="32"/>
          <w:rtl w:val="0"/>
        </w:rPr>
        <w:t xml:space="preserve">microDOS(2)</w:t>
      </w:r>
      <w:r w:rsidDel="00000000" w:rsidR="00000000" w:rsidRPr="00000000">
        <w:rPr>
          <w:sz w:val="32"/>
          <w:szCs w:val="32"/>
          <w:rtl w:val="0"/>
        </w:rPr>
        <w:t xml:space="preserve"> (“we,” “our,” or “us”). By using our Site or placing an order, you agree to be bound by these Terms.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9ouju0h8u90j" w:id="10"/>
      <w:bookmarkEnd w:id="10"/>
      <w:r w:rsidDel="00000000" w:rsidR="00000000" w:rsidRPr="00000000">
        <w:rPr>
          <w:b w:val="1"/>
          <w:rtl w:val="0"/>
        </w:rPr>
        <w:t xml:space="preserve">1. Eligibility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must be </w:t>
      </w:r>
      <w:r w:rsidDel="00000000" w:rsidR="00000000" w:rsidRPr="00000000">
        <w:rPr>
          <w:b w:val="1"/>
          <w:sz w:val="32"/>
          <w:szCs w:val="32"/>
          <w:rtl w:val="0"/>
        </w:rPr>
        <w:t xml:space="preserve">18 years or older</w:t>
      </w:r>
      <w:r w:rsidDel="00000000" w:rsidR="00000000" w:rsidRPr="00000000">
        <w:rPr>
          <w:sz w:val="32"/>
          <w:szCs w:val="32"/>
          <w:rtl w:val="0"/>
        </w:rPr>
        <w:t xml:space="preserve"> (or the legal age of majority in your jurisdiction) to purchase from this Site.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agree to comply with all applicable local, state, and federal laws regarding the possession, use, and purchase of our products.</w:t>
        <w:br w:type="textWrapping"/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93lpuvqrqrew" w:id="11"/>
      <w:bookmarkEnd w:id="11"/>
      <w:r w:rsidDel="00000000" w:rsidR="00000000" w:rsidRPr="00000000">
        <w:rPr>
          <w:b w:val="1"/>
          <w:rtl w:val="0"/>
        </w:rPr>
        <w:t xml:space="preserve">2. Product Use Disclaimer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Products are sold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 research purposes only</w:t>
      </w:r>
      <w:r w:rsidDel="00000000" w:rsidR="00000000" w:rsidRPr="00000000">
        <w:rPr>
          <w:sz w:val="32"/>
          <w:szCs w:val="32"/>
          <w:rtl w:val="0"/>
        </w:rPr>
        <w:t xml:space="preserve">, unless otherwise permitted under applicable law.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4-HO-MET (Metocin)</w:t>
      </w:r>
      <w:r w:rsidDel="00000000" w:rsidR="00000000" w:rsidRPr="00000000">
        <w:rPr>
          <w:sz w:val="32"/>
          <w:szCs w:val="32"/>
          <w:rtl w:val="0"/>
        </w:rPr>
        <w:t xml:space="preserve"> is not federally scheduled in the United States, but legality may vary by location. You are solely responsible for understanding and complying with the laws in your jurisdiction.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Our products are </w:t>
      </w:r>
      <w:r w:rsidDel="00000000" w:rsidR="00000000" w:rsidRPr="00000000">
        <w:rPr>
          <w:b w:val="1"/>
          <w:sz w:val="32"/>
          <w:szCs w:val="32"/>
          <w:rtl w:val="0"/>
        </w:rPr>
        <w:t xml:space="preserve">not intended to diagnose, treat, cure, or prevent any disease</w:t>
      </w:r>
      <w:r w:rsidDel="00000000" w:rsidR="00000000" w:rsidRPr="00000000">
        <w:rPr>
          <w:sz w:val="32"/>
          <w:szCs w:val="3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Statements on our Site have </w:t>
      </w:r>
      <w:r w:rsidDel="00000000" w:rsidR="00000000" w:rsidRPr="00000000">
        <w:rPr>
          <w:b w:val="1"/>
          <w:sz w:val="32"/>
          <w:szCs w:val="32"/>
          <w:rtl w:val="0"/>
        </w:rPr>
        <w:t xml:space="preserve">not been evaluated by the FDA</w:t>
      </w:r>
      <w:r w:rsidDel="00000000" w:rsidR="00000000" w:rsidRPr="00000000">
        <w:rPr>
          <w:sz w:val="32"/>
          <w:szCs w:val="3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1y0bmu4g5bjb" w:id="12"/>
      <w:bookmarkEnd w:id="12"/>
      <w:r w:rsidDel="00000000" w:rsidR="00000000" w:rsidRPr="00000000">
        <w:rPr>
          <w:b w:val="1"/>
          <w:rtl w:val="0"/>
        </w:rPr>
        <w:t xml:space="preserve">3. Orders &amp; Payment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reserve the right to refuse or cancel orders at our sole discretion.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Prices are subject to change without notice.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Payment must be made in full at the time of order using approved payment methods.</w:t>
        <w:br w:type="textWrapping"/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fr8a5ratc2q0" w:id="13"/>
      <w:bookmarkEnd w:id="13"/>
      <w:r w:rsidDel="00000000" w:rsidR="00000000" w:rsidRPr="00000000">
        <w:rPr>
          <w:b w:val="1"/>
          <w:rtl w:val="0"/>
        </w:rPr>
        <w:t xml:space="preserve">4. Shipping &amp; Delivery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offer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discreet shipping</w:t>
      </w:r>
      <w:r w:rsidDel="00000000" w:rsidR="00000000" w:rsidRPr="00000000">
        <w:rPr>
          <w:sz w:val="32"/>
          <w:szCs w:val="32"/>
          <w:rtl w:val="0"/>
        </w:rPr>
        <w:t xml:space="preserve"> within 48 hours of order confirmation.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Delivery times are estimated and not guaranteed.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are responsible for providing accurate shipping information. We are not responsible for lost orders due to incorrect addresses.</w:t>
        <w:br w:type="textWrapping"/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e6oakm18v198" w:id="14"/>
      <w:bookmarkEnd w:id="14"/>
      <w:r w:rsidDel="00000000" w:rsidR="00000000" w:rsidRPr="00000000">
        <w:rPr>
          <w:b w:val="1"/>
          <w:rtl w:val="0"/>
        </w:rPr>
        <w:t xml:space="preserve">5. Returns &amp; Refunds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Due to the nature of our products, </w:t>
      </w:r>
      <w:r w:rsidDel="00000000" w:rsidR="00000000" w:rsidRPr="00000000">
        <w:rPr>
          <w:b w:val="1"/>
          <w:sz w:val="32"/>
          <w:szCs w:val="32"/>
          <w:rtl w:val="0"/>
        </w:rPr>
        <w:t xml:space="preserve">all sales are final</w:t>
      </w:r>
      <w:r w:rsidDel="00000000" w:rsidR="00000000" w:rsidRPr="00000000">
        <w:rPr>
          <w:sz w:val="32"/>
          <w:szCs w:val="3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Refunds or replacements may be issued only if the product arrives damaged or defective, and you notify us within </w:t>
      </w:r>
      <w:r w:rsidDel="00000000" w:rsidR="00000000" w:rsidRPr="00000000">
        <w:rPr>
          <w:b w:val="1"/>
          <w:sz w:val="32"/>
          <w:szCs w:val="32"/>
          <w:rtl w:val="0"/>
        </w:rPr>
        <w:t xml:space="preserve">2 days</w:t>
      </w:r>
      <w:r w:rsidDel="00000000" w:rsidR="00000000" w:rsidRPr="00000000">
        <w:rPr>
          <w:sz w:val="32"/>
          <w:szCs w:val="32"/>
          <w:rtl w:val="0"/>
        </w:rPr>
        <w:t xml:space="preserve"> of delivery.</w:t>
        <w:br w:type="textWrapping"/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psyjwl4zeuwj" w:id="15"/>
      <w:bookmarkEnd w:id="15"/>
      <w:r w:rsidDel="00000000" w:rsidR="00000000" w:rsidRPr="00000000">
        <w:rPr>
          <w:b w:val="1"/>
          <w:rtl w:val="0"/>
        </w:rPr>
        <w:t xml:space="preserve">6. Subscriptions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Subscription plans are billed automatically according to your selected frequency.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may pause, modify, or cancel your subscription anytime via your online account portal.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Changes must be made at least </w:t>
      </w:r>
      <w:r w:rsidDel="00000000" w:rsidR="00000000" w:rsidRPr="00000000">
        <w:rPr>
          <w:b w:val="1"/>
          <w:sz w:val="32"/>
          <w:szCs w:val="32"/>
          <w:rtl w:val="0"/>
        </w:rPr>
        <w:t xml:space="preserve">48 hours before the next billing date</w:t>
      </w:r>
      <w:r w:rsidDel="00000000" w:rsidR="00000000" w:rsidRPr="00000000">
        <w:rPr>
          <w:sz w:val="32"/>
          <w:szCs w:val="32"/>
          <w:rtl w:val="0"/>
        </w:rPr>
        <w:t xml:space="preserve"> to take effect for that cycle.</w:t>
        <w:br w:type="textWrapping"/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ze85l57je50p" w:id="16"/>
      <w:bookmarkEnd w:id="16"/>
      <w:r w:rsidDel="00000000" w:rsidR="00000000" w:rsidRPr="00000000">
        <w:rPr>
          <w:b w:val="1"/>
          <w:rtl w:val="0"/>
        </w:rPr>
        <w:t xml:space="preserve">7. Limitation of Liability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the fullest extent permitted by law, </w:t>
      </w:r>
      <w:r w:rsidDel="00000000" w:rsidR="00000000" w:rsidRPr="00000000">
        <w:rPr>
          <w:b w:val="1"/>
          <w:sz w:val="32"/>
          <w:szCs w:val="32"/>
          <w:rtl w:val="0"/>
        </w:rPr>
        <w:t xml:space="preserve">microDOS(2)</w:t>
      </w:r>
      <w:r w:rsidDel="00000000" w:rsidR="00000000" w:rsidRPr="00000000">
        <w:rPr>
          <w:sz w:val="32"/>
          <w:szCs w:val="32"/>
          <w:rtl w:val="0"/>
        </w:rPr>
        <w:t xml:space="preserve"> is not liable for any direct, indirect, incidental, or consequential damages arising from the use or misuse of our products or Site.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Your sole remedy for dissatisfaction with the Site or products is to discontinue use.</w:t>
        <w:br w:type="textWrapping"/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6ggzcivlbpke" w:id="17"/>
      <w:bookmarkEnd w:id="17"/>
      <w:r w:rsidDel="00000000" w:rsidR="00000000" w:rsidRPr="00000000">
        <w:rPr>
          <w:b w:val="1"/>
          <w:rtl w:val="0"/>
        </w:rPr>
        <w:t xml:space="preserve">8. Intellectual Property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 content on this Site, including text, images, graphics, logos, and code, is the property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microDOS(2)</w:t>
      </w:r>
      <w:r w:rsidDel="00000000" w:rsidR="00000000" w:rsidRPr="00000000">
        <w:rPr>
          <w:sz w:val="32"/>
          <w:szCs w:val="32"/>
          <w:rtl w:val="0"/>
        </w:rPr>
        <w:t xml:space="preserve"> and protected by applicable copyright and trademark laws.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may not copy, reproduce, or distribute our content without written permission.</w:t>
        <w:br w:type="textWrapping"/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g6gbyu16v2np" w:id="18"/>
      <w:bookmarkEnd w:id="18"/>
      <w:r w:rsidDel="00000000" w:rsidR="00000000" w:rsidRPr="00000000">
        <w:rPr>
          <w:b w:val="1"/>
          <w:rtl w:val="0"/>
        </w:rPr>
        <w:t xml:space="preserve">9. Privacy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Your use of our Site is also governed by our Privacy Policy.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using our Site, you consent to the collection and use of your information as described therein.</w:t>
        <w:br w:type="textWrapping"/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z6bxd5krahg5" w:id="19"/>
      <w:bookmarkEnd w:id="19"/>
      <w:r w:rsidDel="00000000" w:rsidR="00000000" w:rsidRPr="00000000">
        <w:rPr>
          <w:b w:val="1"/>
          <w:rtl w:val="0"/>
        </w:rPr>
        <w:t xml:space="preserve">10. Governing Law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These Terms are governed by the laws of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United States</w:t>
      </w:r>
      <w:r w:rsidDel="00000000" w:rsidR="00000000" w:rsidRPr="00000000">
        <w:rPr>
          <w:sz w:val="32"/>
          <w:szCs w:val="32"/>
          <w:rtl w:val="0"/>
        </w:rPr>
        <w:t xml:space="preserve"> and the state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[Insert State of Business Registration]</w:t>
      </w:r>
      <w:r w:rsidDel="00000000" w:rsidR="00000000" w:rsidRPr="00000000">
        <w:rPr>
          <w:sz w:val="32"/>
          <w:szCs w:val="32"/>
          <w:rtl w:val="0"/>
        </w:rPr>
        <w:t xml:space="preserve">, without regard to conflict of law principles.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Any disputes will be resolved in the courts located in </w:t>
      </w:r>
      <w:r w:rsidDel="00000000" w:rsidR="00000000" w:rsidRPr="00000000">
        <w:rPr>
          <w:b w:val="1"/>
          <w:sz w:val="32"/>
          <w:szCs w:val="32"/>
          <w:rtl w:val="0"/>
        </w:rPr>
        <w:t xml:space="preserve">[Insert County &amp; State]</w:t>
      </w:r>
      <w:r w:rsidDel="00000000" w:rsidR="00000000" w:rsidRPr="00000000">
        <w:rPr>
          <w:sz w:val="32"/>
          <w:szCs w:val="3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jqpt52ndhry9" w:id="20"/>
      <w:bookmarkEnd w:id="20"/>
      <w:r w:rsidDel="00000000" w:rsidR="00000000" w:rsidRPr="00000000">
        <w:rPr>
          <w:b w:val="1"/>
          <w:rtl w:val="0"/>
        </w:rPr>
        <w:t xml:space="preserve">11. Changes to These Terms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30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may update these Terms at any time without prior notice.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30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updated version will be posted on this page with a revised “Last updated” date. Continued use of our Site constitutes acceptance of the changes.</w:t>
        <w:br w:type="textWrapping"/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4535rpse6xh7" w:id="21"/>
      <w:bookmarkEnd w:id="21"/>
      <w:r w:rsidDel="00000000" w:rsidR="00000000" w:rsidRPr="00000000">
        <w:rPr>
          <w:b w:val="1"/>
          <w:rtl w:val="0"/>
        </w:rPr>
        <w:t xml:space="preserve">12. Contact Us</w:t>
      </w:r>
    </w:p>
    <w:p w:rsidR="00000000" w:rsidDel="00000000" w:rsidP="00000000" w:rsidRDefault="00000000" w:rsidRPr="00000000" w14:paraId="0000007B">
      <w:pPr>
        <w:spacing w:after="300" w:befor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questions about these Terms:</w:t>
        <w:br w:type="textWrapping"/>
        <w:t xml:space="preserve"> 📧 </w:t>
      </w:r>
      <w:r w:rsidDel="00000000" w:rsidR="00000000" w:rsidRPr="00000000">
        <w:rPr>
          <w:b w:val="1"/>
          <w:sz w:val="32"/>
          <w:szCs w:val="32"/>
          <w:rtl w:val="0"/>
        </w:rPr>
        <w:t xml:space="preserve">support@microdos2.com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 📍 [Your Business Address]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