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AEBF" w14:textId="77777777" w:rsidR="0073177D" w:rsidRDefault="0073177D"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p>
    <w:p w14:paraId="1BF9DCF0" w14:textId="77777777" w:rsidR="0073177D" w:rsidRDefault="0073177D"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p>
    <w:p w14:paraId="5B9D9DDB" w14:textId="77777777" w:rsidR="0073177D" w:rsidRDefault="0073177D"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p>
    <w:p w14:paraId="48BDBD04" w14:textId="77777777" w:rsidR="0073177D" w:rsidRDefault="0073177D"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p>
    <w:p w14:paraId="32090FDB" w14:textId="77777777" w:rsidR="0073177D" w:rsidRDefault="0073177D"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p>
    <w:p w14:paraId="20B21063" w14:textId="77777777" w:rsidR="0073177D" w:rsidRDefault="0073177D"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p>
    <w:p w14:paraId="6A2B78E9" w14:textId="77777777" w:rsidR="0073177D" w:rsidRDefault="0073177D"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p>
    <w:p w14:paraId="20CA5F68" w14:textId="77777777" w:rsidR="0073177D" w:rsidRDefault="0073177D"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p>
    <w:p w14:paraId="0EBAEDAE" w14:textId="77777777" w:rsidR="0073177D" w:rsidRDefault="0073177D"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p>
    <w:p w14:paraId="343CD7F8" w14:textId="77777777" w:rsidR="0073177D" w:rsidRDefault="0073177D"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p>
    <w:p w14:paraId="1D3621EF" w14:textId="77777777" w:rsidR="00D049B4" w:rsidRDefault="00D049B4"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r>
        <w:rPr>
          <w:rFonts w:ascii="TimesNewRomanPS-BoldItalicMT" w:hAnsi="TimesNewRomanPS-BoldItalicMT" w:cs="TimesNewRomanPS-BoldItalicMT"/>
          <w:b/>
          <w:bCs/>
          <w:i/>
          <w:iCs/>
          <w:color w:val="000000"/>
          <w:sz w:val="32"/>
          <w:szCs w:val="32"/>
          <w:lang w:bidi="hi-IN"/>
        </w:rPr>
        <w:t>Cyber Treasury Portal Integration with Departmental Websites</w:t>
      </w:r>
    </w:p>
    <w:p w14:paraId="40C08353" w14:textId="77777777" w:rsidR="00D049B4" w:rsidRDefault="00D049B4" w:rsidP="00D049B4">
      <w:pPr>
        <w:autoSpaceDE w:val="0"/>
        <w:autoSpaceDN w:val="0"/>
        <w:adjustRightInd w:val="0"/>
        <w:spacing w:after="0" w:line="240" w:lineRule="auto"/>
        <w:jc w:val="center"/>
        <w:rPr>
          <w:rFonts w:ascii="TimesNewRomanPS-BoldItalicMT" w:hAnsi="TimesNewRomanPS-BoldItalicMT" w:cs="TimesNewRomanPS-BoldItalicMT"/>
          <w:b/>
          <w:bCs/>
          <w:i/>
          <w:iCs/>
          <w:color w:val="000000"/>
          <w:sz w:val="32"/>
          <w:szCs w:val="32"/>
          <w:lang w:bidi="hi-IN"/>
        </w:rPr>
      </w:pPr>
    </w:p>
    <w:p w14:paraId="347AD527" w14:textId="77777777" w:rsidR="00D049B4" w:rsidRPr="00D049B4" w:rsidRDefault="00D049B4" w:rsidP="00D049B4">
      <w:pPr>
        <w:autoSpaceDE w:val="0"/>
        <w:autoSpaceDN w:val="0"/>
        <w:adjustRightInd w:val="0"/>
        <w:spacing w:after="0" w:line="240" w:lineRule="auto"/>
        <w:rPr>
          <w:rFonts w:ascii="TimesNewRomanPS-BoldMT" w:hAnsi="TimesNewRomanPS-BoldMT" w:cs="TimesNewRomanPS-BoldMT"/>
          <w:b/>
          <w:bCs/>
          <w:color w:val="F79646" w:themeColor="accent6"/>
          <w:sz w:val="32"/>
          <w:szCs w:val="32"/>
          <w:lang w:bidi="hi-IN"/>
        </w:rPr>
      </w:pPr>
      <w:r>
        <w:rPr>
          <w:rFonts w:ascii="TimesNewRomanPS-BoldMT" w:hAnsi="TimesNewRomanPS-BoldMT" w:cs="TimesNewRomanPS-BoldMT"/>
          <w:b/>
          <w:bCs/>
          <w:color w:val="000000"/>
          <w:sz w:val="32"/>
          <w:szCs w:val="32"/>
          <w:lang w:bidi="hi-IN"/>
        </w:rPr>
        <w:t xml:space="preserve">                                 </w:t>
      </w:r>
      <w:r w:rsidRPr="00D049B4">
        <w:rPr>
          <w:rFonts w:ascii="TimesNewRomanPS-BoldMT" w:hAnsi="TimesNewRomanPS-BoldMT" w:cs="TimesNewRomanPS-BoldMT"/>
          <w:b/>
          <w:bCs/>
          <w:color w:val="F79646" w:themeColor="accent6"/>
          <w:sz w:val="32"/>
          <w:szCs w:val="32"/>
          <w:lang w:bidi="hi-IN"/>
        </w:rPr>
        <w:t xml:space="preserve"> Technical Proposal</w:t>
      </w:r>
    </w:p>
    <w:p w14:paraId="67501660" w14:textId="77777777" w:rsidR="00D049B4" w:rsidRPr="00FF5B67" w:rsidRDefault="00D049B4" w:rsidP="00FF5B67">
      <w:pPr>
        <w:pStyle w:val="NoSpacing"/>
        <w:jc w:val="center"/>
        <w:rPr>
          <w:color w:val="548DD4" w:themeColor="text2" w:themeTint="99"/>
          <w:lang w:bidi="hi-IN"/>
        </w:rPr>
      </w:pPr>
      <w:r w:rsidRPr="00FF5B67">
        <w:rPr>
          <w:color w:val="548DD4" w:themeColor="text2" w:themeTint="99"/>
          <w:lang w:bidi="hi-IN"/>
        </w:rPr>
        <w:t>National Informatics Centre</w:t>
      </w:r>
    </w:p>
    <w:p w14:paraId="06775F95" w14:textId="77777777" w:rsidR="00023BF0" w:rsidRDefault="00D049B4" w:rsidP="00FF5B67">
      <w:pPr>
        <w:pStyle w:val="NoSpacing"/>
        <w:jc w:val="center"/>
        <w:rPr>
          <w:color w:val="548DD4" w:themeColor="text2" w:themeTint="99"/>
          <w:lang w:bidi="hi-IN"/>
        </w:rPr>
      </w:pPr>
      <w:r w:rsidRPr="00FF5B67">
        <w:rPr>
          <w:color w:val="548DD4" w:themeColor="text2" w:themeTint="99"/>
          <w:lang w:bidi="hi-IN"/>
        </w:rPr>
        <w:t>HP state Unit</w:t>
      </w:r>
    </w:p>
    <w:p w14:paraId="2C9A9087" w14:textId="77777777" w:rsidR="00FF5B67" w:rsidRDefault="00FF5B67" w:rsidP="00FF5B67">
      <w:pPr>
        <w:pStyle w:val="NoSpacing"/>
        <w:jc w:val="center"/>
        <w:rPr>
          <w:color w:val="548DD4" w:themeColor="text2" w:themeTint="99"/>
          <w:lang w:bidi="hi-IN"/>
        </w:rPr>
      </w:pPr>
    </w:p>
    <w:p w14:paraId="40A743C4" w14:textId="77777777" w:rsidR="00FF5B67" w:rsidRDefault="00FF5B67" w:rsidP="00FF5B67">
      <w:pPr>
        <w:pStyle w:val="NoSpacing"/>
        <w:jc w:val="center"/>
        <w:rPr>
          <w:color w:val="548DD4" w:themeColor="text2" w:themeTint="99"/>
          <w:lang w:bidi="hi-IN"/>
        </w:rPr>
      </w:pPr>
    </w:p>
    <w:p w14:paraId="6BDF7CEF" w14:textId="77777777" w:rsidR="00FF5B67" w:rsidRDefault="00FF5B67" w:rsidP="00FF5B67">
      <w:pPr>
        <w:pStyle w:val="NoSpacing"/>
        <w:jc w:val="center"/>
        <w:rPr>
          <w:color w:val="548DD4" w:themeColor="text2" w:themeTint="99"/>
          <w:lang w:bidi="hi-IN"/>
        </w:rPr>
      </w:pPr>
    </w:p>
    <w:p w14:paraId="77C8C8A5" w14:textId="77777777" w:rsidR="00FF5B67" w:rsidRDefault="00FF5B67" w:rsidP="00FF5B67">
      <w:pPr>
        <w:pStyle w:val="NoSpacing"/>
        <w:jc w:val="center"/>
        <w:rPr>
          <w:color w:val="548DD4" w:themeColor="text2" w:themeTint="99"/>
          <w:lang w:bidi="hi-IN"/>
        </w:rPr>
      </w:pPr>
    </w:p>
    <w:p w14:paraId="6CC64A77" w14:textId="77777777" w:rsidR="00FF5B67" w:rsidRDefault="00FF5B67" w:rsidP="00FF5B67">
      <w:pPr>
        <w:pStyle w:val="NoSpacing"/>
        <w:jc w:val="center"/>
        <w:rPr>
          <w:color w:val="548DD4" w:themeColor="text2" w:themeTint="99"/>
          <w:lang w:bidi="hi-IN"/>
        </w:rPr>
      </w:pPr>
    </w:p>
    <w:p w14:paraId="0E23A00F" w14:textId="77777777" w:rsidR="00FF5B67" w:rsidRDefault="00FF5B67" w:rsidP="00FF5B67">
      <w:pPr>
        <w:pStyle w:val="NoSpacing"/>
        <w:jc w:val="center"/>
        <w:rPr>
          <w:color w:val="548DD4" w:themeColor="text2" w:themeTint="99"/>
          <w:lang w:bidi="hi-IN"/>
        </w:rPr>
      </w:pPr>
    </w:p>
    <w:p w14:paraId="07C0176D" w14:textId="77777777" w:rsidR="00FF5B67" w:rsidRDefault="00FF5B67" w:rsidP="00FF5B67">
      <w:pPr>
        <w:pStyle w:val="NoSpacing"/>
        <w:jc w:val="center"/>
        <w:rPr>
          <w:color w:val="548DD4" w:themeColor="text2" w:themeTint="99"/>
          <w:lang w:bidi="hi-IN"/>
        </w:rPr>
      </w:pPr>
    </w:p>
    <w:p w14:paraId="6F4F5802" w14:textId="77777777" w:rsidR="00FF5B67" w:rsidRDefault="00FF5B67" w:rsidP="00FF5B67">
      <w:pPr>
        <w:pStyle w:val="NoSpacing"/>
        <w:jc w:val="center"/>
        <w:rPr>
          <w:color w:val="548DD4" w:themeColor="text2" w:themeTint="99"/>
          <w:lang w:bidi="hi-IN"/>
        </w:rPr>
      </w:pPr>
    </w:p>
    <w:p w14:paraId="51F03365" w14:textId="77777777" w:rsidR="00FF5B67" w:rsidRDefault="00FF5B67" w:rsidP="00FF5B67">
      <w:pPr>
        <w:pStyle w:val="NoSpacing"/>
        <w:jc w:val="center"/>
        <w:rPr>
          <w:color w:val="548DD4" w:themeColor="text2" w:themeTint="99"/>
          <w:lang w:bidi="hi-IN"/>
        </w:rPr>
      </w:pPr>
    </w:p>
    <w:p w14:paraId="06F08E79" w14:textId="77777777" w:rsidR="00FF5B67" w:rsidRDefault="00FF5B67" w:rsidP="00FF5B67">
      <w:pPr>
        <w:pStyle w:val="NoSpacing"/>
        <w:jc w:val="center"/>
        <w:rPr>
          <w:color w:val="548DD4" w:themeColor="text2" w:themeTint="99"/>
          <w:lang w:bidi="hi-IN"/>
        </w:rPr>
      </w:pPr>
    </w:p>
    <w:p w14:paraId="55967732" w14:textId="77777777" w:rsidR="00FF5B67" w:rsidRDefault="00FF5B67" w:rsidP="00FF5B67">
      <w:pPr>
        <w:pStyle w:val="NoSpacing"/>
        <w:jc w:val="center"/>
        <w:rPr>
          <w:color w:val="548DD4" w:themeColor="text2" w:themeTint="99"/>
          <w:lang w:bidi="hi-IN"/>
        </w:rPr>
      </w:pPr>
    </w:p>
    <w:p w14:paraId="08679EB2" w14:textId="77777777" w:rsidR="00FF5B67" w:rsidRDefault="00FF5B67" w:rsidP="00FF5B67">
      <w:pPr>
        <w:pStyle w:val="NoSpacing"/>
        <w:jc w:val="center"/>
        <w:rPr>
          <w:color w:val="548DD4" w:themeColor="text2" w:themeTint="99"/>
          <w:lang w:bidi="hi-IN"/>
        </w:rPr>
      </w:pPr>
    </w:p>
    <w:p w14:paraId="0A3FCADD" w14:textId="77777777" w:rsidR="00FF5B67" w:rsidRDefault="00FF5B67" w:rsidP="00FF5B67">
      <w:pPr>
        <w:pStyle w:val="NoSpacing"/>
        <w:jc w:val="center"/>
        <w:rPr>
          <w:color w:val="548DD4" w:themeColor="text2" w:themeTint="99"/>
          <w:lang w:bidi="hi-IN"/>
        </w:rPr>
      </w:pPr>
    </w:p>
    <w:p w14:paraId="4C563C9A" w14:textId="77777777" w:rsidR="00FF5B67" w:rsidRDefault="00FF5B67" w:rsidP="00FF5B67">
      <w:pPr>
        <w:pStyle w:val="NoSpacing"/>
        <w:jc w:val="center"/>
        <w:rPr>
          <w:color w:val="548DD4" w:themeColor="text2" w:themeTint="99"/>
          <w:lang w:bidi="hi-IN"/>
        </w:rPr>
      </w:pPr>
    </w:p>
    <w:p w14:paraId="235FC241" w14:textId="77777777" w:rsidR="00FF5B67" w:rsidRDefault="00FF5B67" w:rsidP="00FF5B67">
      <w:pPr>
        <w:pStyle w:val="NoSpacing"/>
        <w:jc w:val="center"/>
        <w:rPr>
          <w:color w:val="548DD4" w:themeColor="text2" w:themeTint="99"/>
          <w:lang w:bidi="hi-IN"/>
        </w:rPr>
      </w:pPr>
    </w:p>
    <w:p w14:paraId="2BABF714" w14:textId="77777777" w:rsidR="00FF5B67" w:rsidRDefault="00FF5B67" w:rsidP="00FF5B67">
      <w:pPr>
        <w:pStyle w:val="NoSpacing"/>
        <w:jc w:val="center"/>
        <w:rPr>
          <w:color w:val="548DD4" w:themeColor="text2" w:themeTint="99"/>
          <w:lang w:bidi="hi-IN"/>
        </w:rPr>
      </w:pPr>
    </w:p>
    <w:p w14:paraId="7F328E55" w14:textId="77777777" w:rsidR="00FF5B67" w:rsidRDefault="00FF5B67" w:rsidP="00FF5B67">
      <w:pPr>
        <w:pStyle w:val="NoSpacing"/>
        <w:jc w:val="center"/>
        <w:rPr>
          <w:color w:val="548DD4" w:themeColor="text2" w:themeTint="99"/>
          <w:lang w:bidi="hi-IN"/>
        </w:rPr>
      </w:pPr>
    </w:p>
    <w:p w14:paraId="518B4B70" w14:textId="77777777" w:rsidR="00FF5B67" w:rsidRDefault="00FF5B67" w:rsidP="00FF5B67">
      <w:pPr>
        <w:pStyle w:val="NoSpacing"/>
        <w:jc w:val="center"/>
        <w:rPr>
          <w:color w:val="548DD4" w:themeColor="text2" w:themeTint="99"/>
          <w:lang w:bidi="hi-IN"/>
        </w:rPr>
      </w:pPr>
    </w:p>
    <w:p w14:paraId="67D9EB91" w14:textId="77777777" w:rsidR="00FF5B67" w:rsidRDefault="00FF5B67" w:rsidP="00FF5B67">
      <w:pPr>
        <w:pStyle w:val="NoSpacing"/>
        <w:jc w:val="center"/>
        <w:rPr>
          <w:color w:val="548DD4" w:themeColor="text2" w:themeTint="99"/>
          <w:lang w:bidi="hi-IN"/>
        </w:rPr>
      </w:pPr>
    </w:p>
    <w:p w14:paraId="2E2EF863" w14:textId="77777777" w:rsidR="00FF5B67" w:rsidRDefault="00FF5B67" w:rsidP="00FF5B67">
      <w:pPr>
        <w:pStyle w:val="NoSpacing"/>
        <w:jc w:val="center"/>
        <w:rPr>
          <w:color w:val="548DD4" w:themeColor="text2" w:themeTint="99"/>
          <w:lang w:bidi="hi-IN"/>
        </w:rPr>
      </w:pPr>
    </w:p>
    <w:p w14:paraId="5AFBB838" w14:textId="77777777" w:rsidR="00FF5B67" w:rsidRDefault="00FF5B67" w:rsidP="00FF5B67">
      <w:pPr>
        <w:pStyle w:val="NoSpacing"/>
        <w:jc w:val="center"/>
        <w:rPr>
          <w:color w:val="548DD4" w:themeColor="text2" w:themeTint="99"/>
          <w:lang w:bidi="hi-IN"/>
        </w:rPr>
      </w:pPr>
    </w:p>
    <w:p w14:paraId="05D71669" w14:textId="77777777" w:rsidR="00FF5B67" w:rsidRDefault="00FF5B67" w:rsidP="00FF5B67">
      <w:pPr>
        <w:pStyle w:val="NoSpacing"/>
        <w:jc w:val="center"/>
        <w:rPr>
          <w:color w:val="548DD4" w:themeColor="text2" w:themeTint="99"/>
          <w:lang w:bidi="hi-IN"/>
        </w:rPr>
      </w:pPr>
    </w:p>
    <w:p w14:paraId="27837A5C" w14:textId="77777777" w:rsidR="00FF5B67" w:rsidRDefault="00FF5B67" w:rsidP="00FF5B67">
      <w:pPr>
        <w:pStyle w:val="NoSpacing"/>
        <w:jc w:val="center"/>
        <w:rPr>
          <w:color w:val="548DD4" w:themeColor="text2" w:themeTint="99"/>
          <w:lang w:bidi="hi-IN"/>
        </w:rPr>
      </w:pPr>
    </w:p>
    <w:p w14:paraId="79F9E872" w14:textId="77777777" w:rsidR="00FF5B67" w:rsidRDefault="00FF5B67" w:rsidP="00FF5B67">
      <w:pPr>
        <w:pStyle w:val="NoSpacing"/>
        <w:jc w:val="center"/>
        <w:rPr>
          <w:color w:val="548DD4" w:themeColor="text2" w:themeTint="99"/>
          <w:lang w:bidi="hi-IN"/>
        </w:rPr>
      </w:pPr>
    </w:p>
    <w:p w14:paraId="03575321" w14:textId="77777777" w:rsidR="00FF5B67" w:rsidRDefault="00FF5B67" w:rsidP="00FF5B67">
      <w:pPr>
        <w:pStyle w:val="NoSpacing"/>
        <w:jc w:val="center"/>
        <w:rPr>
          <w:color w:val="548DD4" w:themeColor="text2" w:themeTint="99"/>
          <w:lang w:bidi="hi-IN"/>
        </w:rPr>
      </w:pPr>
    </w:p>
    <w:p w14:paraId="481CDA40" w14:textId="77777777" w:rsidR="00FF5B67" w:rsidRDefault="00FF5B67" w:rsidP="00FF5B67">
      <w:pPr>
        <w:pStyle w:val="NoSpacing"/>
        <w:jc w:val="center"/>
        <w:rPr>
          <w:color w:val="548DD4" w:themeColor="text2" w:themeTint="99"/>
          <w:lang w:bidi="hi-IN"/>
        </w:rPr>
      </w:pPr>
    </w:p>
    <w:p w14:paraId="15EDAB1C" w14:textId="77777777" w:rsidR="00FF5B67" w:rsidRDefault="00FF5B67" w:rsidP="00FF5B67">
      <w:pPr>
        <w:pStyle w:val="NoSpacing"/>
        <w:jc w:val="center"/>
        <w:rPr>
          <w:color w:val="548DD4" w:themeColor="text2" w:themeTint="99"/>
          <w:lang w:bidi="hi-IN"/>
        </w:rPr>
      </w:pPr>
    </w:p>
    <w:p w14:paraId="59CA0D30" w14:textId="77777777" w:rsidR="00FF5B67" w:rsidRDefault="00FF5B67" w:rsidP="00FF5B67">
      <w:pPr>
        <w:pStyle w:val="NoSpacing"/>
        <w:jc w:val="center"/>
        <w:rPr>
          <w:color w:val="548DD4" w:themeColor="text2" w:themeTint="99"/>
          <w:lang w:bidi="hi-IN"/>
        </w:rPr>
      </w:pPr>
    </w:p>
    <w:p w14:paraId="3768D73C" w14:textId="77777777" w:rsidR="00FF5B67" w:rsidRDefault="00FF5B67" w:rsidP="00FF5B67">
      <w:pPr>
        <w:pStyle w:val="NoSpacing"/>
        <w:jc w:val="center"/>
        <w:rPr>
          <w:color w:val="548DD4" w:themeColor="text2" w:themeTint="99"/>
          <w:lang w:bidi="hi-IN"/>
        </w:rPr>
      </w:pPr>
    </w:p>
    <w:p w14:paraId="4C15E8BF" w14:textId="77777777" w:rsidR="00FF5B67" w:rsidRDefault="00FF5B67" w:rsidP="00FF5B67">
      <w:pPr>
        <w:pStyle w:val="NoSpacing"/>
        <w:jc w:val="center"/>
        <w:rPr>
          <w:color w:val="548DD4" w:themeColor="text2" w:themeTint="99"/>
          <w:lang w:bidi="hi-IN"/>
        </w:rPr>
      </w:pPr>
    </w:p>
    <w:p w14:paraId="7F8EB9F4" w14:textId="77777777" w:rsidR="00FF5B67" w:rsidRPr="00FF5B67" w:rsidRDefault="00FF5B67" w:rsidP="00FF5B67">
      <w:pPr>
        <w:pStyle w:val="ListParagraph"/>
        <w:numPr>
          <w:ilvl w:val="0"/>
          <w:numId w:val="1"/>
        </w:numPr>
        <w:autoSpaceDE w:val="0"/>
        <w:autoSpaceDN w:val="0"/>
        <w:adjustRightInd w:val="0"/>
        <w:spacing w:after="0" w:line="240" w:lineRule="auto"/>
        <w:rPr>
          <w:rFonts w:cs="TimesNewRomanPS-BoldMT"/>
          <w:b/>
          <w:bCs/>
          <w:color w:val="F79646" w:themeColor="accent6"/>
          <w:sz w:val="28"/>
          <w:szCs w:val="28"/>
          <w:lang w:bidi="hi-IN"/>
        </w:rPr>
      </w:pPr>
      <w:r w:rsidRPr="00FF5B67">
        <w:rPr>
          <w:rFonts w:cs="TimesNewRomanPS-BoldMT"/>
          <w:b/>
          <w:bCs/>
          <w:color w:val="F79646" w:themeColor="accent6"/>
          <w:sz w:val="28"/>
          <w:szCs w:val="28"/>
          <w:lang w:bidi="hi-IN"/>
        </w:rPr>
        <w:t>Payment of Services from Departmental Websites.</w:t>
      </w:r>
    </w:p>
    <w:p w14:paraId="2180CC4A" w14:textId="77777777" w:rsidR="00FF5B67" w:rsidRDefault="00FF5B67" w:rsidP="00FF5B67">
      <w:pPr>
        <w:autoSpaceDE w:val="0"/>
        <w:autoSpaceDN w:val="0"/>
        <w:adjustRightInd w:val="0"/>
        <w:spacing w:after="0" w:line="240" w:lineRule="auto"/>
        <w:rPr>
          <w:rFonts w:ascii="TimesNewRomanPS-BoldMT" w:hAnsi="TimesNewRomanPS-BoldMT" w:cs="TimesNewRomanPS-BoldMT"/>
          <w:b/>
          <w:bCs/>
          <w:sz w:val="24"/>
          <w:szCs w:val="24"/>
          <w:lang w:bidi="hi-IN"/>
        </w:rPr>
      </w:pPr>
    </w:p>
    <w:p w14:paraId="6529F617" w14:textId="77777777" w:rsidR="00FF5B67" w:rsidRPr="00FF5B67" w:rsidRDefault="00FF5B67" w:rsidP="00FF5B67">
      <w:pPr>
        <w:pStyle w:val="ListParagraph"/>
        <w:numPr>
          <w:ilvl w:val="1"/>
          <w:numId w:val="1"/>
        </w:numPr>
        <w:autoSpaceDE w:val="0"/>
        <w:autoSpaceDN w:val="0"/>
        <w:adjustRightInd w:val="0"/>
        <w:spacing w:after="0" w:line="240" w:lineRule="auto"/>
        <w:rPr>
          <w:rFonts w:cs="TimesNewRomanPS-BoldMT"/>
          <w:b/>
          <w:bCs/>
          <w:color w:val="548DD4" w:themeColor="text2" w:themeTint="99"/>
          <w:sz w:val="24"/>
          <w:szCs w:val="24"/>
          <w:lang w:bidi="hi-IN"/>
        </w:rPr>
      </w:pPr>
      <w:r w:rsidRPr="00FF5B67">
        <w:rPr>
          <w:rFonts w:cs="TimesNewRomanPS-BoldMT"/>
          <w:b/>
          <w:bCs/>
          <w:color w:val="548DD4" w:themeColor="text2" w:themeTint="99"/>
          <w:sz w:val="24"/>
          <w:szCs w:val="24"/>
          <w:lang w:bidi="hi-IN"/>
        </w:rPr>
        <w:t>Challan Payment Initialization. &amp; User Authentication</w:t>
      </w:r>
    </w:p>
    <w:p w14:paraId="15D2CDF0" w14:textId="77777777" w:rsidR="00FF5B67" w:rsidRPr="00FF5B67" w:rsidRDefault="00FF5B67" w:rsidP="00FF5B67">
      <w:pPr>
        <w:pStyle w:val="ListParagraph"/>
        <w:autoSpaceDE w:val="0"/>
        <w:autoSpaceDN w:val="0"/>
        <w:adjustRightInd w:val="0"/>
        <w:spacing w:after="0" w:line="240" w:lineRule="auto"/>
        <w:ind w:left="360"/>
        <w:rPr>
          <w:rFonts w:cs="TimesNewRomanPS-BoldMT"/>
          <w:b/>
          <w:bCs/>
          <w:color w:val="548DD4" w:themeColor="text2" w:themeTint="99"/>
          <w:sz w:val="24"/>
          <w:szCs w:val="24"/>
          <w:lang w:bidi="hi-IN"/>
        </w:rPr>
      </w:pPr>
    </w:p>
    <w:p w14:paraId="53333426" w14:textId="77777777" w:rsidR="00FF5B67" w:rsidRPr="00FF5B67" w:rsidRDefault="00FF5B67" w:rsidP="00FF5B67">
      <w:pPr>
        <w:pStyle w:val="ListParagraph"/>
        <w:numPr>
          <w:ilvl w:val="0"/>
          <w:numId w:val="2"/>
        </w:numPr>
        <w:autoSpaceDE w:val="0"/>
        <w:autoSpaceDN w:val="0"/>
        <w:adjustRightInd w:val="0"/>
        <w:spacing w:after="0" w:line="240" w:lineRule="auto"/>
        <w:rPr>
          <w:rFonts w:cs="TimesNewRomanPSMT"/>
          <w:color w:val="000000" w:themeColor="text1"/>
          <w:sz w:val="24"/>
          <w:szCs w:val="24"/>
          <w:lang w:bidi="hi-IN"/>
        </w:rPr>
      </w:pPr>
      <w:r w:rsidRPr="00FF5B67">
        <w:rPr>
          <w:rFonts w:cs="TimesNewRomanPSMT"/>
          <w:color w:val="000000" w:themeColor="text1"/>
          <w:sz w:val="24"/>
          <w:szCs w:val="24"/>
          <w:lang w:bidi="hi-IN"/>
        </w:rPr>
        <w:t xml:space="preserve">User will register </w:t>
      </w:r>
      <w:r>
        <w:rPr>
          <w:rFonts w:cs="TimesNewRomanPSMT"/>
          <w:color w:val="000000" w:themeColor="text1"/>
          <w:sz w:val="24"/>
          <w:szCs w:val="24"/>
          <w:lang w:bidi="hi-IN"/>
        </w:rPr>
        <w:t xml:space="preserve">themselves </w:t>
      </w:r>
      <w:r w:rsidRPr="00FF5B67">
        <w:rPr>
          <w:rFonts w:cs="TimesNewRomanPSMT"/>
          <w:color w:val="000000" w:themeColor="text1"/>
          <w:sz w:val="24"/>
          <w:szCs w:val="24"/>
          <w:lang w:bidi="hi-IN"/>
        </w:rPr>
        <w:t xml:space="preserve">on </w:t>
      </w:r>
      <w:r>
        <w:rPr>
          <w:rFonts w:cs="TimesNewRomanPSMT"/>
          <w:color w:val="000000" w:themeColor="text1"/>
          <w:sz w:val="24"/>
          <w:szCs w:val="24"/>
          <w:lang w:bidi="hi-IN"/>
        </w:rPr>
        <w:t>Departmental</w:t>
      </w:r>
      <w:r w:rsidRPr="00FF5B67">
        <w:rPr>
          <w:rFonts w:cs="TimesNewRomanPSMT"/>
          <w:color w:val="000000" w:themeColor="text1"/>
          <w:sz w:val="24"/>
          <w:szCs w:val="24"/>
          <w:lang w:bidi="hi-IN"/>
        </w:rPr>
        <w:t xml:space="preserve"> portal for</w:t>
      </w:r>
      <w:r>
        <w:rPr>
          <w:rFonts w:cs="TimesNewRomanPSMT"/>
          <w:color w:val="000000" w:themeColor="text1"/>
          <w:sz w:val="24"/>
          <w:szCs w:val="24"/>
          <w:lang w:bidi="hi-IN"/>
        </w:rPr>
        <w:t xml:space="preserve"> Payment of Services. Eg. A MVT payer registers themselves on MVT portal for</w:t>
      </w:r>
      <w:r w:rsidRPr="00FF5B67">
        <w:rPr>
          <w:rFonts w:cs="TimesNewRomanPSMT"/>
          <w:color w:val="000000" w:themeColor="text1"/>
          <w:sz w:val="24"/>
          <w:szCs w:val="24"/>
          <w:lang w:bidi="hi-IN"/>
        </w:rPr>
        <w:t xml:space="preserve"> online Motor Vehicle Tax payment.</w:t>
      </w:r>
    </w:p>
    <w:p w14:paraId="6E6465FA" w14:textId="77777777" w:rsidR="00FF5B67" w:rsidRPr="00FF5B67" w:rsidRDefault="00FF5B67" w:rsidP="00FF5B67">
      <w:pPr>
        <w:autoSpaceDE w:val="0"/>
        <w:autoSpaceDN w:val="0"/>
        <w:adjustRightInd w:val="0"/>
        <w:spacing w:after="0" w:line="240" w:lineRule="auto"/>
        <w:ind w:left="360"/>
        <w:rPr>
          <w:rFonts w:ascii="TimesNewRomanPSMT" w:hAnsi="TimesNewRomanPSMT" w:cs="TimesNewRomanPSMT"/>
          <w:sz w:val="24"/>
          <w:szCs w:val="24"/>
          <w:lang w:bidi="hi-IN"/>
        </w:rPr>
      </w:pPr>
    </w:p>
    <w:p w14:paraId="1CA90F4C" w14:textId="77777777" w:rsidR="00FF5B67" w:rsidRPr="00FF5B67" w:rsidRDefault="00FF5B67" w:rsidP="00FF5B67">
      <w:pPr>
        <w:pStyle w:val="ListParagraph"/>
        <w:numPr>
          <w:ilvl w:val="0"/>
          <w:numId w:val="2"/>
        </w:numPr>
        <w:autoSpaceDE w:val="0"/>
        <w:autoSpaceDN w:val="0"/>
        <w:adjustRightInd w:val="0"/>
        <w:spacing w:after="0" w:line="240" w:lineRule="auto"/>
        <w:rPr>
          <w:rFonts w:cs="TimesNewRomanPSMT"/>
          <w:color w:val="000000" w:themeColor="text1"/>
          <w:sz w:val="24"/>
          <w:szCs w:val="24"/>
          <w:lang w:bidi="hi-IN"/>
        </w:rPr>
      </w:pPr>
      <w:r w:rsidRPr="00FF5B67">
        <w:rPr>
          <w:rFonts w:cs="TimesNewRomanPSMT"/>
          <w:color w:val="000000" w:themeColor="text1"/>
          <w:sz w:val="24"/>
          <w:szCs w:val="24"/>
          <w:lang w:bidi="hi-IN"/>
        </w:rPr>
        <w:t>User’s basic information (like user master data) will be stored in Department Portal database only.</w:t>
      </w:r>
    </w:p>
    <w:p w14:paraId="1CBCAA9B" w14:textId="77777777" w:rsidR="00FF5B67" w:rsidRPr="00FF5B67" w:rsidRDefault="00FF5B67" w:rsidP="00FF5B67">
      <w:pPr>
        <w:pStyle w:val="ListParagraph"/>
        <w:rPr>
          <w:rFonts w:cs="TimesNewRomanPSMT"/>
          <w:color w:val="000000" w:themeColor="text1"/>
          <w:sz w:val="24"/>
          <w:szCs w:val="24"/>
          <w:lang w:bidi="hi-IN"/>
        </w:rPr>
      </w:pPr>
    </w:p>
    <w:p w14:paraId="0CE9C78A" w14:textId="77777777" w:rsidR="00FF5B67" w:rsidRPr="00FF5B67" w:rsidRDefault="00FF5B67" w:rsidP="00FF5B67">
      <w:pPr>
        <w:pStyle w:val="ListParagraph"/>
        <w:numPr>
          <w:ilvl w:val="0"/>
          <w:numId w:val="2"/>
        </w:numPr>
        <w:autoSpaceDE w:val="0"/>
        <w:autoSpaceDN w:val="0"/>
        <w:adjustRightInd w:val="0"/>
        <w:spacing w:after="0" w:line="240" w:lineRule="auto"/>
        <w:rPr>
          <w:rFonts w:cs="TimesNewRomanPSMT"/>
          <w:sz w:val="24"/>
          <w:szCs w:val="24"/>
          <w:lang w:bidi="hi-IN"/>
        </w:rPr>
      </w:pPr>
      <w:r w:rsidRPr="00FF5B67">
        <w:rPr>
          <w:rFonts w:cs="TimesNewRomanPSMT"/>
          <w:sz w:val="24"/>
          <w:szCs w:val="24"/>
          <w:lang w:bidi="hi-IN"/>
        </w:rPr>
        <w:t xml:space="preserve">Thus citizens will not register themselves on Cyber Treasury Portal for payment of services like Motor Vehicle Taxes. </w:t>
      </w:r>
    </w:p>
    <w:p w14:paraId="7F98BAB1" w14:textId="77777777" w:rsidR="00FF5B67" w:rsidRDefault="00FF5B67" w:rsidP="00FF5B67">
      <w:pPr>
        <w:pStyle w:val="ListParagraph"/>
        <w:numPr>
          <w:ilvl w:val="0"/>
          <w:numId w:val="2"/>
        </w:numPr>
        <w:autoSpaceDE w:val="0"/>
        <w:autoSpaceDN w:val="0"/>
        <w:adjustRightInd w:val="0"/>
        <w:spacing w:after="0" w:line="240" w:lineRule="auto"/>
        <w:rPr>
          <w:rFonts w:cs="TimesNewRomanPSMT"/>
          <w:sz w:val="24"/>
          <w:szCs w:val="24"/>
          <w:lang w:bidi="hi-IN"/>
        </w:rPr>
      </w:pPr>
      <w:r w:rsidRPr="00FF5B67">
        <w:rPr>
          <w:rFonts w:cs="TimesNewRomanPSMT"/>
          <w:sz w:val="24"/>
          <w:szCs w:val="24"/>
          <w:lang w:bidi="hi-IN"/>
        </w:rPr>
        <w:t xml:space="preserve">User will initiate </w:t>
      </w:r>
      <w:r w:rsidR="00EE6204">
        <w:rPr>
          <w:rFonts w:cs="TimesNewRomanPSMT"/>
          <w:sz w:val="24"/>
          <w:szCs w:val="24"/>
          <w:lang w:bidi="hi-IN"/>
        </w:rPr>
        <w:t xml:space="preserve">Departmental </w:t>
      </w:r>
      <w:r w:rsidRPr="00FF5B67">
        <w:rPr>
          <w:rFonts w:cs="TimesNewRomanPSMT"/>
          <w:sz w:val="24"/>
          <w:szCs w:val="24"/>
          <w:lang w:bidi="hi-IN"/>
        </w:rPr>
        <w:t xml:space="preserve">payments from </w:t>
      </w:r>
      <w:r w:rsidR="00EE6204">
        <w:rPr>
          <w:rFonts w:cs="TimesNewRomanPSMT"/>
          <w:sz w:val="24"/>
          <w:szCs w:val="24"/>
          <w:lang w:bidi="hi-IN"/>
        </w:rPr>
        <w:t xml:space="preserve">Departmental </w:t>
      </w:r>
      <w:r w:rsidRPr="00FF5B67">
        <w:rPr>
          <w:rFonts w:cs="TimesNewRomanPSMT"/>
          <w:sz w:val="24"/>
          <w:szCs w:val="24"/>
          <w:lang w:bidi="hi-IN"/>
        </w:rPr>
        <w:t>Portal only.</w:t>
      </w:r>
    </w:p>
    <w:p w14:paraId="213F1608" w14:textId="77777777" w:rsidR="00EE6204" w:rsidRPr="00EE6204" w:rsidRDefault="00EE6204" w:rsidP="00EE6204">
      <w:pPr>
        <w:pStyle w:val="ListParagraph"/>
        <w:numPr>
          <w:ilvl w:val="0"/>
          <w:numId w:val="2"/>
        </w:numPr>
        <w:autoSpaceDE w:val="0"/>
        <w:autoSpaceDN w:val="0"/>
        <w:adjustRightInd w:val="0"/>
        <w:spacing w:after="0" w:line="240" w:lineRule="auto"/>
        <w:rPr>
          <w:rFonts w:cs="TimesNewRomanPSMT"/>
          <w:sz w:val="24"/>
          <w:szCs w:val="24"/>
          <w:lang w:bidi="hi-IN"/>
        </w:rPr>
      </w:pPr>
      <w:r w:rsidRPr="00EE6204">
        <w:rPr>
          <w:rFonts w:cs="TimesNewRomanPSMT"/>
          <w:sz w:val="24"/>
          <w:szCs w:val="24"/>
          <w:lang w:bidi="hi-IN"/>
        </w:rPr>
        <w:t xml:space="preserve">User’s basic authentication and authorization will be done at </w:t>
      </w:r>
      <w:r>
        <w:rPr>
          <w:rFonts w:cs="TimesNewRomanPSMT"/>
          <w:sz w:val="24"/>
          <w:szCs w:val="24"/>
          <w:lang w:bidi="hi-IN"/>
        </w:rPr>
        <w:t xml:space="preserve">Departmental </w:t>
      </w:r>
      <w:r w:rsidRPr="00EE6204">
        <w:rPr>
          <w:rFonts w:cs="TimesNewRomanPSMT"/>
          <w:sz w:val="24"/>
          <w:szCs w:val="24"/>
          <w:lang w:bidi="hi-IN"/>
        </w:rPr>
        <w:t>portal at the time user logs in on</w:t>
      </w:r>
      <w:r>
        <w:rPr>
          <w:rFonts w:cs="TimesNewRomanPSMT"/>
          <w:sz w:val="24"/>
          <w:szCs w:val="24"/>
          <w:lang w:bidi="hi-IN"/>
        </w:rPr>
        <w:t xml:space="preserve"> Departmental </w:t>
      </w:r>
      <w:r w:rsidRPr="00EE6204">
        <w:rPr>
          <w:rFonts w:cs="TimesNewRomanPSMT"/>
          <w:sz w:val="24"/>
          <w:szCs w:val="24"/>
          <w:lang w:bidi="hi-IN"/>
        </w:rPr>
        <w:t>portal.</w:t>
      </w:r>
    </w:p>
    <w:p w14:paraId="0C3D02CE" w14:textId="77777777" w:rsidR="00EE6204" w:rsidRPr="00EE6204" w:rsidRDefault="00EE6204" w:rsidP="00EE6204">
      <w:pPr>
        <w:pStyle w:val="ListParagraph"/>
        <w:numPr>
          <w:ilvl w:val="0"/>
          <w:numId w:val="2"/>
        </w:numPr>
        <w:autoSpaceDE w:val="0"/>
        <w:autoSpaceDN w:val="0"/>
        <w:adjustRightInd w:val="0"/>
        <w:spacing w:after="0" w:line="240" w:lineRule="auto"/>
        <w:rPr>
          <w:rFonts w:cs="TimesNewRomanPSMT"/>
          <w:sz w:val="24"/>
          <w:szCs w:val="24"/>
          <w:lang w:bidi="hi-IN"/>
        </w:rPr>
      </w:pPr>
      <w:r w:rsidRPr="00EE6204">
        <w:rPr>
          <w:rFonts w:cs="TimesNewRomanPSMT"/>
          <w:sz w:val="24"/>
          <w:szCs w:val="24"/>
          <w:lang w:bidi="hi-IN"/>
        </w:rPr>
        <w:t xml:space="preserve">License No/ Vehicle No/Chassis No </w:t>
      </w:r>
      <w:r>
        <w:rPr>
          <w:rFonts w:cs="TimesNewRomanPSMT"/>
          <w:sz w:val="24"/>
          <w:szCs w:val="24"/>
          <w:lang w:bidi="hi-IN"/>
        </w:rPr>
        <w:t xml:space="preserve">etc. </w:t>
      </w:r>
      <w:r w:rsidRPr="00EE6204">
        <w:rPr>
          <w:rFonts w:cs="TimesNewRomanPSMT"/>
          <w:sz w:val="24"/>
          <w:szCs w:val="24"/>
          <w:lang w:bidi="hi-IN"/>
        </w:rPr>
        <w:t xml:space="preserve">verification and validation for </w:t>
      </w:r>
      <w:r>
        <w:rPr>
          <w:rFonts w:cs="TimesNewRomanPSMT"/>
          <w:sz w:val="24"/>
          <w:szCs w:val="24"/>
          <w:lang w:bidi="hi-IN"/>
        </w:rPr>
        <w:t xml:space="preserve">Departmental </w:t>
      </w:r>
      <w:r w:rsidRPr="00EE6204">
        <w:rPr>
          <w:rFonts w:cs="TimesNewRomanPSMT"/>
          <w:sz w:val="24"/>
          <w:szCs w:val="24"/>
          <w:lang w:bidi="hi-IN"/>
        </w:rPr>
        <w:t xml:space="preserve">will be done on </w:t>
      </w:r>
      <w:r>
        <w:rPr>
          <w:rFonts w:cs="TimesNewRomanPSMT"/>
          <w:sz w:val="24"/>
          <w:szCs w:val="24"/>
          <w:lang w:bidi="hi-IN"/>
        </w:rPr>
        <w:t xml:space="preserve">Departmental </w:t>
      </w:r>
      <w:r w:rsidRPr="00EE6204">
        <w:rPr>
          <w:rFonts w:cs="TimesNewRomanPSMT"/>
          <w:sz w:val="24"/>
          <w:szCs w:val="24"/>
          <w:lang w:bidi="hi-IN"/>
        </w:rPr>
        <w:t>portal only.</w:t>
      </w:r>
    </w:p>
    <w:p w14:paraId="1BA160C5" w14:textId="77777777" w:rsidR="00EE6204" w:rsidRDefault="00EE6204" w:rsidP="00EE6204">
      <w:pPr>
        <w:pStyle w:val="ListParagraph"/>
        <w:numPr>
          <w:ilvl w:val="0"/>
          <w:numId w:val="2"/>
        </w:numPr>
        <w:autoSpaceDE w:val="0"/>
        <w:autoSpaceDN w:val="0"/>
        <w:adjustRightInd w:val="0"/>
        <w:spacing w:after="0" w:line="240" w:lineRule="auto"/>
        <w:rPr>
          <w:rFonts w:cs="TimesNewRomanPSMT"/>
          <w:sz w:val="24"/>
          <w:szCs w:val="24"/>
          <w:lang w:bidi="hi-IN"/>
        </w:rPr>
      </w:pPr>
      <w:r>
        <w:rPr>
          <w:rFonts w:cs="TimesNewRomanPSMT"/>
          <w:sz w:val="24"/>
          <w:szCs w:val="24"/>
          <w:lang w:bidi="hi-IN"/>
        </w:rPr>
        <w:t xml:space="preserve">Departmental </w:t>
      </w:r>
      <w:r w:rsidRPr="00EE6204">
        <w:rPr>
          <w:rFonts w:cs="TimesNewRomanPSMT"/>
          <w:sz w:val="24"/>
          <w:szCs w:val="24"/>
          <w:lang w:bidi="hi-IN"/>
        </w:rPr>
        <w:t>Portal will show basic information to User and then user will confirm it. And will proceed for further steps of challan payment.</w:t>
      </w:r>
    </w:p>
    <w:p w14:paraId="190A276E" w14:textId="77777777" w:rsidR="00EE6204" w:rsidRPr="00EE6204" w:rsidRDefault="002C254E" w:rsidP="00EE6204">
      <w:pPr>
        <w:pStyle w:val="ListParagraph"/>
        <w:numPr>
          <w:ilvl w:val="0"/>
          <w:numId w:val="2"/>
        </w:numPr>
        <w:autoSpaceDE w:val="0"/>
        <w:autoSpaceDN w:val="0"/>
        <w:adjustRightInd w:val="0"/>
        <w:spacing w:after="0" w:line="240" w:lineRule="auto"/>
        <w:rPr>
          <w:rFonts w:cs="TimesNewRomanPSMT"/>
          <w:sz w:val="24"/>
          <w:szCs w:val="24"/>
          <w:lang w:bidi="hi-IN"/>
        </w:rPr>
      </w:pPr>
      <w:r>
        <w:rPr>
          <w:rFonts w:cs="TimesNewRomanPSMT"/>
          <w:sz w:val="24"/>
          <w:szCs w:val="24"/>
          <w:lang w:bidi="hi-IN"/>
        </w:rPr>
        <w:t xml:space="preserve">Departmental </w:t>
      </w:r>
      <w:r w:rsidR="00EE6204" w:rsidRPr="00EE6204">
        <w:rPr>
          <w:rFonts w:cs="TimesNewRomanPSMT"/>
          <w:sz w:val="24"/>
          <w:szCs w:val="24"/>
          <w:lang w:bidi="hi-IN"/>
        </w:rPr>
        <w:t>Portal will show basic information to User and then user will confirm it. And will proceed for</w:t>
      </w:r>
      <w:r w:rsidR="00EE6204">
        <w:rPr>
          <w:rFonts w:cs="TimesNewRomanPSMT"/>
          <w:sz w:val="24"/>
          <w:szCs w:val="24"/>
          <w:lang w:bidi="hi-IN"/>
        </w:rPr>
        <w:t xml:space="preserve"> </w:t>
      </w:r>
      <w:r w:rsidR="00EE6204" w:rsidRPr="00EE6204">
        <w:rPr>
          <w:rFonts w:cs="TimesNewRomanPSMT"/>
          <w:sz w:val="24"/>
          <w:szCs w:val="24"/>
          <w:lang w:bidi="hi-IN"/>
        </w:rPr>
        <w:t>further steps of challan payment.</w:t>
      </w:r>
    </w:p>
    <w:p w14:paraId="359773D7" w14:textId="77777777" w:rsidR="00FF5B67" w:rsidRDefault="00FF5B67" w:rsidP="00EE6204">
      <w:pPr>
        <w:autoSpaceDE w:val="0"/>
        <w:autoSpaceDN w:val="0"/>
        <w:adjustRightInd w:val="0"/>
        <w:spacing w:after="0" w:line="240" w:lineRule="auto"/>
        <w:rPr>
          <w:rFonts w:ascii="TimesNewRomanPSMT" w:hAnsi="TimesNewRomanPSMT" w:cs="TimesNewRomanPSMT"/>
          <w:sz w:val="24"/>
          <w:szCs w:val="24"/>
          <w:lang w:bidi="hi-IN"/>
        </w:rPr>
      </w:pPr>
    </w:p>
    <w:p w14:paraId="0E43C085" w14:textId="77777777" w:rsidR="00FF5B67" w:rsidRDefault="00FF5B67" w:rsidP="00FF5B67">
      <w:pPr>
        <w:pStyle w:val="NoSpacing"/>
        <w:jc w:val="center"/>
        <w:rPr>
          <w:color w:val="548DD4" w:themeColor="text2" w:themeTint="99"/>
          <w:lang w:bidi="hi-IN"/>
        </w:rPr>
      </w:pPr>
    </w:p>
    <w:p w14:paraId="583D77BF" w14:textId="77777777" w:rsidR="002C254E" w:rsidRPr="002C254E" w:rsidRDefault="002C254E" w:rsidP="002C254E">
      <w:pPr>
        <w:pStyle w:val="ListParagraph"/>
        <w:numPr>
          <w:ilvl w:val="1"/>
          <w:numId w:val="1"/>
        </w:numPr>
        <w:autoSpaceDE w:val="0"/>
        <w:autoSpaceDN w:val="0"/>
        <w:adjustRightInd w:val="0"/>
        <w:spacing w:after="0" w:line="240" w:lineRule="auto"/>
        <w:rPr>
          <w:rFonts w:cs="TimesNewRomanPS-BoldMT"/>
          <w:b/>
          <w:bCs/>
          <w:color w:val="548DD4" w:themeColor="text2" w:themeTint="99"/>
          <w:sz w:val="28"/>
          <w:szCs w:val="28"/>
          <w:lang w:bidi="hi-IN"/>
        </w:rPr>
      </w:pPr>
      <w:r w:rsidRPr="002C254E">
        <w:rPr>
          <w:rFonts w:cs="TimesNewRomanPS-BoldMT"/>
          <w:b/>
          <w:bCs/>
          <w:color w:val="548DD4" w:themeColor="text2" w:themeTint="99"/>
          <w:sz w:val="28"/>
          <w:szCs w:val="28"/>
          <w:lang w:bidi="hi-IN"/>
        </w:rPr>
        <w:t>Signing of Data String</w:t>
      </w:r>
    </w:p>
    <w:p w14:paraId="4927B486" w14:textId="77777777" w:rsidR="002C254E" w:rsidRPr="002C254E" w:rsidRDefault="002C254E" w:rsidP="002C254E">
      <w:pPr>
        <w:autoSpaceDE w:val="0"/>
        <w:autoSpaceDN w:val="0"/>
        <w:adjustRightInd w:val="0"/>
        <w:spacing w:after="0" w:line="240" w:lineRule="auto"/>
        <w:rPr>
          <w:rFonts w:cs="TimesNewRomanPS-BoldMT"/>
          <w:b/>
          <w:bCs/>
          <w:color w:val="548DD4" w:themeColor="text2" w:themeTint="99"/>
          <w:sz w:val="28"/>
          <w:szCs w:val="28"/>
          <w:lang w:bidi="hi-IN"/>
        </w:rPr>
      </w:pPr>
    </w:p>
    <w:p w14:paraId="1345663A" w14:textId="77777777" w:rsidR="002C254E" w:rsidRDefault="002C254E" w:rsidP="002C254E">
      <w:pPr>
        <w:autoSpaceDE w:val="0"/>
        <w:autoSpaceDN w:val="0"/>
        <w:adjustRightInd w:val="0"/>
        <w:spacing w:after="0" w:line="240" w:lineRule="auto"/>
        <w:rPr>
          <w:rFonts w:cs="TimesNewRomanPSMT"/>
          <w:sz w:val="24"/>
          <w:szCs w:val="24"/>
          <w:lang w:bidi="hi-IN"/>
        </w:rPr>
      </w:pPr>
      <w:r>
        <w:rPr>
          <w:rFonts w:ascii="TimesNewRomanPSMT" w:hAnsi="TimesNewRomanPSMT" w:cs="TimesNewRomanPSMT"/>
          <w:sz w:val="24"/>
          <w:szCs w:val="24"/>
          <w:lang w:bidi="hi-IN"/>
        </w:rPr>
        <w:t xml:space="preserve">a) </w:t>
      </w:r>
      <w:r w:rsidRPr="002C254E">
        <w:rPr>
          <w:rFonts w:cs="TimesNewRomanPSMT"/>
          <w:sz w:val="24"/>
          <w:szCs w:val="24"/>
          <w:lang w:bidi="hi-IN"/>
        </w:rPr>
        <w:t xml:space="preserve">Departmental Portal will prepare data string to be sent to Cyber Treasury Portal while redirecting the User to CTP to proceed him further for tax payment. This data string will be having data like </w:t>
      </w:r>
    </w:p>
    <w:p w14:paraId="686F87F9" w14:textId="77777777" w:rsidR="002C254E" w:rsidRDefault="002C254E" w:rsidP="002C254E">
      <w:pPr>
        <w:autoSpaceDE w:val="0"/>
        <w:autoSpaceDN w:val="0"/>
        <w:adjustRightInd w:val="0"/>
        <w:spacing w:after="0" w:line="240" w:lineRule="auto"/>
        <w:rPr>
          <w:rFonts w:ascii="TimesNewRomanPSMT" w:hAnsi="TimesNewRomanPSMT" w:cs="TimesNewRomanPSMT"/>
          <w:sz w:val="24"/>
          <w:szCs w:val="24"/>
          <w:lang w:bidi="hi-IN"/>
        </w:rPr>
      </w:pPr>
    </w:p>
    <w:tbl>
      <w:tblPr>
        <w:tblStyle w:val="TableGrid"/>
        <w:tblW w:w="0" w:type="auto"/>
        <w:tblLook w:val="04A0" w:firstRow="1" w:lastRow="0" w:firstColumn="1" w:lastColumn="0" w:noHBand="0" w:noVBand="1"/>
      </w:tblPr>
      <w:tblGrid>
        <w:gridCol w:w="708"/>
        <w:gridCol w:w="2226"/>
        <w:gridCol w:w="1777"/>
        <w:gridCol w:w="1493"/>
        <w:gridCol w:w="2812"/>
      </w:tblGrid>
      <w:tr w:rsidR="00DF57EA" w14:paraId="03241C65" w14:textId="77777777" w:rsidTr="00383E46">
        <w:tc>
          <w:tcPr>
            <w:tcW w:w="708" w:type="dxa"/>
          </w:tcPr>
          <w:p w14:paraId="19C0518C" w14:textId="77777777" w:rsidR="00DF57EA" w:rsidRDefault="00DF57EA" w:rsidP="00383E46">
            <w:pPr>
              <w:rPr>
                <w:lang w:val="en-US"/>
              </w:rPr>
            </w:pPr>
            <w:r>
              <w:rPr>
                <w:lang w:val="en-US"/>
              </w:rPr>
              <w:t>Sr.No</w:t>
            </w:r>
          </w:p>
        </w:tc>
        <w:tc>
          <w:tcPr>
            <w:tcW w:w="2302" w:type="dxa"/>
          </w:tcPr>
          <w:p w14:paraId="02052588" w14:textId="77777777" w:rsidR="00DF57EA" w:rsidRDefault="00DF57EA" w:rsidP="00383E46">
            <w:pPr>
              <w:rPr>
                <w:lang w:val="en-US"/>
              </w:rPr>
            </w:pPr>
            <w:r w:rsidRPr="000B5B1F">
              <w:rPr>
                <w:lang w:val="en-US"/>
              </w:rPr>
              <w:t>Field Description</w:t>
            </w:r>
            <w:r>
              <w:rPr>
                <w:lang w:val="en-US"/>
              </w:rPr>
              <w:t xml:space="preserve"> /Significance</w:t>
            </w:r>
          </w:p>
        </w:tc>
        <w:tc>
          <w:tcPr>
            <w:tcW w:w="1777" w:type="dxa"/>
          </w:tcPr>
          <w:p w14:paraId="1A7D7254" w14:textId="77777777" w:rsidR="00DF57EA" w:rsidRDefault="00DF57EA" w:rsidP="00383E46">
            <w:pPr>
              <w:rPr>
                <w:lang w:val="en-US"/>
              </w:rPr>
            </w:pPr>
            <w:r>
              <w:rPr>
                <w:lang w:val="en-US"/>
              </w:rPr>
              <w:t xml:space="preserve">Field name </w:t>
            </w:r>
          </w:p>
        </w:tc>
        <w:tc>
          <w:tcPr>
            <w:tcW w:w="1514" w:type="dxa"/>
          </w:tcPr>
          <w:p w14:paraId="5997C287" w14:textId="77777777" w:rsidR="00DF57EA" w:rsidRDefault="00DF57EA" w:rsidP="00383E46">
            <w:pPr>
              <w:rPr>
                <w:lang w:val="en-US"/>
              </w:rPr>
            </w:pPr>
            <w:r>
              <w:rPr>
                <w:lang w:val="en-US"/>
              </w:rPr>
              <w:t>Type</w:t>
            </w:r>
          </w:p>
        </w:tc>
        <w:tc>
          <w:tcPr>
            <w:tcW w:w="2941" w:type="dxa"/>
          </w:tcPr>
          <w:p w14:paraId="2E0EA6DC" w14:textId="77777777" w:rsidR="00DF57EA" w:rsidRDefault="00DF57EA" w:rsidP="00383E46">
            <w:pPr>
              <w:rPr>
                <w:lang w:val="en-US"/>
              </w:rPr>
            </w:pPr>
            <w:r>
              <w:rPr>
                <w:lang w:val="en-US"/>
              </w:rPr>
              <w:t xml:space="preserve">Sample </w:t>
            </w:r>
          </w:p>
        </w:tc>
      </w:tr>
      <w:tr w:rsidR="00DF57EA" w14:paraId="0A55F997" w14:textId="77777777" w:rsidTr="00383E46">
        <w:tc>
          <w:tcPr>
            <w:tcW w:w="708" w:type="dxa"/>
          </w:tcPr>
          <w:p w14:paraId="1B61F355" w14:textId="77777777" w:rsidR="00DF57EA" w:rsidRDefault="00DF57EA" w:rsidP="00383E46">
            <w:pPr>
              <w:rPr>
                <w:lang w:val="en-US"/>
              </w:rPr>
            </w:pPr>
            <w:r>
              <w:rPr>
                <w:lang w:val="en-US"/>
              </w:rPr>
              <w:t>1.</w:t>
            </w:r>
          </w:p>
        </w:tc>
        <w:tc>
          <w:tcPr>
            <w:tcW w:w="2302" w:type="dxa"/>
          </w:tcPr>
          <w:p w14:paraId="17C0D6E8" w14:textId="77777777" w:rsidR="00DF57EA" w:rsidRDefault="00DF57EA" w:rsidP="00383E46">
            <w:pPr>
              <w:rPr>
                <w:lang w:val="en-US"/>
              </w:rPr>
            </w:pPr>
            <w:r>
              <w:rPr>
                <w:lang w:val="en-US"/>
              </w:rPr>
              <w:t>Merchant code</w:t>
            </w:r>
          </w:p>
        </w:tc>
        <w:tc>
          <w:tcPr>
            <w:tcW w:w="1777" w:type="dxa"/>
          </w:tcPr>
          <w:p w14:paraId="5C013049" w14:textId="77777777" w:rsidR="00DF57EA" w:rsidRDefault="00DF57EA" w:rsidP="00383E46">
            <w:pPr>
              <w:rPr>
                <w:lang w:val="en-US"/>
              </w:rPr>
            </w:pPr>
            <w:r>
              <w:rPr>
                <w:rFonts w:ascii="Courier New" w:hAnsi="Courier New" w:cs="Courier New"/>
                <w:noProof/>
                <w:color w:val="A31515"/>
                <w:sz w:val="20"/>
                <w:szCs w:val="20"/>
                <w:lang w:bidi="hi-IN"/>
              </w:rPr>
              <w:t>merchant_code</w:t>
            </w:r>
          </w:p>
        </w:tc>
        <w:tc>
          <w:tcPr>
            <w:tcW w:w="1514" w:type="dxa"/>
          </w:tcPr>
          <w:p w14:paraId="34A64E97" w14:textId="77777777" w:rsidR="00DF57EA" w:rsidRDefault="00DF57EA" w:rsidP="00383E46">
            <w:pPr>
              <w:rPr>
                <w:lang w:val="en-US"/>
              </w:rPr>
            </w:pPr>
            <w:r>
              <w:rPr>
                <w:lang w:val="en-US"/>
              </w:rPr>
              <w:t>Varchar(10)</w:t>
            </w:r>
          </w:p>
        </w:tc>
        <w:tc>
          <w:tcPr>
            <w:tcW w:w="2941" w:type="dxa"/>
          </w:tcPr>
          <w:p w14:paraId="6B21CA2C" w14:textId="77777777" w:rsidR="00DF57EA" w:rsidRDefault="00DF57EA" w:rsidP="00383E46">
            <w:pPr>
              <w:rPr>
                <w:lang w:val="en-US"/>
              </w:rPr>
            </w:pPr>
            <w:r>
              <w:t>HIMKOSH228</w:t>
            </w:r>
          </w:p>
        </w:tc>
      </w:tr>
      <w:tr w:rsidR="00DF57EA" w14:paraId="342FB89B" w14:textId="77777777" w:rsidTr="00383E46">
        <w:tc>
          <w:tcPr>
            <w:tcW w:w="708" w:type="dxa"/>
          </w:tcPr>
          <w:p w14:paraId="1F54D639" w14:textId="77777777" w:rsidR="00DF57EA" w:rsidRDefault="00DF57EA" w:rsidP="00383E46">
            <w:pPr>
              <w:rPr>
                <w:lang w:val="en-US"/>
              </w:rPr>
            </w:pPr>
            <w:r>
              <w:rPr>
                <w:lang w:val="en-US"/>
              </w:rPr>
              <w:t>2.</w:t>
            </w:r>
          </w:p>
        </w:tc>
        <w:tc>
          <w:tcPr>
            <w:tcW w:w="2302" w:type="dxa"/>
          </w:tcPr>
          <w:p w14:paraId="14AAFD4F" w14:textId="77777777" w:rsidR="00DF57EA" w:rsidRDefault="00DF57EA" w:rsidP="00383E46">
            <w:pPr>
              <w:rPr>
                <w:lang w:val="en-US"/>
              </w:rPr>
            </w:pPr>
            <w:r w:rsidRPr="000B5B1F">
              <w:rPr>
                <w:lang w:val="en-US"/>
              </w:rPr>
              <w:t>Application Reference No.</w:t>
            </w:r>
            <w:r>
              <w:rPr>
                <w:lang w:val="en-US"/>
              </w:rPr>
              <w:t>/</w:t>
            </w:r>
            <w:r w:rsidRPr="0033446F">
              <w:rPr>
                <w:rFonts w:cs="TimesNewRomanPSMT"/>
                <w:sz w:val="18"/>
                <w:szCs w:val="18"/>
              </w:rPr>
              <w:t xml:space="preserve"> </w:t>
            </w:r>
            <w:r w:rsidRPr="00D72919">
              <w:rPr>
                <w:rFonts w:cs="TimesNewRomanPSMT"/>
                <w:color w:val="FF0000"/>
                <w:sz w:val="18"/>
                <w:szCs w:val="18"/>
              </w:rPr>
              <w:t>License No/ Vehicle No/Chassis No/TIN etc.</w:t>
            </w:r>
          </w:p>
        </w:tc>
        <w:tc>
          <w:tcPr>
            <w:tcW w:w="1777" w:type="dxa"/>
          </w:tcPr>
          <w:p w14:paraId="7EC486CD" w14:textId="77777777" w:rsidR="00DF57EA" w:rsidRDefault="00DF57EA" w:rsidP="00383E46">
            <w:pPr>
              <w:rPr>
                <w:lang w:val="en-US"/>
              </w:rPr>
            </w:pPr>
            <w:r>
              <w:rPr>
                <w:rFonts w:ascii="Courier New" w:hAnsi="Courier New" w:cs="Courier New"/>
                <w:noProof/>
                <w:color w:val="A31515"/>
                <w:sz w:val="20"/>
              </w:rPr>
              <w:t>DeptRefNo</w:t>
            </w:r>
          </w:p>
        </w:tc>
        <w:tc>
          <w:tcPr>
            <w:tcW w:w="1514" w:type="dxa"/>
          </w:tcPr>
          <w:p w14:paraId="54747523" w14:textId="77777777" w:rsidR="00DF57EA" w:rsidRDefault="00DF57EA" w:rsidP="00383E46">
            <w:pPr>
              <w:rPr>
                <w:lang w:val="en-US"/>
              </w:rPr>
            </w:pPr>
            <w:r>
              <w:rPr>
                <w:lang w:val="en-US"/>
              </w:rPr>
              <w:t>Varchar(45)</w:t>
            </w:r>
          </w:p>
        </w:tc>
        <w:tc>
          <w:tcPr>
            <w:tcW w:w="2941" w:type="dxa"/>
          </w:tcPr>
          <w:p w14:paraId="12BE9390" w14:textId="77777777" w:rsidR="00DF57EA" w:rsidRDefault="00DF57EA" w:rsidP="00383E46">
            <w:pPr>
              <w:rPr>
                <w:lang w:val="en-US"/>
              </w:rPr>
            </w:pPr>
            <w:r>
              <w:rPr>
                <w:lang w:val="en-US"/>
              </w:rPr>
              <w:t>Hp02b2091</w:t>
            </w:r>
          </w:p>
        </w:tc>
      </w:tr>
      <w:tr w:rsidR="00DF57EA" w14:paraId="450F8E48" w14:textId="77777777" w:rsidTr="00383E46">
        <w:tc>
          <w:tcPr>
            <w:tcW w:w="708" w:type="dxa"/>
          </w:tcPr>
          <w:p w14:paraId="25C9DC1D" w14:textId="77777777" w:rsidR="00DF57EA" w:rsidRDefault="00DF57EA" w:rsidP="00383E46">
            <w:pPr>
              <w:rPr>
                <w:lang w:val="en-US"/>
              </w:rPr>
            </w:pPr>
            <w:r>
              <w:rPr>
                <w:lang w:val="en-US"/>
              </w:rPr>
              <w:t>3.</w:t>
            </w:r>
          </w:p>
        </w:tc>
        <w:tc>
          <w:tcPr>
            <w:tcW w:w="2302" w:type="dxa"/>
          </w:tcPr>
          <w:p w14:paraId="4C0E1B27" w14:textId="77777777" w:rsidR="00DF57EA" w:rsidRDefault="00DF57EA" w:rsidP="00383E46">
            <w:pPr>
              <w:rPr>
                <w:lang w:val="en-US"/>
              </w:rPr>
            </w:pPr>
            <w:r w:rsidRPr="000B5B1F">
              <w:rPr>
                <w:lang w:val="en-US"/>
              </w:rPr>
              <w:t>Portal Token No ( Transaction ID )</w:t>
            </w:r>
            <w:r>
              <w:rPr>
                <w:lang w:val="en-US"/>
              </w:rPr>
              <w:t>/</w:t>
            </w:r>
            <w:r w:rsidRPr="0033446F">
              <w:rPr>
                <w:rFonts w:cs="TimesNewRomanPSMT"/>
                <w:sz w:val="18"/>
                <w:szCs w:val="18"/>
              </w:rPr>
              <w:t xml:space="preserve"> </w:t>
            </w:r>
            <w:r w:rsidRPr="00CA7A48">
              <w:rPr>
                <w:rFonts w:cs="TimesNewRomanPSMT"/>
                <w:color w:val="FF0000"/>
                <w:sz w:val="18"/>
                <w:szCs w:val="18"/>
              </w:rPr>
              <w:t>Unique Transaction no.</w:t>
            </w:r>
          </w:p>
        </w:tc>
        <w:tc>
          <w:tcPr>
            <w:tcW w:w="1777" w:type="dxa"/>
          </w:tcPr>
          <w:p w14:paraId="5434801B" w14:textId="77777777" w:rsidR="00DF57EA" w:rsidRDefault="00DF57EA" w:rsidP="00383E46">
            <w:pPr>
              <w:rPr>
                <w:lang w:val="en-US"/>
              </w:rPr>
            </w:pPr>
            <w:r>
              <w:rPr>
                <w:rFonts w:ascii="Courier New" w:hAnsi="Courier New" w:cs="Courier New"/>
                <w:noProof/>
                <w:color w:val="A31515"/>
                <w:sz w:val="20"/>
              </w:rPr>
              <w:t>AppRefNo</w:t>
            </w:r>
          </w:p>
        </w:tc>
        <w:tc>
          <w:tcPr>
            <w:tcW w:w="1514" w:type="dxa"/>
          </w:tcPr>
          <w:p w14:paraId="7D237CF2" w14:textId="77777777" w:rsidR="00DF57EA" w:rsidRDefault="00DF57EA" w:rsidP="00383E46">
            <w:pPr>
              <w:rPr>
                <w:lang w:val="en-US"/>
              </w:rPr>
            </w:pPr>
            <w:r w:rsidRPr="007E249D">
              <w:rPr>
                <w:color w:val="FF0000"/>
                <w:lang w:val="en-US"/>
              </w:rPr>
              <w:t>Varchar 20</w:t>
            </w:r>
          </w:p>
        </w:tc>
        <w:tc>
          <w:tcPr>
            <w:tcW w:w="2941" w:type="dxa"/>
          </w:tcPr>
          <w:p w14:paraId="557D5AC1" w14:textId="77777777" w:rsidR="00DF57EA" w:rsidRDefault="00DF57EA" w:rsidP="00383E46">
            <w:pPr>
              <w:rPr>
                <w:lang w:val="en-US"/>
              </w:rPr>
            </w:pPr>
            <w:r>
              <w:rPr>
                <w:lang w:val="en-US"/>
              </w:rPr>
              <w:t>A098989090</w:t>
            </w:r>
          </w:p>
        </w:tc>
      </w:tr>
      <w:tr w:rsidR="00DF57EA" w14:paraId="22F19B42" w14:textId="77777777" w:rsidTr="00383E46">
        <w:tc>
          <w:tcPr>
            <w:tcW w:w="708" w:type="dxa"/>
          </w:tcPr>
          <w:p w14:paraId="00D236C7" w14:textId="77777777" w:rsidR="00DF57EA" w:rsidRDefault="00DF57EA" w:rsidP="00383E46">
            <w:pPr>
              <w:rPr>
                <w:lang w:val="en-US"/>
              </w:rPr>
            </w:pPr>
            <w:r>
              <w:rPr>
                <w:lang w:val="en-US"/>
              </w:rPr>
              <w:t>4.</w:t>
            </w:r>
          </w:p>
        </w:tc>
        <w:tc>
          <w:tcPr>
            <w:tcW w:w="2302" w:type="dxa"/>
          </w:tcPr>
          <w:p w14:paraId="1B8C22DF" w14:textId="77777777" w:rsidR="00DF57EA" w:rsidRDefault="00DF57EA" w:rsidP="00383E46">
            <w:pPr>
              <w:rPr>
                <w:lang w:val="en-US"/>
              </w:rPr>
            </w:pPr>
            <w:r w:rsidRPr="000B5B1F">
              <w:rPr>
                <w:lang w:val="en-US"/>
              </w:rPr>
              <w:t>Name of the Applicant</w:t>
            </w:r>
            <w:r>
              <w:rPr>
                <w:lang w:val="en-US"/>
              </w:rPr>
              <w:t>/</w:t>
            </w:r>
            <w:r w:rsidRPr="0033446F">
              <w:rPr>
                <w:rFonts w:cs="TimesNewRomanPSMT"/>
                <w:sz w:val="18"/>
                <w:szCs w:val="18"/>
              </w:rPr>
              <w:t xml:space="preserve"> </w:t>
            </w:r>
            <w:r w:rsidRPr="00CA7A48">
              <w:rPr>
                <w:rFonts w:cs="TimesNewRomanPSMT"/>
                <w:color w:val="FF0000"/>
                <w:sz w:val="18"/>
                <w:szCs w:val="18"/>
              </w:rPr>
              <w:t>Remmiter Name</w:t>
            </w:r>
          </w:p>
        </w:tc>
        <w:tc>
          <w:tcPr>
            <w:tcW w:w="1777" w:type="dxa"/>
          </w:tcPr>
          <w:p w14:paraId="6A228FCA" w14:textId="77777777" w:rsidR="00DF57EA" w:rsidRDefault="00DF57EA" w:rsidP="00383E46">
            <w:pPr>
              <w:rPr>
                <w:lang w:val="en-US"/>
              </w:rPr>
            </w:pPr>
            <w:r>
              <w:rPr>
                <w:rFonts w:ascii="Courier New" w:hAnsi="Courier New" w:cs="Courier New"/>
                <w:noProof/>
                <w:color w:val="A31515"/>
                <w:sz w:val="20"/>
              </w:rPr>
              <w:t>TenderBy</w:t>
            </w:r>
          </w:p>
        </w:tc>
        <w:tc>
          <w:tcPr>
            <w:tcW w:w="1514" w:type="dxa"/>
          </w:tcPr>
          <w:p w14:paraId="4AF3285D" w14:textId="77777777" w:rsidR="00DF57EA" w:rsidRDefault="00DF57EA" w:rsidP="00383E46">
            <w:pPr>
              <w:rPr>
                <w:lang w:val="en-US"/>
              </w:rPr>
            </w:pPr>
            <w:r w:rsidRPr="007E249D">
              <w:rPr>
                <w:color w:val="FF0000"/>
                <w:lang w:val="en-US"/>
              </w:rPr>
              <w:t>Varchar 70</w:t>
            </w:r>
          </w:p>
        </w:tc>
        <w:tc>
          <w:tcPr>
            <w:tcW w:w="2941" w:type="dxa"/>
          </w:tcPr>
          <w:p w14:paraId="6D605033" w14:textId="77777777" w:rsidR="00DF57EA" w:rsidRDefault="00DF57EA" w:rsidP="00383E46">
            <w:pPr>
              <w:rPr>
                <w:lang w:val="en-US"/>
              </w:rPr>
            </w:pPr>
            <w:r>
              <w:rPr>
                <w:lang w:val="en-US"/>
              </w:rPr>
              <w:t>Alpha</w:t>
            </w:r>
          </w:p>
        </w:tc>
      </w:tr>
      <w:tr w:rsidR="00DF57EA" w14:paraId="3243ACE6" w14:textId="77777777" w:rsidTr="00383E46">
        <w:tc>
          <w:tcPr>
            <w:tcW w:w="708" w:type="dxa"/>
          </w:tcPr>
          <w:p w14:paraId="29DDE7A7" w14:textId="77777777" w:rsidR="00DF57EA" w:rsidRDefault="00DF57EA" w:rsidP="00383E46">
            <w:pPr>
              <w:rPr>
                <w:lang w:val="en-US"/>
              </w:rPr>
            </w:pPr>
            <w:r>
              <w:rPr>
                <w:lang w:val="en-US"/>
              </w:rPr>
              <w:t>5.</w:t>
            </w:r>
          </w:p>
        </w:tc>
        <w:tc>
          <w:tcPr>
            <w:tcW w:w="2302" w:type="dxa"/>
          </w:tcPr>
          <w:p w14:paraId="410CBFBE" w14:textId="77777777" w:rsidR="00DF57EA" w:rsidRDefault="00DF57EA" w:rsidP="00383E46">
            <w:pPr>
              <w:rPr>
                <w:lang w:val="en-US"/>
              </w:rPr>
            </w:pPr>
            <w:r w:rsidRPr="000B5B1F">
              <w:rPr>
                <w:lang w:val="en-US"/>
              </w:rPr>
              <w:t>Department Code/</w:t>
            </w:r>
            <w:r w:rsidRPr="0033446F">
              <w:rPr>
                <w:rFonts w:cs="TimesNewRomanPSMT"/>
                <w:sz w:val="18"/>
                <w:szCs w:val="18"/>
              </w:rPr>
              <w:t xml:space="preserve"> </w:t>
            </w:r>
            <w:r w:rsidRPr="00CA7A48">
              <w:rPr>
                <w:rFonts w:cs="TimesNewRomanPSMT"/>
                <w:color w:val="FF0000"/>
                <w:sz w:val="18"/>
                <w:szCs w:val="18"/>
              </w:rPr>
              <w:t>HOD as per Budget</w:t>
            </w:r>
          </w:p>
        </w:tc>
        <w:tc>
          <w:tcPr>
            <w:tcW w:w="1777" w:type="dxa"/>
          </w:tcPr>
          <w:p w14:paraId="2124C034" w14:textId="77777777" w:rsidR="00DF57EA" w:rsidRDefault="00DF57EA" w:rsidP="00383E46">
            <w:pPr>
              <w:rPr>
                <w:lang w:val="en-US"/>
              </w:rPr>
            </w:pPr>
            <w:r>
              <w:rPr>
                <w:rFonts w:ascii="Courier New" w:hAnsi="Courier New" w:cs="Courier New"/>
                <w:noProof/>
                <w:color w:val="A31515"/>
                <w:sz w:val="20"/>
              </w:rPr>
              <w:t>DeptID</w:t>
            </w:r>
          </w:p>
        </w:tc>
        <w:tc>
          <w:tcPr>
            <w:tcW w:w="1514" w:type="dxa"/>
          </w:tcPr>
          <w:p w14:paraId="19EE5F1D" w14:textId="77777777" w:rsidR="00DF57EA" w:rsidRDefault="00DF57EA" w:rsidP="00383E46">
            <w:pPr>
              <w:rPr>
                <w:lang w:val="en-US"/>
              </w:rPr>
            </w:pPr>
            <w:r>
              <w:rPr>
                <w:lang w:val="en-US"/>
              </w:rPr>
              <w:t>Char(3)</w:t>
            </w:r>
          </w:p>
        </w:tc>
        <w:tc>
          <w:tcPr>
            <w:tcW w:w="2941" w:type="dxa"/>
          </w:tcPr>
          <w:p w14:paraId="68C3954D" w14:textId="77777777" w:rsidR="00DF57EA" w:rsidRDefault="00D7218E" w:rsidP="00D7218E">
            <w:pPr>
              <w:rPr>
                <w:lang w:val="en-US"/>
              </w:rPr>
            </w:pPr>
            <w:r>
              <w:rPr>
                <w:lang w:val="en-US"/>
              </w:rPr>
              <w:t>Will be provided  by CTP</w:t>
            </w:r>
          </w:p>
        </w:tc>
      </w:tr>
      <w:tr w:rsidR="00DF57EA" w14:paraId="68C19331" w14:textId="77777777" w:rsidTr="00383E46">
        <w:tc>
          <w:tcPr>
            <w:tcW w:w="708" w:type="dxa"/>
          </w:tcPr>
          <w:p w14:paraId="694CCC0B" w14:textId="77777777" w:rsidR="00DF57EA" w:rsidRDefault="00DF57EA" w:rsidP="00383E46">
            <w:pPr>
              <w:rPr>
                <w:lang w:val="en-US"/>
              </w:rPr>
            </w:pPr>
            <w:r>
              <w:rPr>
                <w:lang w:val="en-US"/>
              </w:rPr>
              <w:t>6.</w:t>
            </w:r>
          </w:p>
        </w:tc>
        <w:tc>
          <w:tcPr>
            <w:tcW w:w="2302" w:type="dxa"/>
          </w:tcPr>
          <w:p w14:paraId="423CAFB1" w14:textId="77777777" w:rsidR="00DF57EA" w:rsidRDefault="00DF57EA" w:rsidP="00383E46">
            <w:pPr>
              <w:rPr>
                <w:lang w:val="en-US"/>
              </w:rPr>
            </w:pPr>
            <w:r w:rsidRPr="000B5B1F">
              <w:rPr>
                <w:lang w:val="en-US"/>
              </w:rPr>
              <w:t>DDO Code</w:t>
            </w:r>
            <w:r>
              <w:rPr>
                <w:lang w:val="en-US"/>
              </w:rPr>
              <w:t>/</w:t>
            </w:r>
            <w:r w:rsidRPr="0033446F">
              <w:rPr>
                <w:rFonts w:cs="TimesNewRomanPSMT"/>
                <w:sz w:val="18"/>
                <w:szCs w:val="18"/>
              </w:rPr>
              <w:t xml:space="preserve"> </w:t>
            </w:r>
            <w:r w:rsidRPr="00CA7A48">
              <w:rPr>
                <w:rFonts w:cs="TimesNewRomanPSMT"/>
                <w:color w:val="FF0000"/>
                <w:sz w:val="18"/>
                <w:szCs w:val="18"/>
              </w:rPr>
              <w:t>Dept. DDO</w:t>
            </w:r>
          </w:p>
        </w:tc>
        <w:tc>
          <w:tcPr>
            <w:tcW w:w="1777" w:type="dxa"/>
          </w:tcPr>
          <w:p w14:paraId="2D2CF025" w14:textId="77777777" w:rsidR="00DF57EA" w:rsidRDefault="00DF57EA" w:rsidP="00383E46">
            <w:pPr>
              <w:rPr>
                <w:lang w:val="en-US"/>
              </w:rPr>
            </w:pPr>
            <w:r>
              <w:rPr>
                <w:rFonts w:ascii="Courier New" w:hAnsi="Courier New" w:cs="Courier New"/>
                <w:noProof/>
                <w:color w:val="A31515"/>
                <w:sz w:val="20"/>
              </w:rPr>
              <w:t>Ddo</w:t>
            </w:r>
          </w:p>
        </w:tc>
        <w:tc>
          <w:tcPr>
            <w:tcW w:w="1514" w:type="dxa"/>
          </w:tcPr>
          <w:p w14:paraId="300582ED" w14:textId="77777777" w:rsidR="00DF57EA" w:rsidRDefault="00DF57EA" w:rsidP="00383E46">
            <w:pPr>
              <w:rPr>
                <w:lang w:val="en-US"/>
              </w:rPr>
            </w:pPr>
            <w:r>
              <w:rPr>
                <w:lang w:val="en-US"/>
              </w:rPr>
              <w:t>Varchar(9)</w:t>
            </w:r>
          </w:p>
        </w:tc>
        <w:tc>
          <w:tcPr>
            <w:tcW w:w="2941" w:type="dxa"/>
          </w:tcPr>
          <w:p w14:paraId="5E7C7C83" w14:textId="77777777" w:rsidR="00DF57EA" w:rsidRDefault="00DF57EA" w:rsidP="00383E46">
            <w:pPr>
              <w:rPr>
                <w:lang w:val="en-US"/>
              </w:rPr>
            </w:pPr>
          </w:p>
        </w:tc>
      </w:tr>
      <w:tr w:rsidR="00DF57EA" w14:paraId="24A27A3D" w14:textId="77777777" w:rsidTr="00383E46">
        <w:tc>
          <w:tcPr>
            <w:tcW w:w="708" w:type="dxa"/>
          </w:tcPr>
          <w:p w14:paraId="6538A454" w14:textId="77777777" w:rsidR="00DF57EA" w:rsidRDefault="00DF57EA" w:rsidP="00383E46">
            <w:pPr>
              <w:rPr>
                <w:lang w:val="en-US"/>
              </w:rPr>
            </w:pPr>
            <w:r>
              <w:rPr>
                <w:lang w:val="en-US"/>
              </w:rPr>
              <w:t>7.</w:t>
            </w:r>
          </w:p>
        </w:tc>
        <w:tc>
          <w:tcPr>
            <w:tcW w:w="2302" w:type="dxa"/>
          </w:tcPr>
          <w:p w14:paraId="49050913" w14:textId="77777777" w:rsidR="00DF57EA" w:rsidRDefault="00DF57EA" w:rsidP="00383E46">
            <w:pPr>
              <w:rPr>
                <w:lang w:val="en-US"/>
              </w:rPr>
            </w:pPr>
            <w:r w:rsidRPr="000B5B1F">
              <w:rPr>
                <w:lang w:val="en-US"/>
              </w:rPr>
              <w:t>Total Payment Amount</w:t>
            </w:r>
            <w:r>
              <w:rPr>
                <w:lang w:val="en-US"/>
              </w:rPr>
              <w:t>/</w:t>
            </w:r>
            <w:r w:rsidRPr="0033446F">
              <w:rPr>
                <w:rFonts w:cs="TimesNewRomanPSMT"/>
                <w:sz w:val="18"/>
                <w:szCs w:val="18"/>
              </w:rPr>
              <w:t xml:space="preserve"> Total Amount (*Amount1 to Amount4</w:t>
            </w:r>
            <w:r>
              <w:rPr>
                <w:rFonts w:cs="TimesNewRomanPSMT"/>
                <w:sz w:val="18"/>
                <w:szCs w:val="18"/>
              </w:rPr>
              <w:t xml:space="preserve"> + Amount10 (if any)</w:t>
            </w:r>
            <w:r w:rsidRPr="0033446F">
              <w:rPr>
                <w:rFonts w:cs="TimesNewRomanPSMT"/>
                <w:sz w:val="18"/>
                <w:szCs w:val="18"/>
              </w:rPr>
              <w:t>)</w:t>
            </w:r>
          </w:p>
        </w:tc>
        <w:tc>
          <w:tcPr>
            <w:tcW w:w="1777" w:type="dxa"/>
          </w:tcPr>
          <w:p w14:paraId="613A0095" w14:textId="77777777" w:rsidR="00DF57EA" w:rsidRDefault="00DF57EA" w:rsidP="00383E46">
            <w:pPr>
              <w:rPr>
                <w:lang w:val="en-US"/>
              </w:rPr>
            </w:pPr>
            <w:r>
              <w:rPr>
                <w:rFonts w:ascii="Courier New" w:hAnsi="Courier New" w:cs="Courier New"/>
                <w:noProof/>
                <w:color w:val="A31515"/>
                <w:sz w:val="20"/>
              </w:rPr>
              <w:t>TotalAmount</w:t>
            </w:r>
          </w:p>
        </w:tc>
        <w:tc>
          <w:tcPr>
            <w:tcW w:w="1514" w:type="dxa"/>
          </w:tcPr>
          <w:p w14:paraId="09353670" w14:textId="77777777" w:rsidR="00DF57EA" w:rsidRDefault="00DF57EA" w:rsidP="00383E46">
            <w:pPr>
              <w:rPr>
                <w:lang w:val="en-US"/>
              </w:rPr>
            </w:pPr>
            <w:r>
              <w:rPr>
                <w:lang w:val="en-US"/>
              </w:rPr>
              <w:t>integer</w:t>
            </w:r>
          </w:p>
        </w:tc>
        <w:tc>
          <w:tcPr>
            <w:tcW w:w="2941" w:type="dxa"/>
          </w:tcPr>
          <w:p w14:paraId="59762627" w14:textId="77777777" w:rsidR="00DF57EA" w:rsidRDefault="00DF57EA" w:rsidP="00383E46">
            <w:pPr>
              <w:rPr>
                <w:lang w:val="en-US"/>
              </w:rPr>
            </w:pPr>
            <w:r>
              <w:rPr>
                <w:lang w:val="en-US"/>
              </w:rPr>
              <w:t>50</w:t>
            </w:r>
          </w:p>
        </w:tc>
      </w:tr>
      <w:tr w:rsidR="00DF57EA" w14:paraId="49C5C670" w14:textId="77777777" w:rsidTr="00383E46">
        <w:tc>
          <w:tcPr>
            <w:tcW w:w="708" w:type="dxa"/>
          </w:tcPr>
          <w:p w14:paraId="0838485C" w14:textId="77777777" w:rsidR="00DF57EA" w:rsidRDefault="00DF57EA" w:rsidP="00383E46">
            <w:pPr>
              <w:rPr>
                <w:lang w:val="en-US"/>
              </w:rPr>
            </w:pPr>
            <w:r>
              <w:rPr>
                <w:lang w:val="en-US"/>
              </w:rPr>
              <w:t>8.</w:t>
            </w:r>
          </w:p>
        </w:tc>
        <w:tc>
          <w:tcPr>
            <w:tcW w:w="2302" w:type="dxa"/>
          </w:tcPr>
          <w:p w14:paraId="723CAEDC" w14:textId="77777777" w:rsidR="00DF57EA" w:rsidRPr="000B5B1F" w:rsidRDefault="00DF57EA" w:rsidP="00383E46">
            <w:pPr>
              <w:rPr>
                <w:lang w:val="en-US"/>
              </w:rPr>
            </w:pPr>
            <w:r w:rsidRPr="00D82197">
              <w:rPr>
                <w:lang w:val="en-US"/>
              </w:rPr>
              <w:t>Period From</w:t>
            </w:r>
          </w:p>
        </w:tc>
        <w:tc>
          <w:tcPr>
            <w:tcW w:w="1777" w:type="dxa"/>
          </w:tcPr>
          <w:p w14:paraId="1D0D2C07" w14:textId="77777777" w:rsidR="00DF57EA" w:rsidRPr="000B5B1F" w:rsidRDefault="00DF57EA" w:rsidP="00383E46">
            <w:pPr>
              <w:rPr>
                <w:lang w:val="en-US"/>
              </w:rPr>
            </w:pPr>
            <w:r>
              <w:rPr>
                <w:rFonts w:ascii="Courier New" w:hAnsi="Courier New" w:cs="Courier New"/>
                <w:noProof/>
                <w:color w:val="A31515"/>
                <w:sz w:val="20"/>
              </w:rPr>
              <w:t>PeriodFrom</w:t>
            </w:r>
          </w:p>
        </w:tc>
        <w:tc>
          <w:tcPr>
            <w:tcW w:w="1514" w:type="dxa"/>
          </w:tcPr>
          <w:p w14:paraId="1D5ED6FF" w14:textId="77777777" w:rsidR="00DF57EA" w:rsidRDefault="00DF57EA" w:rsidP="00383E46">
            <w:pPr>
              <w:rPr>
                <w:lang w:val="en-US"/>
              </w:rPr>
            </w:pPr>
            <w:r>
              <w:rPr>
                <w:lang w:val="en-US"/>
              </w:rPr>
              <w:t>Date(MM-DD-YYYY)</w:t>
            </w:r>
          </w:p>
        </w:tc>
        <w:tc>
          <w:tcPr>
            <w:tcW w:w="2941" w:type="dxa"/>
          </w:tcPr>
          <w:p w14:paraId="5A6AAEEE" w14:textId="77777777" w:rsidR="00DF57EA" w:rsidRDefault="00DF57EA" w:rsidP="00383E46">
            <w:pPr>
              <w:rPr>
                <w:lang w:val="en-US"/>
              </w:rPr>
            </w:pPr>
            <w:r>
              <w:rPr>
                <w:lang w:val="en-US"/>
              </w:rPr>
              <w:t>If no date then supply current date</w:t>
            </w:r>
          </w:p>
        </w:tc>
      </w:tr>
      <w:tr w:rsidR="00DF57EA" w14:paraId="10A3712D" w14:textId="77777777" w:rsidTr="00383E46">
        <w:tc>
          <w:tcPr>
            <w:tcW w:w="708" w:type="dxa"/>
          </w:tcPr>
          <w:p w14:paraId="435A98B2" w14:textId="77777777" w:rsidR="00DF57EA" w:rsidRDefault="00DF57EA" w:rsidP="00383E46">
            <w:pPr>
              <w:rPr>
                <w:lang w:val="en-US"/>
              </w:rPr>
            </w:pPr>
            <w:r>
              <w:rPr>
                <w:lang w:val="en-US"/>
              </w:rPr>
              <w:t>9</w:t>
            </w:r>
          </w:p>
        </w:tc>
        <w:tc>
          <w:tcPr>
            <w:tcW w:w="2302" w:type="dxa"/>
          </w:tcPr>
          <w:p w14:paraId="05A0AE9F" w14:textId="77777777" w:rsidR="00DF57EA" w:rsidRPr="000B5B1F" w:rsidRDefault="00DF57EA" w:rsidP="00383E46">
            <w:pPr>
              <w:rPr>
                <w:lang w:val="en-US"/>
              </w:rPr>
            </w:pPr>
            <w:r w:rsidRPr="00D82197">
              <w:rPr>
                <w:lang w:val="en-US"/>
              </w:rPr>
              <w:t>Period To</w:t>
            </w:r>
          </w:p>
        </w:tc>
        <w:tc>
          <w:tcPr>
            <w:tcW w:w="1777" w:type="dxa"/>
          </w:tcPr>
          <w:p w14:paraId="0057C7F5" w14:textId="77777777" w:rsidR="00DF57EA" w:rsidRPr="000B5B1F" w:rsidRDefault="00DF57EA" w:rsidP="00383E46">
            <w:pPr>
              <w:rPr>
                <w:lang w:val="en-US"/>
              </w:rPr>
            </w:pPr>
            <w:r>
              <w:rPr>
                <w:rFonts w:ascii="Courier New" w:hAnsi="Courier New" w:cs="Courier New"/>
                <w:noProof/>
                <w:color w:val="A31515"/>
                <w:sz w:val="20"/>
              </w:rPr>
              <w:t>PeriodTo</w:t>
            </w:r>
          </w:p>
        </w:tc>
        <w:tc>
          <w:tcPr>
            <w:tcW w:w="1514" w:type="dxa"/>
          </w:tcPr>
          <w:p w14:paraId="429EAC57" w14:textId="77777777" w:rsidR="00DF57EA" w:rsidRDefault="00DF57EA" w:rsidP="00383E46">
            <w:pPr>
              <w:rPr>
                <w:lang w:val="en-US"/>
              </w:rPr>
            </w:pPr>
            <w:r>
              <w:rPr>
                <w:lang w:val="en-US"/>
              </w:rPr>
              <w:t>date(MM-DD-YYYY)</w:t>
            </w:r>
          </w:p>
        </w:tc>
        <w:tc>
          <w:tcPr>
            <w:tcW w:w="2941" w:type="dxa"/>
          </w:tcPr>
          <w:p w14:paraId="5C465122" w14:textId="77777777" w:rsidR="00DF57EA" w:rsidRDefault="00DF57EA" w:rsidP="00383E46">
            <w:pPr>
              <w:rPr>
                <w:lang w:val="en-US"/>
              </w:rPr>
            </w:pPr>
            <w:r>
              <w:rPr>
                <w:lang w:val="en-US"/>
              </w:rPr>
              <w:t>If no date then supply current date</w:t>
            </w:r>
          </w:p>
        </w:tc>
      </w:tr>
      <w:tr w:rsidR="00DF57EA" w14:paraId="71E938F8" w14:textId="77777777" w:rsidTr="00383E46">
        <w:tc>
          <w:tcPr>
            <w:tcW w:w="708" w:type="dxa"/>
          </w:tcPr>
          <w:p w14:paraId="69398D6F" w14:textId="77777777" w:rsidR="00DF57EA" w:rsidRDefault="00DF57EA" w:rsidP="00383E46">
            <w:pPr>
              <w:rPr>
                <w:lang w:val="en-US"/>
              </w:rPr>
            </w:pPr>
            <w:r>
              <w:rPr>
                <w:lang w:val="en-US"/>
              </w:rPr>
              <w:t>10</w:t>
            </w:r>
          </w:p>
        </w:tc>
        <w:tc>
          <w:tcPr>
            <w:tcW w:w="2302" w:type="dxa"/>
          </w:tcPr>
          <w:p w14:paraId="5FF3BD1B"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*Head1 to Head4</w:t>
            </w:r>
          </w:p>
          <w:p w14:paraId="24AA9039" w14:textId="77777777" w:rsidR="00DF57EA" w:rsidRPr="000B5B1F" w:rsidRDefault="00DF57EA" w:rsidP="00383E46">
            <w:pPr>
              <w:rPr>
                <w:lang w:val="en-US"/>
              </w:rPr>
            </w:pPr>
            <w:r w:rsidRPr="0033446F">
              <w:rPr>
                <w:rFonts w:cs="TimesNewRomanPSMT"/>
                <w:sz w:val="18"/>
                <w:szCs w:val="18"/>
                <w:lang w:bidi="hi-IN"/>
              </w:rPr>
              <w:t>Head of Account</w:t>
            </w:r>
          </w:p>
        </w:tc>
        <w:tc>
          <w:tcPr>
            <w:tcW w:w="1777" w:type="dxa"/>
          </w:tcPr>
          <w:p w14:paraId="3E6BA543" w14:textId="77777777" w:rsidR="00DF57EA" w:rsidRPr="000B5B1F" w:rsidRDefault="00DF57EA" w:rsidP="00383E46">
            <w:pPr>
              <w:rPr>
                <w:lang w:val="en-US"/>
              </w:rPr>
            </w:pPr>
            <w:r>
              <w:rPr>
                <w:lang w:val="en-US"/>
              </w:rPr>
              <w:t>Head1 to Head4</w:t>
            </w:r>
          </w:p>
        </w:tc>
        <w:tc>
          <w:tcPr>
            <w:tcW w:w="1514" w:type="dxa"/>
          </w:tcPr>
          <w:p w14:paraId="42AFCAEA" w14:textId="77777777" w:rsidR="00DF57EA" w:rsidRDefault="00DF57EA" w:rsidP="00383E46">
            <w:pPr>
              <w:rPr>
                <w:lang w:val="en-US"/>
              </w:rPr>
            </w:pPr>
            <w:r>
              <w:rPr>
                <w:lang w:val="en-US"/>
              </w:rPr>
              <w:t>Varchar(14)</w:t>
            </w:r>
          </w:p>
        </w:tc>
        <w:tc>
          <w:tcPr>
            <w:tcW w:w="2941" w:type="dxa"/>
          </w:tcPr>
          <w:p w14:paraId="6D084919" w14:textId="77777777" w:rsidR="00DF57EA" w:rsidRDefault="00DF57EA" w:rsidP="00383E46">
            <w:pPr>
              <w:rPr>
                <w:lang w:val="en-US"/>
              </w:rPr>
            </w:pPr>
            <w:r w:rsidRPr="00954E7D">
              <w:rPr>
                <w:sz w:val="14"/>
                <w:szCs w:val="14"/>
                <w:lang w:val="en-US"/>
              </w:rPr>
              <w:t xml:space="preserve"> (as per HP Govt Budget)</w:t>
            </w:r>
          </w:p>
        </w:tc>
      </w:tr>
      <w:tr w:rsidR="00DF57EA" w14:paraId="05CC91EA" w14:textId="77777777" w:rsidTr="00383E46">
        <w:tc>
          <w:tcPr>
            <w:tcW w:w="708" w:type="dxa"/>
          </w:tcPr>
          <w:p w14:paraId="1B3B69B9" w14:textId="77777777" w:rsidR="00DF57EA" w:rsidRDefault="00DF57EA" w:rsidP="00383E46">
            <w:pPr>
              <w:rPr>
                <w:lang w:val="en-US"/>
              </w:rPr>
            </w:pPr>
            <w:r>
              <w:rPr>
                <w:lang w:val="en-US"/>
              </w:rPr>
              <w:t>11</w:t>
            </w:r>
          </w:p>
        </w:tc>
        <w:tc>
          <w:tcPr>
            <w:tcW w:w="2302" w:type="dxa"/>
          </w:tcPr>
          <w:p w14:paraId="515399C6"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 xml:space="preserve">*Amount1 to Amount4 </w:t>
            </w:r>
          </w:p>
          <w:p w14:paraId="0F3F2A48" w14:textId="77777777" w:rsidR="00DF57EA" w:rsidRPr="000B5B1F" w:rsidRDefault="00DF57EA" w:rsidP="00383E46">
            <w:pPr>
              <w:rPr>
                <w:lang w:val="en-US"/>
              </w:rPr>
            </w:pPr>
            <w:r>
              <w:rPr>
                <w:lang w:val="en-US"/>
              </w:rPr>
              <w:t>Head Amount</w:t>
            </w:r>
          </w:p>
        </w:tc>
        <w:tc>
          <w:tcPr>
            <w:tcW w:w="1777" w:type="dxa"/>
          </w:tcPr>
          <w:p w14:paraId="0545CE79" w14:textId="77777777" w:rsidR="00DF57EA" w:rsidRPr="000B5B1F" w:rsidRDefault="00DF57EA" w:rsidP="00383E46">
            <w:pPr>
              <w:rPr>
                <w:lang w:val="en-US"/>
              </w:rPr>
            </w:pPr>
            <w:r>
              <w:rPr>
                <w:lang w:val="en-US"/>
              </w:rPr>
              <w:t>Amount1 to Amount4</w:t>
            </w:r>
          </w:p>
        </w:tc>
        <w:tc>
          <w:tcPr>
            <w:tcW w:w="1514" w:type="dxa"/>
          </w:tcPr>
          <w:p w14:paraId="620EA1EA" w14:textId="77777777" w:rsidR="00DF57EA" w:rsidRDefault="00DF57EA" w:rsidP="00383E46">
            <w:pPr>
              <w:rPr>
                <w:lang w:val="en-US"/>
              </w:rPr>
            </w:pPr>
            <w:r>
              <w:rPr>
                <w:lang w:val="en-US"/>
              </w:rPr>
              <w:t>integer</w:t>
            </w:r>
          </w:p>
        </w:tc>
        <w:tc>
          <w:tcPr>
            <w:tcW w:w="2941" w:type="dxa"/>
          </w:tcPr>
          <w:p w14:paraId="6666836B" w14:textId="77777777" w:rsidR="00DF57EA" w:rsidRDefault="00DF57EA" w:rsidP="00383E46">
            <w:pPr>
              <w:rPr>
                <w:lang w:val="en-US"/>
              </w:rPr>
            </w:pPr>
            <w:r>
              <w:rPr>
                <w:lang w:val="en-US"/>
              </w:rPr>
              <w:t>50</w:t>
            </w:r>
          </w:p>
        </w:tc>
      </w:tr>
      <w:tr w:rsidR="00DF57EA" w14:paraId="6E6B3CE8" w14:textId="77777777" w:rsidTr="00383E46">
        <w:tc>
          <w:tcPr>
            <w:tcW w:w="708" w:type="dxa"/>
          </w:tcPr>
          <w:p w14:paraId="14068305" w14:textId="77777777" w:rsidR="00DF57EA" w:rsidRDefault="00DF57EA" w:rsidP="00383E46">
            <w:pPr>
              <w:rPr>
                <w:lang w:val="en-US"/>
              </w:rPr>
            </w:pPr>
            <w:r>
              <w:rPr>
                <w:lang w:val="en-US"/>
              </w:rPr>
              <w:t>12</w:t>
            </w:r>
          </w:p>
        </w:tc>
        <w:tc>
          <w:tcPr>
            <w:tcW w:w="2302" w:type="dxa"/>
          </w:tcPr>
          <w:p w14:paraId="58DD1575" w14:textId="77777777" w:rsidR="00DF57EA" w:rsidRDefault="00DF57EA" w:rsidP="00383E46">
            <w:pPr>
              <w:rPr>
                <w:rFonts w:ascii="Courier New" w:hAnsi="Courier New" w:cs="Courier New"/>
                <w:noProof/>
                <w:color w:val="A31515"/>
                <w:sz w:val="20"/>
                <w:szCs w:val="20"/>
                <w:lang w:bidi="hi-IN"/>
              </w:rPr>
            </w:pPr>
            <w:r>
              <w:rPr>
                <w:lang w:val="en-US"/>
              </w:rPr>
              <w:t>Service_code</w:t>
            </w:r>
          </w:p>
        </w:tc>
        <w:tc>
          <w:tcPr>
            <w:tcW w:w="1777" w:type="dxa"/>
          </w:tcPr>
          <w:p w14:paraId="348CFDA6" w14:textId="77777777" w:rsidR="00DF57EA" w:rsidRDefault="00DF57EA" w:rsidP="00383E46">
            <w:pPr>
              <w:rPr>
                <w:lang w:val="en-US"/>
              </w:rPr>
            </w:pPr>
            <w:r>
              <w:rPr>
                <w:lang w:val="en-US"/>
              </w:rPr>
              <w:t>Service_code</w:t>
            </w:r>
          </w:p>
        </w:tc>
        <w:tc>
          <w:tcPr>
            <w:tcW w:w="1514" w:type="dxa"/>
          </w:tcPr>
          <w:p w14:paraId="1FEBA279" w14:textId="77777777" w:rsidR="00DF57EA" w:rsidRDefault="00DF57EA" w:rsidP="00383E46">
            <w:pPr>
              <w:rPr>
                <w:lang w:val="en-US"/>
              </w:rPr>
            </w:pPr>
            <w:r>
              <w:rPr>
                <w:lang w:val="en-US"/>
              </w:rPr>
              <w:t>3 char</w:t>
            </w:r>
          </w:p>
        </w:tc>
        <w:tc>
          <w:tcPr>
            <w:tcW w:w="2941" w:type="dxa"/>
          </w:tcPr>
          <w:p w14:paraId="2DC4B547" w14:textId="77777777" w:rsidR="00DF57EA" w:rsidRDefault="00D7218E" w:rsidP="00383E46">
            <w:pPr>
              <w:rPr>
                <w:lang w:val="en-US"/>
              </w:rPr>
            </w:pPr>
            <w:r>
              <w:rPr>
                <w:lang w:val="en-US"/>
              </w:rPr>
              <w:t>Will be provided by CTP</w:t>
            </w:r>
          </w:p>
        </w:tc>
      </w:tr>
      <w:tr w:rsidR="00DF57EA" w14:paraId="4E0E085F" w14:textId="77777777" w:rsidTr="00383E46">
        <w:tc>
          <w:tcPr>
            <w:tcW w:w="708" w:type="dxa"/>
          </w:tcPr>
          <w:p w14:paraId="230C8180" w14:textId="77777777" w:rsidR="00DF57EA" w:rsidRDefault="00DF57EA" w:rsidP="00383E46">
            <w:pPr>
              <w:rPr>
                <w:lang w:val="en-US"/>
              </w:rPr>
            </w:pPr>
            <w:r>
              <w:rPr>
                <w:lang w:val="en-US"/>
              </w:rPr>
              <w:t>13</w:t>
            </w:r>
          </w:p>
        </w:tc>
        <w:tc>
          <w:tcPr>
            <w:tcW w:w="2302" w:type="dxa"/>
          </w:tcPr>
          <w:p w14:paraId="31D0D0A9"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Head10</w:t>
            </w:r>
          </w:p>
          <w:p w14:paraId="32E1AFF9" w14:textId="77777777" w:rsidR="00DF57EA" w:rsidRPr="00E147FE" w:rsidRDefault="00DF57EA" w:rsidP="00383E46">
            <w:pPr>
              <w:rPr>
                <w:rFonts w:ascii="Courier New" w:hAnsi="Courier New" w:cs="Courier New"/>
                <w:noProof/>
                <w:color w:val="FF0000"/>
                <w:sz w:val="16"/>
                <w:szCs w:val="16"/>
                <w:lang w:bidi="hi-IN"/>
              </w:rPr>
            </w:pPr>
            <w:r w:rsidRPr="00E147FE">
              <w:rPr>
                <w:rFonts w:ascii="Courier New" w:hAnsi="Courier New" w:cs="Courier New"/>
                <w:noProof/>
                <w:color w:val="FF0000"/>
                <w:sz w:val="16"/>
                <w:szCs w:val="16"/>
                <w:lang w:bidi="hi-IN"/>
              </w:rPr>
              <w:t>Bank Account No. for e-gov</w:t>
            </w:r>
            <w:r>
              <w:rPr>
                <w:rFonts w:ascii="Courier New" w:hAnsi="Courier New" w:cs="Courier New"/>
                <w:noProof/>
                <w:color w:val="FF0000"/>
                <w:sz w:val="16"/>
                <w:szCs w:val="16"/>
                <w:lang w:bidi="hi-IN"/>
              </w:rPr>
              <w:t>/non gov</w:t>
            </w:r>
            <w:r w:rsidRPr="00E147FE">
              <w:rPr>
                <w:rFonts w:ascii="Courier New" w:hAnsi="Courier New" w:cs="Courier New"/>
                <w:noProof/>
                <w:color w:val="FF0000"/>
                <w:sz w:val="16"/>
                <w:szCs w:val="16"/>
                <w:lang w:bidi="hi-IN"/>
              </w:rPr>
              <w:t xml:space="preserve"> charges</w:t>
            </w:r>
          </w:p>
        </w:tc>
        <w:tc>
          <w:tcPr>
            <w:tcW w:w="1777" w:type="dxa"/>
          </w:tcPr>
          <w:p w14:paraId="1728AF5D" w14:textId="77777777" w:rsidR="00DF57EA" w:rsidRDefault="00DF57EA" w:rsidP="00383E46">
            <w:pPr>
              <w:rPr>
                <w:lang w:val="en-US"/>
              </w:rPr>
            </w:pPr>
            <w:r>
              <w:rPr>
                <w:lang w:val="en-US"/>
              </w:rPr>
              <w:t>Head10</w:t>
            </w:r>
          </w:p>
        </w:tc>
        <w:tc>
          <w:tcPr>
            <w:tcW w:w="1514" w:type="dxa"/>
          </w:tcPr>
          <w:p w14:paraId="0EDC3657" w14:textId="77777777" w:rsidR="00DF57EA" w:rsidRDefault="00DF57EA" w:rsidP="00383E46">
            <w:pPr>
              <w:rPr>
                <w:lang w:val="en-US"/>
              </w:rPr>
            </w:pPr>
            <w:r>
              <w:rPr>
                <w:lang w:val="en-US"/>
              </w:rPr>
              <w:t>Varchar(50)</w:t>
            </w:r>
          </w:p>
        </w:tc>
        <w:tc>
          <w:tcPr>
            <w:tcW w:w="2941" w:type="dxa"/>
          </w:tcPr>
          <w:p w14:paraId="311D59E2" w14:textId="77777777" w:rsidR="00DF57EA" w:rsidRDefault="00D7218E" w:rsidP="00383E46">
            <w:pPr>
              <w:rPr>
                <w:lang w:val="en-US"/>
              </w:rPr>
            </w:pPr>
            <w:r>
              <w:rPr>
                <w:lang w:val="en-US"/>
              </w:rPr>
              <w:t>IFSC-</w:t>
            </w:r>
            <w:r w:rsidR="00DF57EA">
              <w:rPr>
                <w:lang w:val="en-US"/>
              </w:rPr>
              <w:t>Bank A/c No</w:t>
            </w:r>
            <w:r>
              <w:rPr>
                <w:lang w:val="en-US"/>
              </w:rPr>
              <w:t xml:space="preserve"> </w:t>
            </w:r>
          </w:p>
        </w:tc>
      </w:tr>
      <w:tr w:rsidR="00DF57EA" w14:paraId="26F9525C" w14:textId="77777777" w:rsidTr="00383E46">
        <w:tc>
          <w:tcPr>
            <w:tcW w:w="708" w:type="dxa"/>
          </w:tcPr>
          <w:p w14:paraId="0B63F31D" w14:textId="77777777" w:rsidR="00DF57EA" w:rsidRDefault="00DF57EA" w:rsidP="00383E46">
            <w:pPr>
              <w:rPr>
                <w:lang w:val="en-US"/>
              </w:rPr>
            </w:pPr>
            <w:r>
              <w:rPr>
                <w:lang w:val="en-US"/>
              </w:rPr>
              <w:t>14</w:t>
            </w:r>
          </w:p>
        </w:tc>
        <w:tc>
          <w:tcPr>
            <w:tcW w:w="2302" w:type="dxa"/>
          </w:tcPr>
          <w:p w14:paraId="147267C5"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Amount10</w:t>
            </w:r>
          </w:p>
        </w:tc>
        <w:tc>
          <w:tcPr>
            <w:tcW w:w="1777" w:type="dxa"/>
          </w:tcPr>
          <w:p w14:paraId="0403A7F1" w14:textId="77777777" w:rsidR="00DF57EA" w:rsidRDefault="00DF57EA" w:rsidP="00383E46">
            <w:pPr>
              <w:rPr>
                <w:lang w:val="en-US"/>
              </w:rPr>
            </w:pPr>
            <w:r>
              <w:rPr>
                <w:lang w:val="en-US"/>
              </w:rPr>
              <w:t>Amount10</w:t>
            </w:r>
          </w:p>
        </w:tc>
        <w:tc>
          <w:tcPr>
            <w:tcW w:w="1514" w:type="dxa"/>
          </w:tcPr>
          <w:p w14:paraId="1B4E84F2" w14:textId="77777777" w:rsidR="00DF57EA" w:rsidRDefault="00DF57EA" w:rsidP="00383E46">
            <w:pPr>
              <w:rPr>
                <w:lang w:val="en-US"/>
              </w:rPr>
            </w:pPr>
            <w:r>
              <w:rPr>
                <w:lang w:val="en-US"/>
              </w:rPr>
              <w:t>integer</w:t>
            </w:r>
          </w:p>
        </w:tc>
        <w:tc>
          <w:tcPr>
            <w:tcW w:w="2941" w:type="dxa"/>
          </w:tcPr>
          <w:p w14:paraId="2E4EFAD4" w14:textId="77777777" w:rsidR="00DF57EA" w:rsidRDefault="00DF57EA" w:rsidP="00383E46">
            <w:pPr>
              <w:rPr>
                <w:lang w:val="en-US"/>
              </w:rPr>
            </w:pPr>
          </w:p>
        </w:tc>
      </w:tr>
      <w:tr w:rsidR="00DF57EA" w14:paraId="1DAA7EC5" w14:textId="77777777" w:rsidTr="00383E46">
        <w:tc>
          <w:tcPr>
            <w:tcW w:w="708" w:type="dxa"/>
          </w:tcPr>
          <w:p w14:paraId="45D967DE" w14:textId="77777777" w:rsidR="00DF57EA" w:rsidRDefault="00DF57EA" w:rsidP="00383E46">
            <w:pPr>
              <w:rPr>
                <w:lang w:val="en-US"/>
              </w:rPr>
            </w:pPr>
            <w:r>
              <w:rPr>
                <w:lang w:val="en-US"/>
              </w:rPr>
              <w:t>15</w:t>
            </w:r>
          </w:p>
        </w:tc>
        <w:tc>
          <w:tcPr>
            <w:tcW w:w="2302" w:type="dxa"/>
          </w:tcPr>
          <w:p w14:paraId="40727E53"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return_url</w:t>
            </w:r>
          </w:p>
        </w:tc>
        <w:tc>
          <w:tcPr>
            <w:tcW w:w="1777" w:type="dxa"/>
          </w:tcPr>
          <w:p w14:paraId="0365055B" w14:textId="77777777" w:rsidR="00DF57EA" w:rsidRDefault="00DF57EA" w:rsidP="00383E46">
            <w:pPr>
              <w:rPr>
                <w:lang w:val="en-US"/>
              </w:rPr>
            </w:pPr>
            <w:r>
              <w:rPr>
                <w:rFonts w:ascii="Courier New" w:hAnsi="Courier New" w:cs="Courier New"/>
                <w:noProof/>
                <w:color w:val="A31515"/>
                <w:sz w:val="20"/>
                <w:szCs w:val="20"/>
                <w:lang w:bidi="hi-IN"/>
              </w:rPr>
              <w:t>return_url</w:t>
            </w:r>
          </w:p>
        </w:tc>
        <w:tc>
          <w:tcPr>
            <w:tcW w:w="1514" w:type="dxa"/>
          </w:tcPr>
          <w:p w14:paraId="558B274F" w14:textId="77777777" w:rsidR="00DF57EA" w:rsidRDefault="00DF57EA" w:rsidP="00383E46">
            <w:pPr>
              <w:rPr>
                <w:lang w:val="en-US"/>
              </w:rPr>
            </w:pPr>
          </w:p>
        </w:tc>
        <w:tc>
          <w:tcPr>
            <w:tcW w:w="2941" w:type="dxa"/>
          </w:tcPr>
          <w:p w14:paraId="566FE4D4" w14:textId="77777777" w:rsidR="00DF57EA" w:rsidRDefault="00DF57EA" w:rsidP="00383E46">
            <w:pPr>
              <w:rPr>
                <w:lang w:val="en-US"/>
              </w:rPr>
            </w:pPr>
            <w:r>
              <w:rPr>
                <w:lang w:val="en-US"/>
              </w:rPr>
              <w:t>Return url for response back from CTP</w:t>
            </w:r>
          </w:p>
        </w:tc>
      </w:tr>
      <w:tr w:rsidR="00DF57EA" w14:paraId="1EBAF215" w14:textId="77777777" w:rsidTr="00383E46">
        <w:tc>
          <w:tcPr>
            <w:tcW w:w="708" w:type="dxa"/>
          </w:tcPr>
          <w:p w14:paraId="30CE18AB" w14:textId="77777777" w:rsidR="00DF57EA" w:rsidRDefault="00DF57EA" w:rsidP="00383E46">
            <w:pPr>
              <w:rPr>
                <w:lang w:val="en-US"/>
              </w:rPr>
            </w:pPr>
          </w:p>
        </w:tc>
        <w:tc>
          <w:tcPr>
            <w:tcW w:w="2302" w:type="dxa"/>
          </w:tcPr>
          <w:p w14:paraId="6D952E70" w14:textId="77777777" w:rsidR="00DF57EA" w:rsidRDefault="00DF57EA" w:rsidP="00383E46">
            <w:pPr>
              <w:rPr>
                <w:rFonts w:ascii="Courier New" w:hAnsi="Courier New" w:cs="Courier New"/>
                <w:noProof/>
                <w:color w:val="A31515"/>
                <w:sz w:val="20"/>
                <w:szCs w:val="20"/>
                <w:lang w:bidi="hi-IN"/>
              </w:rPr>
            </w:pPr>
          </w:p>
        </w:tc>
        <w:tc>
          <w:tcPr>
            <w:tcW w:w="1777" w:type="dxa"/>
          </w:tcPr>
          <w:p w14:paraId="0F23621F" w14:textId="77777777" w:rsidR="00DF57EA" w:rsidRDefault="00DF57EA" w:rsidP="00383E46">
            <w:pPr>
              <w:rPr>
                <w:rFonts w:ascii="Courier New" w:hAnsi="Courier New" w:cs="Courier New"/>
                <w:noProof/>
                <w:color w:val="A31515"/>
                <w:sz w:val="20"/>
                <w:szCs w:val="20"/>
                <w:lang w:bidi="hi-IN"/>
              </w:rPr>
            </w:pPr>
          </w:p>
        </w:tc>
        <w:tc>
          <w:tcPr>
            <w:tcW w:w="1514" w:type="dxa"/>
          </w:tcPr>
          <w:p w14:paraId="5B77F43C" w14:textId="77777777" w:rsidR="00DF57EA" w:rsidRDefault="00DF57EA" w:rsidP="00383E46">
            <w:pPr>
              <w:rPr>
                <w:lang w:val="en-US"/>
              </w:rPr>
            </w:pPr>
          </w:p>
        </w:tc>
        <w:tc>
          <w:tcPr>
            <w:tcW w:w="2941" w:type="dxa"/>
          </w:tcPr>
          <w:p w14:paraId="23E18BBF" w14:textId="77777777" w:rsidR="00DF57EA" w:rsidRDefault="00DF57EA" w:rsidP="00383E46">
            <w:pPr>
              <w:rPr>
                <w:lang w:val="en-US"/>
              </w:rPr>
            </w:pPr>
          </w:p>
        </w:tc>
      </w:tr>
    </w:tbl>
    <w:p w14:paraId="04E5E55A" w14:textId="77777777" w:rsidR="00DF57EA" w:rsidRDefault="00DF57EA" w:rsidP="002C254E">
      <w:pPr>
        <w:autoSpaceDE w:val="0"/>
        <w:autoSpaceDN w:val="0"/>
        <w:adjustRightInd w:val="0"/>
        <w:spacing w:after="0" w:line="240" w:lineRule="auto"/>
        <w:rPr>
          <w:rFonts w:cs="TimesNewRomanPSMT"/>
          <w:sz w:val="24"/>
          <w:szCs w:val="24"/>
          <w:lang w:bidi="hi-IN"/>
        </w:rPr>
      </w:pPr>
    </w:p>
    <w:p w14:paraId="029C5962" w14:textId="77777777" w:rsidR="00DF57EA" w:rsidRDefault="00DF57EA" w:rsidP="002C254E">
      <w:pPr>
        <w:autoSpaceDE w:val="0"/>
        <w:autoSpaceDN w:val="0"/>
        <w:adjustRightInd w:val="0"/>
        <w:spacing w:after="0" w:line="240" w:lineRule="auto"/>
        <w:rPr>
          <w:rFonts w:cs="TimesNewRomanPSMT"/>
          <w:sz w:val="24"/>
          <w:szCs w:val="24"/>
          <w:lang w:bidi="hi-IN"/>
        </w:rPr>
      </w:pPr>
    </w:p>
    <w:p w14:paraId="431DB41B" w14:textId="77777777" w:rsidR="00DF57EA" w:rsidRDefault="00DF57EA" w:rsidP="002C254E">
      <w:pPr>
        <w:autoSpaceDE w:val="0"/>
        <w:autoSpaceDN w:val="0"/>
        <w:adjustRightInd w:val="0"/>
        <w:spacing w:after="0" w:line="240" w:lineRule="auto"/>
        <w:rPr>
          <w:rFonts w:cs="TimesNewRomanPSMT"/>
          <w:sz w:val="24"/>
          <w:szCs w:val="24"/>
          <w:lang w:bidi="hi-IN"/>
        </w:rPr>
      </w:pPr>
    </w:p>
    <w:p w14:paraId="65934FCB" w14:textId="77777777" w:rsidR="00DF57EA" w:rsidRDefault="00DF57EA" w:rsidP="00DF57EA">
      <w:pPr>
        <w:rPr>
          <w:lang w:val="en-US"/>
        </w:rPr>
      </w:pPr>
      <w:r>
        <w:rPr>
          <w:lang w:val="en-US"/>
        </w:rPr>
        <w:t>Note:</w:t>
      </w:r>
    </w:p>
    <w:p w14:paraId="5F690360" w14:textId="77777777" w:rsidR="00DF57EA" w:rsidRPr="00D24F56" w:rsidRDefault="00DF57EA" w:rsidP="00DF57EA">
      <w:pPr>
        <w:pStyle w:val="ListParagraph"/>
        <w:numPr>
          <w:ilvl w:val="0"/>
          <w:numId w:val="10"/>
        </w:numPr>
        <w:rPr>
          <w:lang w:val="en-US"/>
        </w:rPr>
      </w:pPr>
      <w:r w:rsidRPr="00D24F56">
        <w:rPr>
          <w:lang w:val="en-US"/>
        </w:rPr>
        <w:t xml:space="preserve">Head1 and corresponding Amount1 is </w:t>
      </w:r>
      <w:r w:rsidRPr="00F85F2D">
        <w:rPr>
          <w:b/>
          <w:bCs/>
          <w:lang w:val="en-US"/>
        </w:rPr>
        <w:t>mandatory</w:t>
      </w:r>
      <w:r w:rsidRPr="00D24F56">
        <w:rPr>
          <w:lang w:val="en-US"/>
        </w:rPr>
        <w:t xml:space="preserve"> </w:t>
      </w:r>
    </w:p>
    <w:p w14:paraId="5AB3518A" w14:textId="77777777" w:rsidR="00DF57EA" w:rsidRDefault="00DF57EA" w:rsidP="00DF57EA">
      <w:pPr>
        <w:pStyle w:val="ListParagraph"/>
        <w:numPr>
          <w:ilvl w:val="0"/>
          <w:numId w:val="10"/>
        </w:numPr>
        <w:rPr>
          <w:lang w:val="en-US"/>
        </w:rPr>
      </w:pPr>
      <w:r>
        <w:rPr>
          <w:lang w:val="en-US"/>
        </w:rPr>
        <w:t>H</w:t>
      </w:r>
      <w:r w:rsidRPr="00D24F56">
        <w:rPr>
          <w:lang w:val="en-US"/>
        </w:rPr>
        <w:t xml:space="preserve">ead2 to </w:t>
      </w:r>
      <w:r>
        <w:rPr>
          <w:lang w:val="en-US"/>
        </w:rPr>
        <w:t>H</w:t>
      </w:r>
      <w:r w:rsidRPr="00D24F56">
        <w:rPr>
          <w:lang w:val="en-US"/>
        </w:rPr>
        <w:t xml:space="preserve">ead4 along with their corresponding amounts are </w:t>
      </w:r>
      <w:r w:rsidRPr="00F85F2D">
        <w:rPr>
          <w:b/>
          <w:bCs/>
          <w:lang w:val="en-US"/>
        </w:rPr>
        <w:t>optional</w:t>
      </w:r>
      <w:r w:rsidRPr="00D24F56">
        <w:rPr>
          <w:lang w:val="en-US"/>
        </w:rPr>
        <w:t>.</w:t>
      </w:r>
    </w:p>
    <w:p w14:paraId="2C4C08E7" w14:textId="77777777" w:rsidR="00DF57EA" w:rsidRDefault="00DF57EA" w:rsidP="00DF57EA">
      <w:pPr>
        <w:pStyle w:val="ListParagraph"/>
        <w:numPr>
          <w:ilvl w:val="0"/>
          <w:numId w:val="10"/>
        </w:numPr>
        <w:rPr>
          <w:lang w:val="en-US"/>
        </w:rPr>
      </w:pPr>
      <w:r w:rsidRPr="00D24F56">
        <w:rPr>
          <w:lang w:val="en-US"/>
        </w:rPr>
        <w:t xml:space="preserve"> </w:t>
      </w:r>
      <w:r>
        <w:rPr>
          <w:lang w:val="en-US"/>
        </w:rPr>
        <w:t xml:space="preserve">Any amount between Head1 to Head4 </w:t>
      </w:r>
      <w:r w:rsidRPr="00D24F56">
        <w:rPr>
          <w:lang w:val="en-US"/>
        </w:rPr>
        <w:t xml:space="preserve">credit to GOVT. Account </w:t>
      </w:r>
    </w:p>
    <w:p w14:paraId="7BFE63BA" w14:textId="77777777" w:rsidR="00DF57EA" w:rsidRDefault="00DF57EA" w:rsidP="00DF57EA">
      <w:pPr>
        <w:pStyle w:val="ListParagraph"/>
        <w:numPr>
          <w:ilvl w:val="0"/>
          <w:numId w:val="10"/>
        </w:numPr>
        <w:rPr>
          <w:lang w:val="en-US"/>
        </w:rPr>
      </w:pPr>
      <w:r>
        <w:rPr>
          <w:lang w:val="en-US"/>
        </w:rPr>
        <w:t>Any</w:t>
      </w:r>
      <w:r w:rsidRPr="00F85F2D">
        <w:rPr>
          <w:b/>
          <w:bCs/>
          <w:lang w:val="en-US"/>
        </w:rPr>
        <w:t xml:space="preserve"> User charges</w:t>
      </w:r>
      <w:r>
        <w:rPr>
          <w:lang w:val="en-US"/>
        </w:rPr>
        <w:t xml:space="preserve"> (non govt. charges) in </w:t>
      </w:r>
      <w:r w:rsidRPr="00F85F2D">
        <w:rPr>
          <w:b/>
          <w:bCs/>
          <w:lang w:val="en-US"/>
        </w:rPr>
        <w:t xml:space="preserve">Amount10 </w:t>
      </w:r>
      <w:r>
        <w:rPr>
          <w:lang w:val="en-US"/>
        </w:rPr>
        <w:t>and corresponding Bank A/c number in Head10</w:t>
      </w:r>
      <w:r w:rsidRPr="00D24F56">
        <w:rPr>
          <w:lang w:val="en-US"/>
        </w:rPr>
        <w:t xml:space="preserve"> is </w:t>
      </w:r>
      <w:r>
        <w:rPr>
          <w:lang w:val="en-US"/>
        </w:rPr>
        <w:t>cred</w:t>
      </w:r>
      <w:r w:rsidRPr="00D24F56">
        <w:rPr>
          <w:lang w:val="en-US"/>
        </w:rPr>
        <w:t xml:space="preserve">it to Provided A/C number. </w:t>
      </w:r>
    </w:p>
    <w:p w14:paraId="6944C04B" w14:textId="77777777" w:rsidR="00DF57EA" w:rsidRDefault="00DF57EA" w:rsidP="00DF57EA">
      <w:pPr>
        <w:pStyle w:val="ListParagraph"/>
        <w:numPr>
          <w:ilvl w:val="0"/>
          <w:numId w:val="10"/>
        </w:numPr>
        <w:rPr>
          <w:lang w:val="en-US"/>
        </w:rPr>
      </w:pPr>
      <w:r>
        <w:rPr>
          <w:lang w:val="en-US"/>
        </w:rPr>
        <w:t xml:space="preserve">Mapped </w:t>
      </w:r>
      <w:r w:rsidRPr="00F85F2D">
        <w:rPr>
          <w:b/>
          <w:bCs/>
          <w:lang w:val="en-US"/>
        </w:rPr>
        <w:t>Ddo</w:t>
      </w:r>
      <w:r>
        <w:rPr>
          <w:lang w:val="en-US"/>
        </w:rPr>
        <w:t xml:space="preserve"> format :5 digit Treasury Code – 3 digit DDO code e.g. </w:t>
      </w:r>
      <w:r w:rsidRPr="00F85F2D">
        <w:rPr>
          <w:color w:val="FF0000"/>
          <w:lang w:val="en-US"/>
        </w:rPr>
        <w:t>SML10</w:t>
      </w:r>
      <w:r>
        <w:rPr>
          <w:lang w:val="en-US"/>
        </w:rPr>
        <w:t>-</w:t>
      </w:r>
      <w:r w:rsidRPr="00F85F2D">
        <w:rPr>
          <w:lang w:val="en-US"/>
        </w:rPr>
        <w:t>001</w:t>
      </w:r>
    </w:p>
    <w:p w14:paraId="0D91E27A" w14:textId="77777777" w:rsidR="00DF57EA" w:rsidRDefault="00DF57EA" w:rsidP="00DF57EA">
      <w:pPr>
        <w:pStyle w:val="ListParagraph"/>
        <w:numPr>
          <w:ilvl w:val="0"/>
          <w:numId w:val="10"/>
        </w:numPr>
        <w:rPr>
          <w:lang w:val="en-US"/>
        </w:rPr>
      </w:pPr>
      <w:r>
        <w:rPr>
          <w:lang w:val="en-US"/>
        </w:rPr>
        <w:t>We have added Service_id to identify saarthi , vahan transactions.Please inform corresponding service_id and retun_url so that same can be mapped in CTP.</w:t>
      </w:r>
    </w:p>
    <w:p w14:paraId="30AA2502" w14:textId="77777777" w:rsidR="00DF57EA" w:rsidRDefault="00DF57EA" w:rsidP="00DF57EA">
      <w:pPr>
        <w:pStyle w:val="ListParagraph"/>
        <w:numPr>
          <w:ilvl w:val="0"/>
          <w:numId w:val="10"/>
        </w:numPr>
        <w:rPr>
          <w:lang w:val="en-US"/>
        </w:rPr>
      </w:pPr>
      <w:r>
        <w:rPr>
          <w:lang w:val="en-US"/>
        </w:rPr>
        <w:t>All amount in Integer. No decimal amount is accepted.</w:t>
      </w:r>
    </w:p>
    <w:p w14:paraId="0A5A8A88" w14:textId="77777777" w:rsidR="00DF57EA" w:rsidRPr="00D36C21" w:rsidRDefault="00DF57EA" w:rsidP="00DF57EA">
      <w:pPr>
        <w:pStyle w:val="ListParagraph"/>
        <w:numPr>
          <w:ilvl w:val="0"/>
          <w:numId w:val="10"/>
        </w:numPr>
        <w:rPr>
          <w:lang w:val="en-US"/>
        </w:rPr>
      </w:pPr>
      <w:r>
        <w:t>if all heads are not available what data will you expect EX. 'NA' or 'empty' or 'NULL' .:</w:t>
      </w:r>
    </w:p>
    <w:p w14:paraId="4E813DDA" w14:textId="77777777" w:rsidR="00DF57EA" w:rsidRDefault="00DF57EA" w:rsidP="00DF57EA">
      <w:pPr>
        <w:pStyle w:val="ListParagraph"/>
      </w:pPr>
      <w:r>
        <w:t>as described above head1 and amount1 is mandatory while for other heads if amount is 0 , do not post.post only the string having amount &gt; 0.</w:t>
      </w:r>
    </w:p>
    <w:p w14:paraId="4F2EA1BF" w14:textId="77777777" w:rsidR="00374CA5" w:rsidRPr="00374CA5" w:rsidRDefault="00374CA5" w:rsidP="002C254E">
      <w:pPr>
        <w:autoSpaceDE w:val="0"/>
        <w:autoSpaceDN w:val="0"/>
        <w:adjustRightInd w:val="0"/>
        <w:spacing w:after="0" w:line="240" w:lineRule="auto"/>
        <w:rPr>
          <w:rFonts w:cs="Tahoma"/>
          <w:sz w:val="24"/>
          <w:szCs w:val="24"/>
        </w:rPr>
      </w:pPr>
    </w:p>
    <w:p w14:paraId="4AFFF627" w14:textId="77777777" w:rsidR="00374CA5" w:rsidRPr="00374CA5" w:rsidRDefault="00374CA5" w:rsidP="00374CA5">
      <w:pPr>
        <w:autoSpaceDE w:val="0"/>
        <w:autoSpaceDN w:val="0"/>
        <w:adjustRightInd w:val="0"/>
        <w:spacing w:after="0" w:line="240" w:lineRule="auto"/>
        <w:rPr>
          <w:rFonts w:cs="TimesNewRomanPSMT"/>
          <w:sz w:val="24"/>
          <w:szCs w:val="24"/>
          <w:lang w:bidi="hi-IN"/>
        </w:rPr>
      </w:pPr>
      <w:r w:rsidRPr="00374CA5">
        <w:rPr>
          <w:rFonts w:cs="TimesNewRomanPSMT"/>
          <w:sz w:val="24"/>
          <w:szCs w:val="24"/>
          <w:lang w:bidi="hi-IN"/>
        </w:rPr>
        <w:t xml:space="preserve">b) </w:t>
      </w:r>
      <w:r>
        <w:rPr>
          <w:rFonts w:cs="TimesNewRomanPSMT"/>
          <w:sz w:val="24"/>
          <w:szCs w:val="24"/>
          <w:lang w:bidi="hi-IN"/>
        </w:rPr>
        <w:t>Departmental</w:t>
      </w:r>
      <w:r w:rsidRPr="00374CA5">
        <w:rPr>
          <w:rFonts w:cs="TimesNewRomanPSMT"/>
          <w:sz w:val="24"/>
          <w:szCs w:val="24"/>
          <w:lang w:bidi="hi-IN"/>
        </w:rPr>
        <w:t xml:space="preserve"> Portal </w:t>
      </w:r>
      <w:r w:rsidRPr="00374CA5">
        <w:rPr>
          <w:rFonts w:cs="TimesNewRomanPS-BoldMT"/>
          <w:b/>
          <w:bCs/>
          <w:sz w:val="24"/>
          <w:szCs w:val="24"/>
          <w:lang w:bidi="hi-IN"/>
        </w:rPr>
        <w:t xml:space="preserve">Signs </w:t>
      </w:r>
      <w:r w:rsidRPr="00374CA5">
        <w:rPr>
          <w:rFonts w:cs="TimesNewRomanPSMT"/>
          <w:sz w:val="24"/>
          <w:szCs w:val="24"/>
          <w:lang w:bidi="hi-IN"/>
        </w:rPr>
        <w:t>prepared data string using Signing Components. Thus the data string that will be</w:t>
      </w:r>
      <w:r>
        <w:rPr>
          <w:rFonts w:cs="TimesNewRomanPSMT"/>
          <w:sz w:val="24"/>
          <w:szCs w:val="24"/>
          <w:lang w:bidi="hi-IN"/>
        </w:rPr>
        <w:t xml:space="preserve"> </w:t>
      </w:r>
      <w:r w:rsidRPr="00374CA5">
        <w:rPr>
          <w:rFonts w:cs="TimesNewRomanPSMT"/>
          <w:sz w:val="24"/>
          <w:szCs w:val="24"/>
          <w:lang w:bidi="hi-IN"/>
        </w:rPr>
        <w:t>passed to CTP will be in encrypted form.</w:t>
      </w:r>
    </w:p>
    <w:p w14:paraId="589300DF" w14:textId="77777777" w:rsidR="00374CA5" w:rsidRPr="00374CA5" w:rsidRDefault="00374CA5" w:rsidP="00374CA5">
      <w:pPr>
        <w:autoSpaceDE w:val="0"/>
        <w:autoSpaceDN w:val="0"/>
        <w:adjustRightInd w:val="0"/>
        <w:spacing w:after="0" w:line="240" w:lineRule="auto"/>
        <w:rPr>
          <w:rFonts w:cs="Verdana"/>
          <w:sz w:val="24"/>
          <w:szCs w:val="24"/>
          <w:lang w:bidi="hi-IN"/>
        </w:rPr>
      </w:pPr>
      <w:r w:rsidRPr="00374CA5">
        <w:rPr>
          <w:rFonts w:cs="TimesNewRomanPSMT"/>
          <w:sz w:val="24"/>
          <w:szCs w:val="24"/>
          <w:lang w:bidi="hi-IN"/>
        </w:rPr>
        <w:t>c) The data string should be formed in a way that each entity can be separated by “</w:t>
      </w:r>
      <w:r w:rsidRPr="00374CA5">
        <w:rPr>
          <w:rFonts w:cs="Verdana"/>
          <w:sz w:val="24"/>
          <w:szCs w:val="24"/>
          <w:lang w:bidi="hi-IN"/>
        </w:rPr>
        <w:t>|” character.</w:t>
      </w:r>
    </w:p>
    <w:p w14:paraId="1A954886" w14:textId="77777777" w:rsidR="00374CA5" w:rsidRDefault="00374CA5" w:rsidP="00374CA5">
      <w:pPr>
        <w:autoSpaceDE w:val="0"/>
        <w:autoSpaceDN w:val="0"/>
        <w:adjustRightInd w:val="0"/>
        <w:spacing w:after="0" w:line="240" w:lineRule="auto"/>
        <w:rPr>
          <w:rFonts w:cs="TimesNewRomanPSMT"/>
          <w:sz w:val="24"/>
          <w:szCs w:val="24"/>
          <w:lang w:bidi="hi-IN"/>
        </w:rPr>
      </w:pPr>
      <w:r w:rsidRPr="00374CA5">
        <w:rPr>
          <w:rFonts w:cs="TimesNewRomanPSMT"/>
          <w:sz w:val="24"/>
          <w:szCs w:val="24"/>
          <w:lang w:bidi="hi-IN"/>
        </w:rPr>
        <w:t xml:space="preserve">d) The String </w:t>
      </w:r>
      <w:r w:rsidR="00FE6850">
        <w:rPr>
          <w:rFonts w:cs="TimesNewRomanPSMT"/>
          <w:sz w:val="24"/>
          <w:szCs w:val="24"/>
          <w:lang w:bidi="hi-IN"/>
        </w:rPr>
        <w:t>w</w:t>
      </w:r>
      <w:r w:rsidR="00FE6850" w:rsidRPr="00374CA5">
        <w:rPr>
          <w:rFonts w:cs="TimesNewRomanPSMT"/>
          <w:sz w:val="24"/>
          <w:szCs w:val="24"/>
          <w:lang w:bidi="hi-IN"/>
        </w:rPr>
        <w:t>ould</w:t>
      </w:r>
      <w:r w:rsidRPr="00374CA5">
        <w:rPr>
          <w:rFonts w:cs="TimesNewRomanPSMT"/>
          <w:sz w:val="24"/>
          <w:szCs w:val="24"/>
          <w:lang w:bidi="hi-IN"/>
        </w:rPr>
        <w:t xml:space="preserve"> </w:t>
      </w:r>
      <w:r w:rsidR="00FE6850" w:rsidRPr="00374CA5">
        <w:rPr>
          <w:rFonts w:cs="TimesNewRomanPSMT"/>
          <w:sz w:val="24"/>
          <w:szCs w:val="24"/>
          <w:lang w:bidi="hi-IN"/>
        </w:rPr>
        <w:t>look</w:t>
      </w:r>
      <w:r w:rsidRPr="00374CA5">
        <w:rPr>
          <w:rFonts w:cs="TimesNewRomanPSMT"/>
          <w:sz w:val="24"/>
          <w:szCs w:val="24"/>
          <w:lang w:bidi="hi-IN"/>
        </w:rPr>
        <w:t xml:space="preserve"> like as </w:t>
      </w:r>
      <w:r w:rsidR="00FE6850" w:rsidRPr="00374CA5">
        <w:rPr>
          <w:rFonts w:cs="TimesNewRomanPSMT"/>
          <w:sz w:val="24"/>
          <w:szCs w:val="24"/>
          <w:lang w:bidi="hi-IN"/>
        </w:rPr>
        <w:t>follows:</w:t>
      </w:r>
    </w:p>
    <w:p w14:paraId="6C0C0A87" w14:textId="77777777" w:rsidR="00374CA5" w:rsidRDefault="00374CA5" w:rsidP="00374CA5">
      <w:pPr>
        <w:autoSpaceDE w:val="0"/>
        <w:autoSpaceDN w:val="0"/>
        <w:adjustRightInd w:val="0"/>
        <w:spacing w:after="0" w:line="240" w:lineRule="auto"/>
        <w:rPr>
          <w:rFonts w:cs="TimesNewRomanPSMT"/>
          <w:sz w:val="24"/>
          <w:szCs w:val="24"/>
          <w:lang w:bidi="hi-IN"/>
        </w:rPr>
      </w:pPr>
    </w:p>
    <w:p w14:paraId="24FCD2AF" w14:textId="77777777" w:rsidR="00D82197" w:rsidRDefault="00D82197" w:rsidP="00374CA5">
      <w:pPr>
        <w:autoSpaceDE w:val="0"/>
        <w:autoSpaceDN w:val="0"/>
        <w:adjustRightInd w:val="0"/>
        <w:spacing w:after="0" w:line="240" w:lineRule="auto"/>
        <w:rPr>
          <w:rFonts w:cs="TimesNewRomanPSMT"/>
          <w:color w:val="E36C0A" w:themeColor="accent6" w:themeShade="BF"/>
          <w:sz w:val="24"/>
          <w:szCs w:val="24"/>
          <w:lang w:bidi="hi-IN"/>
        </w:rPr>
      </w:pPr>
      <w:r>
        <w:rPr>
          <w:rFonts w:cs="TimesNewRomanPSMT"/>
          <w:color w:val="E36C0A" w:themeColor="accent6" w:themeShade="BF"/>
          <w:sz w:val="24"/>
          <w:szCs w:val="24"/>
          <w:lang w:bidi="hi-IN"/>
        </w:rPr>
        <w:t>Before encryption string:</w:t>
      </w:r>
    </w:p>
    <w:p w14:paraId="122B3DCC" w14:textId="77777777" w:rsidR="00D82197" w:rsidRDefault="00D82197" w:rsidP="00374CA5">
      <w:pPr>
        <w:autoSpaceDE w:val="0"/>
        <w:autoSpaceDN w:val="0"/>
        <w:adjustRightInd w:val="0"/>
        <w:spacing w:after="0" w:line="240" w:lineRule="auto"/>
        <w:rPr>
          <w:rFonts w:cs="TimesNewRomanPSMT"/>
          <w:color w:val="E36C0A" w:themeColor="accent6" w:themeShade="BF"/>
          <w:sz w:val="24"/>
          <w:szCs w:val="24"/>
          <w:lang w:bidi="hi-IN"/>
        </w:rPr>
      </w:pPr>
    </w:p>
    <w:p w14:paraId="1FEE73C2" w14:textId="77777777" w:rsidR="00374CA5" w:rsidRDefault="0053320C" w:rsidP="00374CA5">
      <w:pPr>
        <w:autoSpaceDE w:val="0"/>
        <w:autoSpaceDN w:val="0"/>
        <w:adjustRightInd w:val="0"/>
        <w:spacing w:after="0" w:line="240" w:lineRule="auto"/>
        <w:rPr>
          <w:rFonts w:cs="TimesNewRomanPSMT"/>
          <w:color w:val="E36C0A" w:themeColor="accent6" w:themeShade="BF"/>
          <w:sz w:val="24"/>
          <w:szCs w:val="24"/>
          <w:lang w:bidi="hi-IN"/>
        </w:rPr>
      </w:pPr>
      <w:r w:rsidRPr="0053320C">
        <w:rPr>
          <w:rFonts w:cs="TimesNewRomanPSMT"/>
          <w:color w:val="E36C0A" w:themeColor="accent6" w:themeShade="BF"/>
          <w:sz w:val="24"/>
          <w:szCs w:val="24"/>
          <w:lang w:bidi="hi-IN"/>
        </w:rPr>
        <w:t>DeptID=228|DeptRefNo=20135|TotalAmount=200|TenderBy=</w:t>
      </w:r>
      <w:r w:rsidR="00A9027C">
        <w:rPr>
          <w:rFonts w:cs="TimesNewRomanPSMT"/>
          <w:color w:val="E36C0A" w:themeColor="accent6" w:themeShade="BF"/>
          <w:sz w:val="24"/>
          <w:szCs w:val="24"/>
          <w:lang w:bidi="hi-IN"/>
        </w:rPr>
        <w:t>Mohan lal</w:t>
      </w:r>
      <w:r w:rsidR="00A9027C" w:rsidRPr="0053320C">
        <w:rPr>
          <w:rFonts w:cs="TimesNewRomanPSMT"/>
          <w:color w:val="E36C0A" w:themeColor="accent6" w:themeShade="BF"/>
          <w:sz w:val="24"/>
          <w:szCs w:val="24"/>
          <w:lang w:bidi="hi-IN"/>
        </w:rPr>
        <w:t xml:space="preserve"> </w:t>
      </w:r>
      <w:r w:rsidRPr="0053320C">
        <w:rPr>
          <w:rFonts w:cs="TimesNewRomanPSMT"/>
          <w:color w:val="E36C0A" w:themeColor="accent6" w:themeShade="BF"/>
          <w:sz w:val="24"/>
          <w:szCs w:val="24"/>
          <w:lang w:bidi="hi-IN"/>
        </w:rPr>
        <w:t>|AppRefNo=135|Head1=0230-00-104-01|Amount1=200|Ddo=BLP00-538|PeriodFrom=01-01-2013|PeriodTo=01-04-2013|checkSum=b44952d7dcc7c394221785d8a4c382c4</w:t>
      </w:r>
    </w:p>
    <w:p w14:paraId="19DB993E" w14:textId="77777777" w:rsidR="0053320C" w:rsidRDefault="0053320C" w:rsidP="00374CA5">
      <w:pPr>
        <w:autoSpaceDE w:val="0"/>
        <w:autoSpaceDN w:val="0"/>
        <w:adjustRightInd w:val="0"/>
        <w:spacing w:after="0" w:line="240" w:lineRule="auto"/>
        <w:rPr>
          <w:rFonts w:cs="TimesNewRomanPSMT"/>
          <w:color w:val="E36C0A" w:themeColor="accent6" w:themeShade="BF"/>
          <w:sz w:val="24"/>
          <w:szCs w:val="24"/>
          <w:lang w:bidi="hi-IN"/>
        </w:rPr>
      </w:pPr>
    </w:p>
    <w:p w14:paraId="1892A91B" w14:textId="77777777" w:rsidR="00D82197" w:rsidRDefault="00D82197" w:rsidP="00374CA5">
      <w:pPr>
        <w:autoSpaceDE w:val="0"/>
        <w:autoSpaceDN w:val="0"/>
        <w:adjustRightInd w:val="0"/>
        <w:spacing w:after="0" w:line="240" w:lineRule="auto"/>
        <w:rPr>
          <w:rFonts w:cs="TimesNewRomanPSMT"/>
          <w:sz w:val="24"/>
          <w:szCs w:val="24"/>
          <w:lang w:bidi="hi-IN"/>
        </w:rPr>
      </w:pPr>
    </w:p>
    <w:p w14:paraId="4D6E3285" w14:textId="77777777" w:rsidR="00D82197" w:rsidRDefault="00D82197" w:rsidP="00374CA5">
      <w:pPr>
        <w:autoSpaceDE w:val="0"/>
        <w:autoSpaceDN w:val="0"/>
        <w:adjustRightInd w:val="0"/>
        <w:spacing w:after="0" w:line="240" w:lineRule="auto"/>
        <w:rPr>
          <w:rFonts w:cs="TimesNewRomanPSMT"/>
          <w:sz w:val="24"/>
          <w:szCs w:val="24"/>
          <w:lang w:bidi="hi-IN"/>
        </w:rPr>
      </w:pPr>
      <w:r>
        <w:rPr>
          <w:rFonts w:cs="TimesNewRomanPSMT"/>
          <w:sz w:val="24"/>
          <w:szCs w:val="24"/>
          <w:lang w:bidi="hi-IN"/>
        </w:rPr>
        <w:t>After encryption string:</w:t>
      </w:r>
    </w:p>
    <w:p w14:paraId="1794FD9F" w14:textId="77777777" w:rsidR="0053320C" w:rsidRDefault="0053320C" w:rsidP="00374CA5">
      <w:pPr>
        <w:autoSpaceDE w:val="0"/>
        <w:autoSpaceDN w:val="0"/>
        <w:adjustRightInd w:val="0"/>
        <w:spacing w:after="0" w:line="240" w:lineRule="auto"/>
        <w:rPr>
          <w:rFonts w:cs="TimesNewRomanPSMT"/>
          <w:sz w:val="24"/>
          <w:szCs w:val="24"/>
          <w:lang w:bidi="hi-IN"/>
        </w:rPr>
      </w:pPr>
      <w:r w:rsidRPr="0053320C">
        <w:rPr>
          <w:rFonts w:cs="TimesNewRomanPSMT"/>
          <w:sz w:val="24"/>
          <w:szCs w:val="24"/>
          <w:lang w:bidi="hi-IN"/>
        </w:rPr>
        <w:t>EzbWIXTd72Ehag92WF+fi6Ny/aMfIKZjJrlOTMVmJQaVpHea/lDsv375ozmlj7XvMXyGXKElVqpYSgVH97VbFvjvbQQhBNHHG3VgREwyWPH+omQzcLIhS1MgS9QxON+X4Hjg433ytjpNI31Nr37orGyeZtCWpVB02+dPCQx+Jdqv78FG+B39hMjcpYr3VCQw3dQycbZUE0y8K5j4gbkcFDTHLDw5NxxmA9o9FwjfMKv/fHcH3W9fA0CCsyxu/My8J0x4X1NIhyG882qFuvNEvCrZNmCTz5JyyyIhTw9JL3Q=</w:t>
      </w:r>
    </w:p>
    <w:p w14:paraId="49D2866A" w14:textId="77777777" w:rsidR="00374CA5" w:rsidRDefault="00374CA5" w:rsidP="00374CA5">
      <w:pPr>
        <w:autoSpaceDE w:val="0"/>
        <w:autoSpaceDN w:val="0"/>
        <w:adjustRightInd w:val="0"/>
        <w:spacing w:after="0" w:line="240" w:lineRule="auto"/>
        <w:rPr>
          <w:rFonts w:cs="TimesNewRomanPSMT"/>
          <w:sz w:val="24"/>
          <w:szCs w:val="24"/>
          <w:lang w:bidi="hi-IN"/>
        </w:rPr>
      </w:pPr>
    </w:p>
    <w:p w14:paraId="2C7B7F8E" w14:textId="77777777" w:rsidR="00374CA5" w:rsidRDefault="00374CA5" w:rsidP="00374CA5">
      <w:pPr>
        <w:autoSpaceDE w:val="0"/>
        <w:autoSpaceDN w:val="0"/>
        <w:adjustRightInd w:val="0"/>
        <w:spacing w:after="0" w:line="240" w:lineRule="auto"/>
        <w:rPr>
          <w:rFonts w:cs="TimesNewRomanPSMT"/>
          <w:sz w:val="24"/>
          <w:szCs w:val="24"/>
          <w:lang w:bidi="hi-IN"/>
        </w:rPr>
      </w:pPr>
    </w:p>
    <w:p w14:paraId="18D92568" w14:textId="77777777" w:rsidR="00374CA5" w:rsidRDefault="00374CA5" w:rsidP="00374CA5">
      <w:pPr>
        <w:autoSpaceDE w:val="0"/>
        <w:autoSpaceDN w:val="0"/>
        <w:adjustRightInd w:val="0"/>
        <w:spacing w:after="0" w:line="240" w:lineRule="auto"/>
        <w:rPr>
          <w:rFonts w:cs="TimesNewRomanPSMT"/>
          <w:sz w:val="24"/>
          <w:szCs w:val="24"/>
          <w:lang w:bidi="hi-IN"/>
        </w:rPr>
      </w:pPr>
    </w:p>
    <w:p w14:paraId="5D7CD0CF" w14:textId="77777777" w:rsidR="00374CA5" w:rsidRDefault="00374CA5" w:rsidP="00374CA5">
      <w:pPr>
        <w:autoSpaceDE w:val="0"/>
        <w:autoSpaceDN w:val="0"/>
        <w:adjustRightInd w:val="0"/>
        <w:spacing w:after="0" w:line="240" w:lineRule="auto"/>
        <w:rPr>
          <w:rFonts w:cs="TimesNewRomanPSMT"/>
          <w:sz w:val="24"/>
          <w:szCs w:val="24"/>
          <w:lang w:bidi="hi-IN"/>
        </w:rPr>
      </w:pPr>
    </w:p>
    <w:p w14:paraId="186380B9" w14:textId="77777777" w:rsidR="00374CA5" w:rsidRPr="00374CA5" w:rsidRDefault="00374CA5" w:rsidP="00374CA5">
      <w:pPr>
        <w:autoSpaceDE w:val="0"/>
        <w:autoSpaceDN w:val="0"/>
        <w:adjustRightInd w:val="0"/>
        <w:spacing w:after="0" w:line="240" w:lineRule="auto"/>
        <w:rPr>
          <w:rFonts w:cs="Verdana"/>
          <w:sz w:val="24"/>
          <w:szCs w:val="24"/>
          <w:lang w:bidi="hi-IN"/>
        </w:rPr>
      </w:pPr>
      <w:r w:rsidRPr="00374CA5">
        <w:rPr>
          <w:rFonts w:cs="Verdana"/>
          <w:sz w:val="24"/>
          <w:szCs w:val="24"/>
          <w:lang w:bidi="hi-IN"/>
        </w:rPr>
        <w:t xml:space="preserve">e) </w:t>
      </w:r>
      <w:r w:rsidRPr="00374CA5">
        <w:rPr>
          <w:rFonts w:cs="TimesNewRomanPSMT"/>
          <w:sz w:val="24"/>
          <w:szCs w:val="24"/>
          <w:lang w:bidi="hi-IN"/>
        </w:rPr>
        <w:t xml:space="preserve">Departmental </w:t>
      </w:r>
      <w:r w:rsidRPr="00374CA5">
        <w:rPr>
          <w:rFonts w:cs="Verdana"/>
          <w:sz w:val="24"/>
          <w:szCs w:val="24"/>
          <w:lang w:bidi="hi-IN"/>
        </w:rPr>
        <w:t xml:space="preserve">portal need to </w:t>
      </w:r>
      <w:r w:rsidR="00FE6850" w:rsidRPr="00374CA5">
        <w:rPr>
          <w:rFonts w:cs="Verdana"/>
          <w:sz w:val="24"/>
          <w:szCs w:val="24"/>
          <w:lang w:bidi="hi-IN"/>
        </w:rPr>
        <w:t>send</w:t>
      </w:r>
      <w:r w:rsidRPr="00374CA5">
        <w:rPr>
          <w:rFonts w:cs="Verdana"/>
          <w:sz w:val="24"/>
          <w:szCs w:val="24"/>
          <w:lang w:bidi="hi-IN"/>
        </w:rPr>
        <w:t xml:space="preserve"> the Pipe separated string in encrypted format. </w:t>
      </w:r>
      <w:r>
        <w:rPr>
          <w:rFonts w:cs="Verdana"/>
          <w:sz w:val="24"/>
          <w:szCs w:val="24"/>
          <w:lang w:bidi="hi-IN"/>
        </w:rPr>
        <w:t xml:space="preserve">    </w:t>
      </w:r>
      <w:r w:rsidRPr="00374CA5">
        <w:rPr>
          <w:rFonts w:cs="Verdana"/>
          <w:sz w:val="24"/>
          <w:szCs w:val="24"/>
          <w:lang w:bidi="hi-IN"/>
        </w:rPr>
        <w:t>Encryption Logic is provided by CTP team.</w:t>
      </w:r>
    </w:p>
    <w:p w14:paraId="3C4E05C9" w14:textId="77777777" w:rsidR="00374CA5" w:rsidRPr="00374CA5" w:rsidRDefault="00921313" w:rsidP="00374CA5">
      <w:pPr>
        <w:autoSpaceDE w:val="0"/>
        <w:autoSpaceDN w:val="0"/>
        <w:adjustRightInd w:val="0"/>
        <w:spacing w:after="0" w:line="240" w:lineRule="auto"/>
        <w:rPr>
          <w:rFonts w:cs="Verdana"/>
          <w:sz w:val="24"/>
          <w:szCs w:val="24"/>
          <w:lang w:bidi="hi-IN"/>
        </w:rPr>
      </w:pPr>
      <w:r w:rsidRPr="00374CA5">
        <w:rPr>
          <w:rFonts w:cs="Verdana"/>
          <w:sz w:val="24"/>
          <w:szCs w:val="24"/>
          <w:lang w:bidi="hi-IN"/>
        </w:rPr>
        <w:t>f)</w:t>
      </w:r>
      <w:r>
        <w:rPr>
          <w:rFonts w:cs="Verdana"/>
          <w:sz w:val="24"/>
          <w:szCs w:val="24"/>
          <w:lang w:bidi="hi-IN"/>
        </w:rPr>
        <w:t xml:space="preserve"> After encryption of the string,</w:t>
      </w:r>
      <w:r w:rsidR="00374CA5" w:rsidRPr="00374CA5">
        <w:rPr>
          <w:rFonts w:cs="Verdana"/>
          <w:sz w:val="24"/>
          <w:szCs w:val="24"/>
          <w:lang w:bidi="hi-IN"/>
        </w:rPr>
        <w:t xml:space="preserve"> </w:t>
      </w:r>
      <w:r w:rsidR="00CB0245" w:rsidRPr="00374CA5">
        <w:rPr>
          <w:rFonts w:cs="TimesNewRomanPSMT"/>
          <w:sz w:val="24"/>
          <w:szCs w:val="24"/>
          <w:lang w:bidi="hi-IN"/>
        </w:rPr>
        <w:t xml:space="preserve">Departmental </w:t>
      </w:r>
      <w:r w:rsidR="00374CA5" w:rsidRPr="00374CA5">
        <w:rPr>
          <w:rFonts w:cs="Verdana"/>
          <w:sz w:val="24"/>
          <w:szCs w:val="24"/>
          <w:lang w:bidi="hi-IN"/>
        </w:rPr>
        <w:t xml:space="preserve">portal need to </w:t>
      </w:r>
      <w:r>
        <w:rPr>
          <w:rFonts w:cs="Verdana"/>
          <w:sz w:val="24"/>
          <w:szCs w:val="24"/>
          <w:lang w:bidi="hi-IN"/>
        </w:rPr>
        <w:t xml:space="preserve">post </w:t>
      </w:r>
      <w:r w:rsidR="00E15B30">
        <w:rPr>
          <w:rFonts w:cs="Verdana"/>
          <w:sz w:val="24"/>
          <w:szCs w:val="24"/>
          <w:lang w:bidi="hi-IN"/>
        </w:rPr>
        <w:t>the</w:t>
      </w:r>
      <w:r w:rsidR="00374CA5" w:rsidRPr="00374CA5">
        <w:rPr>
          <w:rFonts w:cs="Verdana"/>
          <w:sz w:val="24"/>
          <w:szCs w:val="24"/>
          <w:lang w:bidi="hi-IN"/>
        </w:rPr>
        <w:t xml:space="preserve"> two parameters</w:t>
      </w:r>
    </w:p>
    <w:p w14:paraId="1840BBED" w14:textId="77777777" w:rsidR="00374CA5" w:rsidRPr="00374CA5" w:rsidRDefault="00374CA5" w:rsidP="00374CA5">
      <w:pPr>
        <w:autoSpaceDE w:val="0"/>
        <w:autoSpaceDN w:val="0"/>
        <w:adjustRightInd w:val="0"/>
        <w:spacing w:after="0" w:line="240" w:lineRule="auto"/>
        <w:rPr>
          <w:rFonts w:cs="Verdana"/>
          <w:sz w:val="24"/>
          <w:szCs w:val="24"/>
          <w:lang w:bidi="hi-IN"/>
        </w:rPr>
      </w:pPr>
      <w:r>
        <w:rPr>
          <w:rFonts w:cs="Verdana"/>
          <w:sz w:val="24"/>
          <w:szCs w:val="24"/>
          <w:lang w:bidi="hi-IN"/>
        </w:rPr>
        <w:t xml:space="preserve">      </w:t>
      </w:r>
      <w:r w:rsidRPr="00374CA5">
        <w:rPr>
          <w:rFonts w:cs="Verdana"/>
          <w:sz w:val="24"/>
          <w:szCs w:val="24"/>
          <w:lang w:bidi="hi-IN"/>
        </w:rPr>
        <w:t xml:space="preserve">1) </w:t>
      </w:r>
      <w:r w:rsidR="00CB0245">
        <w:rPr>
          <w:rFonts w:ascii="Courier New" w:hAnsi="Courier New" w:cs="Courier New"/>
          <w:noProof/>
          <w:color w:val="A31515"/>
          <w:sz w:val="20"/>
          <w:szCs w:val="20"/>
          <w:lang w:bidi="hi-IN"/>
        </w:rPr>
        <w:t>encdata</w:t>
      </w:r>
      <w:r w:rsidRPr="00374CA5">
        <w:rPr>
          <w:rFonts w:cs="Verdana"/>
          <w:sz w:val="24"/>
          <w:szCs w:val="24"/>
          <w:lang w:bidi="hi-IN"/>
        </w:rPr>
        <w:t xml:space="preserve"> (contains encrypted piped separated string)</w:t>
      </w:r>
    </w:p>
    <w:p w14:paraId="067626A7" w14:textId="77777777" w:rsidR="00374CA5" w:rsidRPr="00374CA5" w:rsidRDefault="00374CA5" w:rsidP="00374CA5">
      <w:pPr>
        <w:autoSpaceDE w:val="0"/>
        <w:autoSpaceDN w:val="0"/>
        <w:adjustRightInd w:val="0"/>
        <w:spacing w:after="0" w:line="240" w:lineRule="auto"/>
        <w:rPr>
          <w:rFonts w:cs="Verdana"/>
          <w:sz w:val="24"/>
          <w:szCs w:val="24"/>
          <w:lang w:bidi="hi-IN"/>
        </w:rPr>
      </w:pPr>
      <w:r>
        <w:rPr>
          <w:rFonts w:cs="Verdana"/>
          <w:sz w:val="24"/>
          <w:szCs w:val="24"/>
          <w:lang w:bidi="hi-IN"/>
        </w:rPr>
        <w:t xml:space="preserve">      </w:t>
      </w:r>
      <w:r w:rsidRPr="00374CA5">
        <w:rPr>
          <w:rFonts w:cs="Verdana"/>
          <w:sz w:val="24"/>
          <w:szCs w:val="24"/>
          <w:lang w:bidi="hi-IN"/>
        </w:rPr>
        <w:t xml:space="preserve">2) </w:t>
      </w:r>
      <w:r w:rsidR="00CB0245">
        <w:rPr>
          <w:rFonts w:ascii="Courier New" w:hAnsi="Courier New" w:cs="Courier New"/>
          <w:noProof/>
          <w:color w:val="A31515"/>
          <w:sz w:val="20"/>
          <w:szCs w:val="20"/>
          <w:lang w:bidi="hi-IN"/>
        </w:rPr>
        <w:t>merchant_code</w:t>
      </w:r>
      <w:r w:rsidRPr="00374CA5">
        <w:rPr>
          <w:rFonts w:cs="Verdana"/>
          <w:sz w:val="24"/>
          <w:szCs w:val="24"/>
          <w:lang w:bidi="hi-IN"/>
        </w:rPr>
        <w:t xml:space="preserve"> (</w:t>
      </w:r>
      <w:r w:rsidR="00CB0245">
        <w:rPr>
          <w:rFonts w:cs="Verdana"/>
          <w:sz w:val="24"/>
          <w:szCs w:val="24"/>
          <w:lang w:bidi="hi-IN"/>
        </w:rPr>
        <w:t>Department Name</w:t>
      </w:r>
      <w:r w:rsidRPr="00374CA5">
        <w:rPr>
          <w:rFonts w:cs="Verdana"/>
          <w:sz w:val="24"/>
          <w:szCs w:val="24"/>
          <w:lang w:bidi="hi-IN"/>
        </w:rPr>
        <w:t>)</w:t>
      </w:r>
    </w:p>
    <w:p w14:paraId="7DB586F1" w14:textId="77777777" w:rsidR="002C254E" w:rsidRDefault="00374CA5" w:rsidP="00374CA5">
      <w:pPr>
        <w:autoSpaceDE w:val="0"/>
        <w:autoSpaceDN w:val="0"/>
        <w:adjustRightInd w:val="0"/>
        <w:spacing w:after="0" w:line="240" w:lineRule="auto"/>
        <w:rPr>
          <w:rFonts w:cs="Tahoma"/>
          <w:sz w:val="24"/>
          <w:szCs w:val="24"/>
        </w:rPr>
      </w:pPr>
      <w:r>
        <w:rPr>
          <w:rFonts w:cs="Verdana"/>
          <w:sz w:val="24"/>
          <w:szCs w:val="24"/>
          <w:lang w:bidi="hi-IN"/>
        </w:rPr>
        <w:t xml:space="preserve">    </w:t>
      </w:r>
      <w:r w:rsidR="00E15B30">
        <w:rPr>
          <w:rFonts w:cs="Verdana"/>
          <w:sz w:val="24"/>
          <w:szCs w:val="24"/>
          <w:lang w:bidi="hi-IN"/>
        </w:rPr>
        <w:t xml:space="preserve">To </w:t>
      </w:r>
      <w:r>
        <w:rPr>
          <w:rFonts w:cs="Verdana"/>
          <w:sz w:val="24"/>
          <w:szCs w:val="24"/>
          <w:lang w:bidi="hi-IN"/>
        </w:rPr>
        <w:t xml:space="preserve">  </w:t>
      </w:r>
      <w:r w:rsidRPr="00374CA5">
        <w:rPr>
          <w:rFonts w:cs="Verdana"/>
          <w:sz w:val="24"/>
          <w:szCs w:val="24"/>
          <w:lang w:bidi="hi-IN"/>
        </w:rPr>
        <w:t>CTP-</w:t>
      </w:r>
      <w:r w:rsidR="00E15B30" w:rsidRPr="00374CA5">
        <w:rPr>
          <w:rFonts w:cs="Verdana"/>
          <w:sz w:val="24"/>
          <w:szCs w:val="24"/>
          <w:lang w:bidi="hi-IN"/>
        </w:rPr>
        <w:t>URL:</w:t>
      </w:r>
      <w:r w:rsidRPr="00374CA5">
        <w:rPr>
          <w:rFonts w:cs="Verdana"/>
          <w:sz w:val="24"/>
          <w:szCs w:val="24"/>
          <w:lang w:bidi="hi-IN"/>
        </w:rPr>
        <w:t xml:space="preserve"> </w:t>
      </w:r>
      <w:hyperlink r:id="rId5" w:history="1">
        <w:r w:rsidR="00D7227F" w:rsidRPr="00D10F99">
          <w:rPr>
            <w:rStyle w:val="Hyperlink"/>
            <w:rFonts w:ascii="Courier New" w:hAnsi="Courier New" w:cs="Courier New"/>
            <w:noProof/>
            <w:sz w:val="20"/>
            <w:szCs w:val="20"/>
            <w:lang w:bidi="hi-IN"/>
          </w:rPr>
          <w:t>https://himkosh.hp.nic.in/echallan/WebPages/wrfApplicationRequest.aspx</w:t>
        </w:r>
      </w:hyperlink>
      <w:r w:rsidRPr="00374CA5">
        <w:rPr>
          <w:rFonts w:cs="Tahoma"/>
          <w:sz w:val="24"/>
          <w:szCs w:val="24"/>
        </w:rPr>
        <w:tab/>
      </w:r>
    </w:p>
    <w:p w14:paraId="3806C72F" w14:textId="77777777" w:rsidR="00CB0245" w:rsidRDefault="00CB0245" w:rsidP="00374CA5">
      <w:pPr>
        <w:autoSpaceDE w:val="0"/>
        <w:autoSpaceDN w:val="0"/>
        <w:adjustRightInd w:val="0"/>
        <w:spacing w:after="0" w:line="240" w:lineRule="auto"/>
        <w:rPr>
          <w:rFonts w:cs="Tahoma"/>
          <w:sz w:val="24"/>
          <w:szCs w:val="24"/>
        </w:rPr>
      </w:pPr>
    </w:p>
    <w:p w14:paraId="771424AC" w14:textId="77777777" w:rsidR="00DA5DED" w:rsidRPr="00DA5DED" w:rsidRDefault="00DA5DED" w:rsidP="00DA5DED">
      <w:pPr>
        <w:pStyle w:val="ListParagraph"/>
        <w:numPr>
          <w:ilvl w:val="1"/>
          <w:numId w:val="1"/>
        </w:numPr>
        <w:autoSpaceDE w:val="0"/>
        <w:autoSpaceDN w:val="0"/>
        <w:adjustRightInd w:val="0"/>
        <w:spacing w:after="0" w:line="240" w:lineRule="auto"/>
        <w:rPr>
          <w:rFonts w:cs="TimesNewRomanPS-BoldMT"/>
          <w:b/>
          <w:bCs/>
          <w:color w:val="E36C0A" w:themeColor="accent6" w:themeShade="BF"/>
          <w:sz w:val="24"/>
          <w:szCs w:val="24"/>
          <w:lang w:bidi="hi-IN"/>
        </w:rPr>
      </w:pPr>
      <w:r w:rsidRPr="00DA5DED">
        <w:rPr>
          <w:rFonts w:cs="TimesNewRomanPS-BoldMT"/>
          <w:b/>
          <w:bCs/>
          <w:color w:val="E36C0A" w:themeColor="accent6" w:themeShade="BF"/>
          <w:sz w:val="24"/>
          <w:szCs w:val="24"/>
          <w:lang w:bidi="hi-IN"/>
        </w:rPr>
        <w:t>User Operations on Cyber Treasury Portal</w:t>
      </w:r>
    </w:p>
    <w:p w14:paraId="5ACFC914" w14:textId="77777777" w:rsidR="00DA5DED" w:rsidRPr="00DA5DED" w:rsidRDefault="00DA5DED" w:rsidP="00DA5DED">
      <w:pPr>
        <w:pStyle w:val="ListParagraph"/>
        <w:autoSpaceDE w:val="0"/>
        <w:autoSpaceDN w:val="0"/>
        <w:adjustRightInd w:val="0"/>
        <w:spacing w:after="0" w:line="240" w:lineRule="auto"/>
        <w:ind w:left="360"/>
        <w:rPr>
          <w:rFonts w:cs="TimesNewRomanPS-BoldMT"/>
          <w:b/>
          <w:bCs/>
          <w:color w:val="E36C0A" w:themeColor="accent6" w:themeShade="BF"/>
          <w:sz w:val="24"/>
          <w:szCs w:val="24"/>
          <w:lang w:bidi="hi-IN"/>
        </w:rPr>
      </w:pPr>
    </w:p>
    <w:p w14:paraId="7061E200" w14:textId="77777777" w:rsidR="00DA5DED" w:rsidRPr="00DA5DED" w:rsidRDefault="00DA5DED" w:rsidP="00DA5DED">
      <w:pPr>
        <w:autoSpaceDE w:val="0"/>
        <w:autoSpaceDN w:val="0"/>
        <w:adjustRightInd w:val="0"/>
        <w:spacing w:after="0" w:line="240" w:lineRule="auto"/>
        <w:rPr>
          <w:rFonts w:cs="TimesNewRomanPSMT"/>
          <w:sz w:val="24"/>
          <w:szCs w:val="24"/>
          <w:lang w:bidi="hi-IN"/>
        </w:rPr>
      </w:pPr>
      <w:r w:rsidRPr="00DA5DED">
        <w:rPr>
          <w:rFonts w:cs="TimesNewRomanPSMT"/>
          <w:sz w:val="24"/>
          <w:szCs w:val="24"/>
          <w:lang w:bidi="hi-IN"/>
        </w:rPr>
        <w:t>a) On Cyber Treasury Portal, user will do following further activities of tax payment</w:t>
      </w:r>
    </w:p>
    <w:p w14:paraId="7627FCC1" w14:textId="77777777" w:rsidR="00DA5DED" w:rsidRPr="00DA5DED" w:rsidRDefault="00DA5DED" w:rsidP="00DA5DED">
      <w:pPr>
        <w:autoSpaceDE w:val="0"/>
        <w:autoSpaceDN w:val="0"/>
        <w:adjustRightInd w:val="0"/>
        <w:spacing w:after="0" w:line="240" w:lineRule="auto"/>
        <w:rPr>
          <w:rFonts w:cs="TimesNewRomanPSMT"/>
          <w:sz w:val="24"/>
          <w:szCs w:val="24"/>
          <w:lang w:bidi="hi-IN"/>
        </w:rPr>
      </w:pPr>
      <w:r>
        <w:rPr>
          <w:rFonts w:cs="TimesNewRomanPSMT"/>
          <w:sz w:val="24"/>
          <w:szCs w:val="24"/>
          <w:lang w:bidi="hi-IN"/>
        </w:rPr>
        <w:t>1</w:t>
      </w:r>
      <w:r w:rsidRPr="00DA5DED">
        <w:rPr>
          <w:rFonts w:cs="TimesNewRomanPSMT"/>
          <w:sz w:val="24"/>
          <w:szCs w:val="24"/>
          <w:lang w:bidi="hi-IN"/>
        </w:rPr>
        <w:t>) Select the bank for</w:t>
      </w:r>
      <w:r>
        <w:rPr>
          <w:rFonts w:cs="TimesNewRomanPSMT"/>
          <w:sz w:val="24"/>
          <w:szCs w:val="24"/>
          <w:lang w:bidi="hi-IN"/>
        </w:rPr>
        <w:t xml:space="preserve"> </w:t>
      </w:r>
      <w:r w:rsidRPr="00DA5DED">
        <w:rPr>
          <w:rFonts w:cs="TimesNewRomanPSMT"/>
          <w:sz w:val="24"/>
          <w:szCs w:val="24"/>
          <w:lang w:bidi="hi-IN"/>
        </w:rPr>
        <w:t>payment</w:t>
      </w:r>
    </w:p>
    <w:p w14:paraId="77186162" w14:textId="77777777" w:rsidR="00DA5DED" w:rsidRPr="00DA5DED" w:rsidRDefault="00DA5DED" w:rsidP="00DA5DED">
      <w:pPr>
        <w:autoSpaceDE w:val="0"/>
        <w:autoSpaceDN w:val="0"/>
        <w:adjustRightInd w:val="0"/>
        <w:spacing w:after="0" w:line="240" w:lineRule="auto"/>
        <w:rPr>
          <w:rFonts w:cs="TimesNewRomanPSMT"/>
          <w:sz w:val="24"/>
          <w:szCs w:val="24"/>
          <w:lang w:bidi="hi-IN"/>
        </w:rPr>
      </w:pPr>
      <w:r>
        <w:rPr>
          <w:rFonts w:cs="TimesNewRomanPSMT"/>
          <w:sz w:val="24"/>
          <w:szCs w:val="24"/>
          <w:lang w:bidi="hi-IN"/>
        </w:rPr>
        <w:t>2</w:t>
      </w:r>
      <w:r w:rsidRPr="00DA5DED">
        <w:rPr>
          <w:rFonts w:cs="TimesNewRomanPSMT"/>
          <w:sz w:val="24"/>
          <w:szCs w:val="24"/>
          <w:lang w:bidi="hi-IN"/>
        </w:rPr>
        <w:t>) Confirm all inserted details and click on “submit” button.</w:t>
      </w:r>
    </w:p>
    <w:p w14:paraId="7D5CF4BE" w14:textId="77777777" w:rsidR="00DA5DED" w:rsidRDefault="00DA5DED" w:rsidP="00DA5DED">
      <w:pPr>
        <w:autoSpaceDE w:val="0"/>
        <w:autoSpaceDN w:val="0"/>
        <w:adjustRightInd w:val="0"/>
        <w:spacing w:after="0" w:line="240" w:lineRule="auto"/>
        <w:rPr>
          <w:rFonts w:cs="TimesNewRomanPSMT"/>
          <w:sz w:val="24"/>
          <w:szCs w:val="24"/>
          <w:lang w:bidi="hi-IN"/>
        </w:rPr>
      </w:pPr>
    </w:p>
    <w:p w14:paraId="72261EDF" w14:textId="77777777" w:rsidR="00F61AB7" w:rsidRDefault="00F61AB7" w:rsidP="00DA5DED">
      <w:pPr>
        <w:autoSpaceDE w:val="0"/>
        <w:autoSpaceDN w:val="0"/>
        <w:adjustRightInd w:val="0"/>
        <w:spacing w:after="0" w:line="240" w:lineRule="auto"/>
        <w:rPr>
          <w:rFonts w:cs="TimesNewRomanPSMT"/>
          <w:sz w:val="24"/>
          <w:szCs w:val="24"/>
          <w:lang w:bidi="hi-IN"/>
        </w:rPr>
      </w:pPr>
      <w:r>
        <w:rPr>
          <w:rFonts w:cs="TimesNewRomanPSMT"/>
          <w:noProof/>
          <w:sz w:val="24"/>
          <w:szCs w:val="24"/>
          <w:lang w:val="en-US" w:bidi="hi-IN"/>
        </w:rPr>
        <w:drawing>
          <wp:inline distT="0" distB="0" distL="0" distR="0" wp14:anchorId="2B9EF106" wp14:editId="0B9148D4">
            <wp:extent cx="5731510" cy="2541270"/>
            <wp:effectExtent l="19050" t="0" r="2540" b="0"/>
            <wp:docPr id="1" name="Picture 0" descr="deptE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tEch.jpg"/>
                    <pic:cNvPicPr/>
                  </pic:nvPicPr>
                  <pic:blipFill>
                    <a:blip r:embed="rId6" cstate="print"/>
                    <a:stretch>
                      <a:fillRect/>
                    </a:stretch>
                  </pic:blipFill>
                  <pic:spPr>
                    <a:xfrm>
                      <a:off x="0" y="0"/>
                      <a:ext cx="5731510" cy="2541270"/>
                    </a:xfrm>
                    <a:prstGeom prst="rect">
                      <a:avLst/>
                    </a:prstGeom>
                  </pic:spPr>
                </pic:pic>
              </a:graphicData>
            </a:graphic>
          </wp:inline>
        </w:drawing>
      </w:r>
    </w:p>
    <w:p w14:paraId="3B7B48F9" w14:textId="77777777" w:rsidR="00F61AB7" w:rsidRPr="00DA5DED" w:rsidRDefault="00F61AB7" w:rsidP="00DA5DED">
      <w:pPr>
        <w:autoSpaceDE w:val="0"/>
        <w:autoSpaceDN w:val="0"/>
        <w:adjustRightInd w:val="0"/>
        <w:spacing w:after="0" w:line="240" w:lineRule="auto"/>
        <w:rPr>
          <w:rFonts w:cs="TimesNewRomanPSMT"/>
          <w:sz w:val="24"/>
          <w:szCs w:val="24"/>
          <w:lang w:bidi="hi-IN"/>
        </w:rPr>
      </w:pPr>
    </w:p>
    <w:p w14:paraId="03AB4AF5" w14:textId="77777777" w:rsidR="00DA5DED" w:rsidRDefault="00DA5DED" w:rsidP="00DA5DED">
      <w:pPr>
        <w:autoSpaceDE w:val="0"/>
        <w:autoSpaceDN w:val="0"/>
        <w:adjustRightInd w:val="0"/>
        <w:spacing w:after="0" w:line="240" w:lineRule="auto"/>
        <w:rPr>
          <w:rFonts w:cs="TimesNewRomanPSMT"/>
          <w:sz w:val="24"/>
          <w:szCs w:val="24"/>
          <w:lang w:bidi="hi-IN"/>
        </w:rPr>
      </w:pPr>
      <w:r w:rsidRPr="00DA5DED">
        <w:rPr>
          <w:rFonts w:cs="TimesNewRomanPSMT"/>
          <w:sz w:val="24"/>
          <w:szCs w:val="24"/>
          <w:lang w:bidi="hi-IN"/>
        </w:rPr>
        <w:t>b) Submitting this page, user will be redirected to selected bank’s portal , where he/she will be authenticated by</w:t>
      </w:r>
      <w:r>
        <w:rPr>
          <w:rFonts w:cs="TimesNewRomanPSMT"/>
          <w:sz w:val="24"/>
          <w:szCs w:val="24"/>
          <w:lang w:bidi="hi-IN"/>
        </w:rPr>
        <w:t xml:space="preserve"> </w:t>
      </w:r>
      <w:r w:rsidRPr="00DA5DED">
        <w:rPr>
          <w:rFonts w:cs="TimesNewRomanPSMT"/>
          <w:sz w:val="24"/>
          <w:szCs w:val="24"/>
          <w:lang w:bidi="hi-IN"/>
        </w:rPr>
        <w:t>Bank and further payment procedure will be taken care by Bank portal till the payment is done from user’s bank</w:t>
      </w:r>
      <w:r>
        <w:rPr>
          <w:rFonts w:cs="TimesNewRomanPSMT"/>
          <w:sz w:val="24"/>
          <w:szCs w:val="24"/>
          <w:lang w:bidi="hi-IN"/>
        </w:rPr>
        <w:t xml:space="preserve"> </w:t>
      </w:r>
      <w:r w:rsidRPr="00DA5DED">
        <w:rPr>
          <w:rFonts w:cs="TimesNewRomanPSMT"/>
          <w:sz w:val="24"/>
          <w:szCs w:val="24"/>
          <w:lang w:bidi="hi-IN"/>
        </w:rPr>
        <w:t>account.</w:t>
      </w:r>
    </w:p>
    <w:p w14:paraId="5D674BF4" w14:textId="77777777" w:rsidR="00DA5DED" w:rsidRDefault="00DA5DED" w:rsidP="00DA5DED">
      <w:pPr>
        <w:autoSpaceDE w:val="0"/>
        <w:autoSpaceDN w:val="0"/>
        <w:adjustRightInd w:val="0"/>
        <w:spacing w:after="0" w:line="240" w:lineRule="auto"/>
        <w:rPr>
          <w:rFonts w:cs="TimesNewRomanPSMT"/>
          <w:sz w:val="24"/>
          <w:szCs w:val="24"/>
          <w:lang w:bidi="hi-IN"/>
        </w:rPr>
      </w:pPr>
    </w:p>
    <w:p w14:paraId="5ED9BD42" w14:textId="77777777" w:rsidR="00921313" w:rsidRPr="00921313" w:rsidRDefault="00921313" w:rsidP="00921313">
      <w:pPr>
        <w:pStyle w:val="ListParagraph"/>
        <w:numPr>
          <w:ilvl w:val="1"/>
          <w:numId w:val="1"/>
        </w:numPr>
        <w:autoSpaceDE w:val="0"/>
        <w:autoSpaceDN w:val="0"/>
        <w:adjustRightInd w:val="0"/>
        <w:spacing w:after="0" w:line="240" w:lineRule="auto"/>
        <w:rPr>
          <w:rFonts w:cs="TimesNewRomanPS-BoldMT"/>
          <w:b/>
          <w:bCs/>
          <w:color w:val="E36C0A" w:themeColor="accent6" w:themeShade="BF"/>
          <w:sz w:val="24"/>
          <w:szCs w:val="24"/>
          <w:lang w:bidi="hi-IN"/>
        </w:rPr>
      </w:pPr>
      <w:r w:rsidRPr="00921313">
        <w:rPr>
          <w:rFonts w:cs="TimesNewRomanPS-BoldMT"/>
          <w:b/>
          <w:bCs/>
          <w:color w:val="E36C0A" w:themeColor="accent6" w:themeShade="BF"/>
          <w:sz w:val="24"/>
          <w:szCs w:val="24"/>
          <w:lang w:bidi="hi-IN"/>
        </w:rPr>
        <w:t>Redirecting back from Bank Portal &amp; User’s session expiration</w:t>
      </w:r>
    </w:p>
    <w:p w14:paraId="623E8336" w14:textId="77777777" w:rsidR="00921313" w:rsidRPr="00921313" w:rsidRDefault="00921313" w:rsidP="00921313">
      <w:pPr>
        <w:pStyle w:val="ListParagraph"/>
        <w:autoSpaceDE w:val="0"/>
        <w:autoSpaceDN w:val="0"/>
        <w:adjustRightInd w:val="0"/>
        <w:spacing w:after="0" w:line="240" w:lineRule="auto"/>
        <w:ind w:left="360"/>
        <w:rPr>
          <w:rFonts w:cs="TimesNewRomanPS-BoldMT"/>
          <w:b/>
          <w:bCs/>
          <w:color w:val="E36C0A" w:themeColor="accent6" w:themeShade="BF"/>
          <w:sz w:val="24"/>
          <w:szCs w:val="24"/>
          <w:lang w:bidi="hi-IN"/>
        </w:rPr>
      </w:pPr>
    </w:p>
    <w:p w14:paraId="133CA096" w14:textId="77777777" w:rsidR="00921313" w:rsidRPr="00921313" w:rsidRDefault="00921313" w:rsidP="00921313">
      <w:pPr>
        <w:autoSpaceDE w:val="0"/>
        <w:autoSpaceDN w:val="0"/>
        <w:adjustRightInd w:val="0"/>
        <w:spacing w:after="0" w:line="240" w:lineRule="auto"/>
        <w:rPr>
          <w:rFonts w:cs="TimesNewRomanPSMT"/>
          <w:sz w:val="24"/>
          <w:szCs w:val="24"/>
          <w:lang w:bidi="hi-IN"/>
        </w:rPr>
      </w:pPr>
      <w:r w:rsidRPr="00921313">
        <w:rPr>
          <w:rFonts w:cs="TimesNewRomanPSMT"/>
          <w:sz w:val="24"/>
          <w:szCs w:val="24"/>
          <w:lang w:bidi="hi-IN"/>
        </w:rPr>
        <w:t>a) After payment is done on Bank’s portal, bank portal will redirect user back to Cyber Treasury Portal.</w:t>
      </w:r>
    </w:p>
    <w:p w14:paraId="17E95889" w14:textId="77777777" w:rsidR="00165731" w:rsidRDefault="00921313" w:rsidP="00921313">
      <w:pPr>
        <w:autoSpaceDE w:val="0"/>
        <w:autoSpaceDN w:val="0"/>
        <w:adjustRightInd w:val="0"/>
        <w:spacing w:after="0" w:line="240" w:lineRule="auto"/>
        <w:rPr>
          <w:rFonts w:cs="TimesNewRomanPSMT"/>
          <w:sz w:val="24"/>
          <w:szCs w:val="24"/>
          <w:lang w:bidi="hi-IN"/>
        </w:rPr>
      </w:pPr>
      <w:r w:rsidRPr="00921313">
        <w:rPr>
          <w:rFonts w:cs="TimesNewRomanPSMT"/>
          <w:sz w:val="24"/>
          <w:szCs w:val="24"/>
          <w:lang w:bidi="hi-IN"/>
        </w:rPr>
        <w:t>b) On CTP user will be shown the confirmation of successful or unsuccessful transaction .User will be shown</w:t>
      </w:r>
      <w:r>
        <w:rPr>
          <w:rFonts w:cs="TimesNewRomanPSMT"/>
          <w:sz w:val="24"/>
          <w:szCs w:val="24"/>
          <w:lang w:bidi="hi-IN"/>
        </w:rPr>
        <w:t xml:space="preserve"> </w:t>
      </w:r>
      <w:r w:rsidRPr="00921313">
        <w:rPr>
          <w:rFonts w:cs="TimesNewRomanPSMT"/>
          <w:sz w:val="24"/>
          <w:szCs w:val="24"/>
          <w:lang w:bidi="hi-IN"/>
        </w:rPr>
        <w:t>only the printed receipt of challan. And at the same time user will be logged out of CTP,</w:t>
      </w:r>
      <w:r>
        <w:rPr>
          <w:rFonts w:cs="TimesNewRomanPSMT"/>
          <w:sz w:val="24"/>
          <w:szCs w:val="24"/>
          <w:lang w:bidi="hi-IN"/>
        </w:rPr>
        <w:t xml:space="preserve"> and data is posted back to departmental portal where they can update the transaction details or use that data as per Departmental Requirement.</w:t>
      </w:r>
      <w:r w:rsidR="00165731">
        <w:rPr>
          <w:rFonts w:cs="TimesNewRomanPSMT"/>
          <w:sz w:val="24"/>
          <w:szCs w:val="24"/>
          <w:lang w:bidi="hi-IN"/>
        </w:rPr>
        <w:t xml:space="preserve"> User can print Challan receipt at departmental portal or by searching in cyber treasury portal.</w:t>
      </w:r>
    </w:p>
    <w:p w14:paraId="6DF64287" w14:textId="77777777" w:rsidR="00165731" w:rsidRDefault="00165731" w:rsidP="00921313">
      <w:pPr>
        <w:autoSpaceDE w:val="0"/>
        <w:autoSpaceDN w:val="0"/>
        <w:adjustRightInd w:val="0"/>
        <w:spacing w:after="0" w:line="240" w:lineRule="auto"/>
        <w:rPr>
          <w:rFonts w:cs="TimesNewRomanPSMT"/>
          <w:sz w:val="24"/>
          <w:szCs w:val="24"/>
          <w:lang w:bidi="hi-IN"/>
        </w:rPr>
      </w:pPr>
    </w:p>
    <w:p w14:paraId="1B632F2E" w14:textId="77777777" w:rsidR="00165731" w:rsidRDefault="00165731" w:rsidP="00921313">
      <w:pPr>
        <w:autoSpaceDE w:val="0"/>
        <w:autoSpaceDN w:val="0"/>
        <w:adjustRightInd w:val="0"/>
        <w:spacing w:after="0" w:line="240" w:lineRule="auto"/>
        <w:rPr>
          <w:rFonts w:cs="TimesNewRomanPSMT"/>
          <w:sz w:val="24"/>
          <w:szCs w:val="24"/>
          <w:lang w:bidi="hi-IN"/>
        </w:rPr>
      </w:pPr>
      <w:r>
        <w:rPr>
          <w:rFonts w:cs="TimesNewRomanPSMT"/>
          <w:sz w:val="24"/>
          <w:szCs w:val="24"/>
          <w:lang w:bidi="hi-IN"/>
        </w:rPr>
        <w:t>The Data string having data like</w:t>
      </w:r>
    </w:p>
    <w:p w14:paraId="4715AE09" w14:textId="77777777" w:rsidR="00165731" w:rsidRDefault="00165731" w:rsidP="00921313">
      <w:pPr>
        <w:autoSpaceDE w:val="0"/>
        <w:autoSpaceDN w:val="0"/>
        <w:adjustRightInd w:val="0"/>
        <w:spacing w:after="0" w:line="240" w:lineRule="auto"/>
        <w:rPr>
          <w:rFonts w:cs="TimesNewRomanPSMT"/>
          <w:sz w:val="24"/>
          <w:szCs w:val="24"/>
          <w:lang w:bidi="hi-IN"/>
        </w:rPr>
      </w:pPr>
      <w:r>
        <w:rPr>
          <w:rFonts w:cs="TimesNewRomanPSMT"/>
          <w:sz w:val="24"/>
          <w:szCs w:val="24"/>
          <w:lang w:bidi="hi-IN"/>
        </w:rPr>
        <w:t xml:space="preserve"> </w:t>
      </w:r>
    </w:p>
    <w:tbl>
      <w:tblPr>
        <w:tblStyle w:val="TableGrid"/>
        <w:tblW w:w="0" w:type="auto"/>
        <w:tblInd w:w="720" w:type="dxa"/>
        <w:tblLook w:val="04A0" w:firstRow="1" w:lastRow="0" w:firstColumn="1" w:lastColumn="0" w:noHBand="0" w:noVBand="1"/>
      </w:tblPr>
      <w:tblGrid>
        <w:gridCol w:w="769"/>
        <w:gridCol w:w="2157"/>
        <w:gridCol w:w="1668"/>
        <w:gridCol w:w="1496"/>
        <w:gridCol w:w="2206"/>
      </w:tblGrid>
      <w:tr w:rsidR="00DF57EA" w14:paraId="2D0F25AD" w14:textId="77777777" w:rsidTr="00383E46">
        <w:tc>
          <w:tcPr>
            <w:tcW w:w="789" w:type="dxa"/>
          </w:tcPr>
          <w:p w14:paraId="25C25D32" w14:textId="77777777" w:rsidR="00DF57EA" w:rsidRDefault="00DF57EA" w:rsidP="00383E46">
            <w:pPr>
              <w:pStyle w:val="ListParagraph"/>
              <w:ind w:left="0"/>
              <w:rPr>
                <w:lang w:val="en-US"/>
              </w:rPr>
            </w:pPr>
            <w:r>
              <w:rPr>
                <w:lang w:val="en-US"/>
              </w:rPr>
              <w:t xml:space="preserve">SrNo. </w:t>
            </w:r>
          </w:p>
        </w:tc>
        <w:tc>
          <w:tcPr>
            <w:tcW w:w="2419" w:type="dxa"/>
          </w:tcPr>
          <w:p w14:paraId="2C7E1D68" w14:textId="77777777" w:rsidR="00DF57EA" w:rsidRDefault="00DF57EA" w:rsidP="00383E46">
            <w:pPr>
              <w:rPr>
                <w:lang w:val="en-US"/>
              </w:rPr>
            </w:pPr>
            <w:r w:rsidRPr="000B5B1F">
              <w:rPr>
                <w:lang w:val="en-US"/>
              </w:rPr>
              <w:t>Field Description</w:t>
            </w:r>
            <w:r>
              <w:rPr>
                <w:lang w:val="en-US"/>
              </w:rPr>
              <w:t xml:space="preserve"> /Significance</w:t>
            </w:r>
          </w:p>
        </w:tc>
        <w:tc>
          <w:tcPr>
            <w:tcW w:w="1672" w:type="dxa"/>
          </w:tcPr>
          <w:p w14:paraId="7D3AFB3D" w14:textId="77777777" w:rsidR="00DF57EA" w:rsidRDefault="00DF57EA" w:rsidP="00383E46">
            <w:pPr>
              <w:pStyle w:val="ListParagraph"/>
              <w:ind w:left="0"/>
              <w:rPr>
                <w:lang w:val="en-US"/>
              </w:rPr>
            </w:pPr>
            <w:r>
              <w:rPr>
                <w:lang w:val="en-US"/>
              </w:rPr>
              <w:t>Parameter name</w:t>
            </w:r>
          </w:p>
        </w:tc>
        <w:tc>
          <w:tcPr>
            <w:tcW w:w="1570" w:type="dxa"/>
          </w:tcPr>
          <w:p w14:paraId="5AC558E8" w14:textId="77777777" w:rsidR="00DF57EA" w:rsidRDefault="00DF57EA" w:rsidP="00383E46">
            <w:pPr>
              <w:pStyle w:val="ListParagraph"/>
              <w:ind w:left="0"/>
              <w:rPr>
                <w:lang w:val="en-US"/>
              </w:rPr>
            </w:pPr>
            <w:r>
              <w:rPr>
                <w:lang w:val="en-US"/>
              </w:rPr>
              <w:t>Type</w:t>
            </w:r>
          </w:p>
        </w:tc>
        <w:tc>
          <w:tcPr>
            <w:tcW w:w="2072" w:type="dxa"/>
          </w:tcPr>
          <w:p w14:paraId="5FF09EF6" w14:textId="77777777" w:rsidR="00DF57EA" w:rsidRDefault="00DF57EA" w:rsidP="00383E46">
            <w:pPr>
              <w:pStyle w:val="ListParagraph"/>
              <w:ind w:left="0"/>
              <w:rPr>
                <w:lang w:val="en-US"/>
              </w:rPr>
            </w:pPr>
            <w:r>
              <w:rPr>
                <w:lang w:val="en-US"/>
              </w:rPr>
              <w:t>example</w:t>
            </w:r>
          </w:p>
        </w:tc>
      </w:tr>
      <w:tr w:rsidR="00DF57EA" w14:paraId="16B9C3E1" w14:textId="77777777" w:rsidTr="00383E46">
        <w:tc>
          <w:tcPr>
            <w:tcW w:w="789" w:type="dxa"/>
          </w:tcPr>
          <w:p w14:paraId="39251D50" w14:textId="77777777" w:rsidR="00DF57EA" w:rsidRDefault="00DF57EA" w:rsidP="00383E46">
            <w:pPr>
              <w:pStyle w:val="ListParagraph"/>
              <w:ind w:left="0"/>
              <w:rPr>
                <w:lang w:val="en-US"/>
              </w:rPr>
            </w:pPr>
            <w:r>
              <w:rPr>
                <w:lang w:val="en-US"/>
              </w:rPr>
              <w:t>1</w:t>
            </w:r>
          </w:p>
        </w:tc>
        <w:tc>
          <w:tcPr>
            <w:tcW w:w="2419" w:type="dxa"/>
          </w:tcPr>
          <w:p w14:paraId="5FE25A21" w14:textId="77777777" w:rsidR="00DF57EA" w:rsidRDefault="00DF57EA" w:rsidP="00383E46">
            <w:pPr>
              <w:pStyle w:val="ListParagraph"/>
              <w:ind w:left="0"/>
              <w:rPr>
                <w:lang w:val="en-US"/>
              </w:rPr>
            </w:pPr>
            <w:r w:rsidRPr="00225E53">
              <w:rPr>
                <w:lang w:val="en-US"/>
              </w:rPr>
              <w:t>Application Reference ID</w:t>
            </w:r>
            <w:r>
              <w:rPr>
                <w:lang w:val="en-US"/>
              </w:rPr>
              <w:t>/</w:t>
            </w:r>
            <w:r w:rsidRPr="0033446F">
              <w:rPr>
                <w:rFonts w:cs="TimesNewRomanPSMT"/>
                <w:sz w:val="18"/>
                <w:szCs w:val="18"/>
              </w:rPr>
              <w:t xml:space="preserve"> </w:t>
            </w:r>
            <w:r w:rsidRPr="00042FD2">
              <w:rPr>
                <w:rFonts w:cs="TimesNewRomanPSMT"/>
                <w:color w:val="FF0000"/>
                <w:sz w:val="18"/>
                <w:szCs w:val="18"/>
              </w:rPr>
              <w:t>License No/ Vehicle No/Chassis No/TIN etc. As posted by department</w:t>
            </w:r>
          </w:p>
        </w:tc>
        <w:tc>
          <w:tcPr>
            <w:tcW w:w="1672" w:type="dxa"/>
          </w:tcPr>
          <w:p w14:paraId="09A89C8D" w14:textId="77777777" w:rsidR="00DF57EA" w:rsidRDefault="00DF57EA" w:rsidP="00383E46">
            <w:pPr>
              <w:pStyle w:val="ListParagraph"/>
              <w:ind w:left="0"/>
              <w:rPr>
                <w:lang w:val="en-US"/>
              </w:rPr>
            </w:pPr>
            <w:r>
              <w:rPr>
                <w:rFonts w:ascii="Courier New" w:hAnsi="Courier New" w:cs="Courier New"/>
                <w:noProof/>
                <w:color w:val="A31515"/>
                <w:sz w:val="20"/>
              </w:rPr>
              <w:t>DeptRefNo</w:t>
            </w:r>
          </w:p>
        </w:tc>
        <w:tc>
          <w:tcPr>
            <w:tcW w:w="1570" w:type="dxa"/>
          </w:tcPr>
          <w:p w14:paraId="248A8AAA" w14:textId="77777777" w:rsidR="00DF57EA" w:rsidRDefault="00DF57EA" w:rsidP="00383E46">
            <w:pPr>
              <w:pStyle w:val="ListParagraph"/>
              <w:ind w:left="0"/>
              <w:rPr>
                <w:lang w:val="en-US"/>
              </w:rPr>
            </w:pPr>
            <w:r>
              <w:rPr>
                <w:lang w:val="en-US"/>
              </w:rPr>
              <w:t>Varchar 20</w:t>
            </w:r>
          </w:p>
        </w:tc>
        <w:tc>
          <w:tcPr>
            <w:tcW w:w="2072" w:type="dxa"/>
          </w:tcPr>
          <w:p w14:paraId="71F6737F" w14:textId="77777777" w:rsidR="00DF57EA" w:rsidRDefault="00DF57EA" w:rsidP="00383E46">
            <w:pPr>
              <w:pStyle w:val="ListParagraph"/>
              <w:ind w:left="0"/>
              <w:rPr>
                <w:lang w:val="en-US"/>
              </w:rPr>
            </w:pPr>
            <w:r>
              <w:rPr>
                <w:lang w:val="en-US"/>
              </w:rPr>
              <w:t>Hp02b2091</w:t>
            </w:r>
          </w:p>
        </w:tc>
      </w:tr>
      <w:tr w:rsidR="00DF57EA" w14:paraId="593B201C" w14:textId="77777777" w:rsidTr="00383E46">
        <w:tc>
          <w:tcPr>
            <w:tcW w:w="789" w:type="dxa"/>
          </w:tcPr>
          <w:p w14:paraId="6F9C4210" w14:textId="77777777" w:rsidR="00DF57EA" w:rsidRDefault="00DF57EA" w:rsidP="00383E46">
            <w:pPr>
              <w:pStyle w:val="ListParagraph"/>
              <w:ind w:left="0"/>
              <w:rPr>
                <w:lang w:val="en-US"/>
              </w:rPr>
            </w:pPr>
            <w:r>
              <w:rPr>
                <w:lang w:val="en-US"/>
              </w:rPr>
              <w:t>2</w:t>
            </w:r>
          </w:p>
        </w:tc>
        <w:tc>
          <w:tcPr>
            <w:tcW w:w="2419" w:type="dxa"/>
          </w:tcPr>
          <w:p w14:paraId="589F49E9" w14:textId="77777777" w:rsidR="00DF57EA" w:rsidRPr="00225E53" w:rsidRDefault="00DF57EA" w:rsidP="00383E46">
            <w:pPr>
              <w:rPr>
                <w:lang w:val="en-US"/>
              </w:rPr>
            </w:pPr>
            <w:r w:rsidRPr="00225E53">
              <w:rPr>
                <w:lang w:val="en-US"/>
              </w:rPr>
              <w:t>Transaction ID</w:t>
            </w:r>
            <w:r>
              <w:rPr>
                <w:lang w:val="en-US"/>
              </w:rPr>
              <w:t>/</w:t>
            </w:r>
            <w:r>
              <w:rPr>
                <w:rFonts w:ascii="Courier New" w:hAnsi="Courier New" w:cs="Courier New"/>
                <w:noProof/>
                <w:color w:val="A31515"/>
                <w:sz w:val="20"/>
              </w:rPr>
              <w:t xml:space="preserve"> </w:t>
            </w:r>
            <w:r w:rsidRPr="00042FD2">
              <w:rPr>
                <w:rFonts w:cs="TimesNewRomanPSMT"/>
                <w:color w:val="FF0000"/>
                <w:sz w:val="18"/>
                <w:szCs w:val="18"/>
              </w:rPr>
              <w:t>Departmental Unique Transaction Id</w:t>
            </w:r>
          </w:p>
        </w:tc>
        <w:tc>
          <w:tcPr>
            <w:tcW w:w="1672" w:type="dxa"/>
          </w:tcPr>
          <w:p w14:paraId="71E35146" w14:textId="77777777" w:rsidR="00DF57EA" w:rsidRDefault="00DF57EA" w:rsidP="00383E46">
            <w:pPr>
              <w:pStyle w:val="ListParagraph"/>
              <w:ind w:left="0"/>
              <w:rPr>
                <w:lang w:val="en-US"/>
              </w:rPr>
            </w:pPr>
            <w:r>
              <w:rPr>
                <w:rFonts w:ascii="Courier New" w:hAnsi="Courier New" w:cs="Courier New"/>
                <w:noProof/>
                <w:color w:val="A31515"/>
                <w:sz w:val="20"/>
              </w:rPr>
              <w:t>AppRefNo</w:t>
            </w:r>
          </w:p>
        </w:tc>
        <w:tc>
          <w:tcPr>
            <w:tcW w:w="1570" w:type="dxa"/>
          </w:tcPr>
          <w:p w14:paraId="38B1DE45" w14:textId="77777777" w:rsidR="00DF57EA" w:rsidRDefault="00DF57EA" w:rsidP="00383E46">
            <w:pPr>
              <w:pStyle w:val="ListParagraph"/>
              <w:ind w:left="0"/>
              <w:rPr>
                <w:lang w:val="en-US"/>
              </w:rPr>
            </w:pPr>
            <w:r>
              <w:rPr>
                <w:lang w:val="en-US"/>
              </w:rPr>
              <w:t>Varchar 20</w:t>
            </w:r>
          </w:p>
        </w:tc>
        <w:tc>
          <w:tcPr>
            <w:tcW w:w="2072" w:type="dxa"/>
          </w:tcPr>
          <w:p w14:paraId="1AA8CFDD" w14:textId="77777777" w:rsidR="00DF57EA" w:rsidRDefault="00DF57EA" w:rsidP="00383E46">
            <w:pPr>
              <w:pStyle w:val="ListParagraph"/>
              <w:ind w:left="0"/>
              <w:rPr>
                <w:lang w:val="en-US"/>
              </w:rPr>
            </w:pPr>
            <w:r>
              <w:rPr>
                <w:lang w:val="en-US"/>
              </w:rPr>
              <w:t>A098989090</w:t>
            </w:r>
          </w:p>
        </w:tc>
      </w:tr>
      <w:tr w:rsidR="00DF57EA" w14:paraId="3059E7BE" w14:textId="77777777" w:rsidTr="00383E46">
        <w:tc>
          <w:tcPr>
            <w:tcW w:w="789" w:type="dxa"/>
          </w:tcPr>
          <w:p w14:paraId="4C4BAF4F" w14:textId="77777777" w:rsidR="00DF57EA" w:rsidRDefault="00DF57EA" w:rsidP="00383E46">
            <w:pPr>
              <w:pStyle w:val="ListParagraph"/>
              <w:ind w:left="0"/>
              <w:rPr>
                <w:lang w:val="en-US"/>
              </w:rPr>
            </w:pPr>
            <w:r>
              <w:rPr>
                <w:lang w:val="en-US"/>
              </w:rPr>
              <w:t>3</w:t>
            </w:r>
          </w:p>
        </w:tc>
        <w:tc>
          <w:tcPr>
            <w:tcW w:w="2419" w:type="dxa"/>
          </w:tcPr>
          <w:p w14:paraId="0E913B13" w14:textId="77777777" w:rsidR="00DF57EA" w:rsidRDefault="00DF57EA" w:rsidP="00383E46">
            <w:pPr>
              <w:pStyle w:val="ListParagraph"/>
              <w:ind w:left="0"/>
              <w:rPr>
                <w:lang w:val="en-US"/>
              </w:rPr>
            </w:pPr>
            <w:r w:rsidRPr="00225E53">
              <w:rPr>
                <w:lang w:val="en-US"/>
              </w:rPr>
              <w:t>Total Payment Amount</w:t>
            </w:r>
            <w:r>
              <w:rPr>
                <w:lang w:val="en-US"/>
              </w:rPr>
              <w:t>/</w:t>
            </w:r>
            <w:r>
              <w:rPr>
                <w:rFonts w:cs="TimesNewRomanPSMT"/>
                <w:sz w:val="18"/>
                <w:szCs w:val="18"/>
              </w:rPr>
              <w:t xml:space="preserve"> </w:t>
            </w:r>
            <w:r w:rsidRPr="002D6E9D">
              <w:rPr>
                <w:rFonts w:cs="TimesNewRomanPSMT"/>
                <w:color w:val="FF0000"/>
                <w:sz w:val="18"/>
                <w:szCs w:val="18"/>
              </w:rPr>
              <w:t>Total Debit Amount</w:t>
            </w:r>
          </w:p>
        </w:tc>
        <w:tc>
          <w:tcPr>
            <w:tcW w:w="1672" w:type="dxa"/>
          </w:tcPr>
          <w:p w14:paraId="7494056A" w14:textId="77777777" w:rsidR="00DF57EA" w:rsidRDefault="00DF57EA" w:rsidP="00383E46">
            <w:pPr>
              <w:pStyle w:val="ListParagraph"/>
              <w:ind w:left="0"/>
              <w:rPr>
                <w:lang w:val="en-US"/>
              </w:rPr>
            </w:pPr>
            <w:r>
              <w:rPr>
                <w:rFonts w:ascii="Courier New" w:hAnsi="Courier New" w:cs="Courier New"/>
                <w:noProof/>
                <w:color w:val="A31515"/>
                <w:sz w:val="20"/>
              </w:rPr>
              <w:t>Amount</w:t>
            </w:r>
          </w:p>
        </w:tc>
        <w:tc>
          <w:tcPr>
            <w:tcW w:w="1570" w:type="dxa"/>
          </w:tcPr>
          <w:p w14:paraId="6DA0B894" w14:textId="77777777" w:rsidR="00DF57EA" w:rsidRDefault="00DF57EA" w:rsidP="00383E46">
            <w:pPr>
              <w:pStyle w:val="ListParagraph"/>
              <w:ind w:left="0"/>
              <w:rPr>
                <w:lang w:val="en-US"/>
              </w:rPr>
            </w:pPr>
            <w:r>
              <w:rPr>
                <w:lang w:val="en-US"/>
              </w:rPr>
              <w:t>integer</w:t>
            </w:r>
          </w:p>
        </w:tc>
        <w:tc>
          <w:tcPr>
            <w:tcW w:w="2072" w:type="dxa"/>
          </w:tcPr>
          <w:p w14:paraId="49D5F662" w14:textId="77777777" w:rsidR="00DF57EA" w:rsidRDefault="00DF57EA" w:rsidP="00383E46">
            <w:pPr>
              <w:pStyle w:val="ListParagraph"/>
              <w:ind w:left="0"/>
              <w:rPr>
                <w:lang w:val="en-US"/>
              </w:rPr>
            </w:pPr>
          </w:p>
        </w:tc>
      </w:tr>
      <w:tr w:rsidR="00DF57EA" w14:paraId="0D7ABC5F" w14:textId="77777777" w:rsidTr="00383E46">
        <w:tc>
          <w:tcPr>
            <w:tcW w:w="789" w:type="dxa"/>
          </w:tcPr>
          <w:p w14:paraId="041C2B36" w14:textId="77777777" w:rsidR="00DF57EA" w:rsidRDefault="00DF57EA" w:rsidP="00383E46">
            <w:pPr>
              <w:pStyle w:val="ListParagraph"/>
              <w:ind w:left="0"/>
              <w:rPr>
                <w:lang w:val="en-US"/>
              </w:rPr>
            </w:pPr>
            <w:r>
              <w:rPr>
                <w:lang w:val="en-US"/>
              </w:rPr>
              <w:t>4</w:t>
            </w:r>
          </w:p>
        </w:tc>
        <w:tc>
          <w:tcPr>
            <w:tcW w:w="2419" w:type="dxa"/>
          </w:tcPr>
          <w:p w14:paraId="47B25929" w14:textId="77777777" w:rsidR="00DF57EA" w:rsidRDefault="00DF57EA" w:rsidP="00383E46">
            <w:pPr>
              <w:pStyle w:val="ListParagraph"/>
              <w:ind w:left="0"/>
              <w:rPr>
                <w:lang w:val="en-US"/>
              </w:rPr>
            </w:pPr>
            <w:r w:rsidRPr="00225E53">
              <w:rPr>
                <w:lang w:val="en-US"/>
              </w:rPr>
              <w:t>Payment Status</w:t>
            </w:r>
            <w:r>
              <w:rPr>
                <w:lang w:val="en-US"/>
              </w:rPr>
              <w:t>/</w:t>
            </w:r>
            <w:r>
              <w:rPr>
                <w:rFonts w:cs="TimesNewRomanPSMT"/>
                <w:sz w:val="18"/>
                <w:szCs w:val="18"/>
              </w:rPr>
              <w:t xml:space="preserve"> </w:t>
            </w:r>
            <w:r w:rsidRPr="002D6E9D">
              <w:rPr>
                <w:rFonts w:cs="TimesNewRomanPSMT"/>
                <w:color w:val="FF0000"/>
                <w:sz w:val="18"/>
                <w:szCs w:val="18"/>
              </w:rPr>
              <w:t>For Success -1 , Failure-0</w:t>
            </w:r>
          </w:p>
        </w:tc>
        <w:tc>
          <w:tcPr>
            <w:tcW w:w="1672" w:type="dxa"/>
          </w:tcPr>
          <w:p w14:paraId="2013499F" w14:textId="77777777" w:rsidR="00DF57EA" w:rsidRDefault="00DF57EA" w:rsidP="00383E46">
            <w:pPr>
              <w:pStyle w:val="ListParagraph"/>
              <w:ind w:left="0"/>
              <w:rPr>
                <w:lang w:val="en-US"/>
              </w:rPr>
            </w:pPr>
            <w:r>
              <w:rPr>
                <w:rFonts w:ascii="Courier New" w:hAnsi="Courier New" w:cs="Courier New"/>
                <w:noProof/>
                <w:color w:val="A31515"/>
                <w:sz w:val="20"/>
              </w:rPr>
              <w:t>StatusCd</w:t>
            </w:r>
          </w:p>
        </w:tc>
        <w:tc>
          <w:tcPr>
            <w:tcW w:w="1570" w:type="dxa"/>
          </w:tcPr>
          <w:p w14:paraId="1EFC166E" w14:textId="77777777" w:rsidR="00DF57EA" w:rsidRDefault="00DF57EA" w:rsidP="00383E46">
            <w:pPr>
              <w:pStyle w:val="ListParagraph"/>
              <w:ind w:left="0"/>
              <w:rPr>
                <w:lang w:val="en-US"/>
              </w:rPr>
            </w:pPr>
            <w:r>
              <w:rPr>
                <w:lang w:val="en-US"/>
              </w:rPr>
              <w:t>Char(1)</w:t>
            </w:r>
          </w:p>
        </w:tc>
        <w:tc>
          <w:tcPr>
            <w:tcW w:w="2072" w:type="dxa"/>
          </w:tcPr>
          <w:p w14:paraId="47F5403E" w14:textId="77777777" w:rsidR="00DF57EA" w:rsidRDefault="00DF57EA" w:rsidP="00383E46">
            <w:pPr>
              <w:pStyle w:val="ListParagraph"/>
              <w:ind w:left="0"/>
              <w:rPr>
                <w:lang w:val="en-US"/>
              </w:rPr>
            </w:pPr>
            <w:r>
              <w:rPr>
                <w:lang w:val="en-US"/>
              </w:rPr>
              <w:t>For Successful Transaction – 1</w:t>
            </w:r>
          </w:p>
          <w:p w14:paraId="26AE72E7" w14:textId="77777777" w:rsidR="00DF57EA" w:rsidRDefault="00DF57EA" w:rsidP="00383E46">
            <w:pPr>
              <w:pStyle w:val="ListParagraph"/>
              <w:ind w:left="0"/>
              <w:rPr>
                <w:lang w:val="en-US"/>
              </w:rPr>
            </w:pPr>
            <w:r>
              <w:rPr>
                <w:lang w:val="en-US"/>
              </w:rPr>
              <w:t>Failure - 0</w:t>
            </w:r>
          </w:p>
        </w:tc>
      </w:tr>
      <w:tr w:rsidR="00DF57EA" w14:paraId="4C982731" w14:textId="77777777" w:rsidTr="00383E46">
        <w:tc>
          <w:tcPr>
            <w:tcW w:w="789" w:type="dxa"/>
          </w:tcPr>
          <w:p w14:paraId="389941AF" w14:textId="77777777" w:rsidR="00DF57EA" w:rsidRDefault="00DF57EA" w:rsidP="00383E46">
            <w:pPr>
              <w:pStyle w:val="ListParagraph"/>
              <w:ind w:left="0"/>
              <w:rPr>
                <w:lang w:val="en-US"/>
              </w:rPr>
            </w:pPr>
            <w:r>
              <w:rPr>
                <w:lang w:val="en-US"/>
              </w:rPr>
              <w:t>5</w:t>
            </w:r>
          </w:p>
        </w:tc>
        <w:tc>
          <w:tcPr>
            <w:tcW w:w="2419" w:type="dxa"/>
          </w:tcPr>
          <w:p w14:paraId="6A79A0C0" w14:textId="77777777" w:rsidR="00DF57EA" w:rsidRDefault="00DF57EA" w:rsidP="00383E46">
            <w:pPr>
              <w:pStyle w:val="ListParagraph"/>
              <w:ind w:left="0"/>
              <w:rPr>
                <w:lang w:val="en-US"/>
              </w:rPr>
            </w:pPr>
            <w:r w:rsidRPr="002D6E9D">
              <w:rPr>
                <w:rFonts w:cs="TimesNewRomanPSMT"/>
                <w:color w:val="FF0000"/>
                <w:sz w:val="18"/>
                <w:szCs w:val="18"/>
              </w:rPr>
              <w:t>HIMGRN No.</w:t>
            </w:r>
            <w:r>
              <w:rPr>
                <w:rFonts w:cs="TimesNewRomanPSMT"/>
                <w:color w:val="FF0000"/>
                <w:sz w:val="18"/>
                <w:szCs w:val="18"/>
              </w:rPr>
              <w:t xml:space="preserve"> (Unique id generated at CTP)</w:t>
            </w:r>
          </w:p>
        </w:tc>
        <w:tc>
          <w:tcPr>
            <w:tcW w:w="1672" w:type="dxa"/>
          </w:tcPr>
          <w:p w14:paraId="5718DF35" w14:textId="77777777" w:rsidR="00DF57EA" w:rsidRDefault="00DF57EA" w:rsidP="00383E46">
            <w:pPr>
              <w:pStyle w:val="ListParagraph"/>
              <w:ind w:left="0"/>
              <w:rPr>
                <w:lang w:val="en-US"/>
              </w:rPr>
            </w:pPr>
            <w:r>
              <w:rPr>
                <w:rFonts w:ascii="Courier New" w:hAnsi="Courier New" w:cs="Courier New"/>
                <w:noProof/>
                <w:color w:val="A31515"/>
                <w:sz w:val="20"/>
              </w:rPr>
              <w:t>EchTxnId</w:t>
            </w:r>
          </w:p>
        </w:tc>
        <w:tc>
          <w:tcPr>
            <w:tcW w:w="1570" w:type="dxa"/>
          </w:tcPr>
          <w:p w14:paraId="7037DEF3" w14:textId="77777777" w:rsidR="00DF57EA" w:rsidRDefault="00DF57EA" w:rsidP="00383E46">
            <w:pPr>
              <w:pStyle w:val="ListParagraph"/>
              <w:ind w:left="0"/>
              <w:rPr>
                <w:lang w:val="en-US"/>
              </w:rPr>
            </w:pPr>
            <w:r>
              <w:rPr>
                <w:lang w:val="en-US"/>
              </w:rPr>
              <w:t>Varchar 10</w:t>
            </w:r>
          </w:p>
        </w:tc>
        <w:tc>
          <w:tcPr>
            <w:tcW w:w="2072" w:type="dxa"/>
          </w:tcPr>
          <w:p w14:paraId="2A71034B" w14:textId="77777777" w:rsidR="00DF57EA" w:rsidRDefault="00DF57EA" w:rsidP="00383E46">
            <w:pPr>
              <w:pStyle w:val="ListParagraph"/>
              <w:ind w:left="0"/>
              <w:rPr>
                <w:lang w:val="en-US"/>
              </w:rPr>
            </w:pPr>
            <w:r w:rsidRPr="00020457">
              <w:rPr>
                <w:lang w:val="en-US"/>
              </w:rPr>
              <w:t>A14C100123</w:t>
            </w:r>
          </w:p>
        </w:tc>
      </w:tr>
      <w:tr w:rsidR="00DF57EA" w14:paraId="0D8CD27C" w14:textId="77777777" w:rsidTr="00383E46">
        <w:tc>
          <w:tcPr>
            <w:tcW w:w="789" w:type="dxa"/>
          </w:tcPr>
          <w:p w14:paraId="04245F91" w14:textId="77777777" w:rsidR="00DF57EA" w:rsidRDefault="00DF57EA" w:rsidP="00383E46">
            <w:pPr>
              <w:pStyle w:val="ListParagraph"/>
              <w:ind w:left="0"/>
              <w:rPr>
                <w:lang w:val="en-US"/>
              </w:rPr>
            </w:pPr>
            <w:r>
              <w:rPr>
                <w:lang w:val="en-US"/>
              </w:rPr>
              <w:t>6</w:t>
            </w:r>
          </w:p>
        </w:tc>
        <w:tc>
          <w:tcPr>
            <w:tcW w:w="2419" w:type="dxa"/>
          </w:tcPr>
          <w:p w14:paraId="0272EC36" w14:textId="77777777" w:rsidR="00DF57EA" w:rsidRDefault="00DF57EA" w:rsidP="00383E46">
            <w:pPr>
              <w:pStyle w:val="ListParagraph"/>
              <w:ind w:left="0"/>
              <w:rPr>
                <w:lang w:val="en-US"/>
              </w:rPr>
            </w:pPr>
            <w:r w:rsidRPr="00D82197">
              <w:rPr>
                <w:lang w:val="en-US"/>
              </w:rPr>
              <w:t>Payment Date</w:t>
            </w:r>
          </w:p>
        </w:tc>
        <w:tc>
          <w:tcPr>
            <w:tcW w:w="1672" w:type="dxa"/>
          </w:tcPr>
          <w:p w14:paraId="0DDC7F61" w14:textId="77777777" w:rsidR="00DF57EA" w:rsidRDefault="00DF57EA" w:rsidP="00383E46">
            <w:pPr>
              <w:pStyle w:val="ListParagraph"/>
              <w:ind w:left="0"/>
              <w:rPr>
                <w:lang w:val="en-US"/>
              </w:rPr>
            </w:pPr>
            <w:r w:rsidRPr="00D82197">
              <w:rPr>
                <w:rFonts w:ascii="Courier New" w:hAnsi="Courier New" w:cs="Courier New"/>
                <w:noProof/>
                <w:color w:val="A31515"/>
                <w:sz w:val="20"/>
              </w:rPr>
              <w:t>Payment_date</w:t>
            </w:r>
          </w:p>
        </w:tc>
        <w:tc>
          <w:tcPr>
            <w:tcW w:w="1570" w:type="dxa"/>
          </w:tcPr>
          <w:p w14:paraId="5F0F62B6" w14:textId="77777777" w:rsidR="00DF57EA" w:rsidRDefault="00DF57EA" w:rsidP="00383E46">
            <w:pPr>
              <w:pStyle w:val="ListParagraph"/>
              <w:ind w:left="0"/>
              <w:rPr>
                <w:lang w:val="en-US"/>
              </w:rPr>
            </w:pPr>
            <w:r w:rsidRPr="00B83CA2">
              <w:rPr>
                <w:b/>
                <w:bCs/>
                <w:lang w:val="en-US"/>
              </w:rPr>
              <w:t>Varchar 14</w:t>
            </w:r>
          </w:p>
        </w:tc>
        <w:tc>
          <w:tcPr>
            <w:tcW w:w="2072" w:type="dxa"/>
          </w:tcPr>
          <w:p w14:paraId="6C4AD2FB" w14:textId="77777777" w:rsidR="00DF57EA" w:rsidRDefault="00DF57EA" w:rsidP="00383E46">
            <w:pPr>
              <w:pStyle w:val="ListParagraph"/>
              <w:ind w:left="0"/>
              <w:rPr>
                <w:lang w:val="en-US"/>
              </w:rPr>
            </w:pPr>
            <w:r w:rsidRPr="00B83CA2">
              <w:rPr>
                <w:b/>
                <w:bCs/>
                <w:lang w:val="en-US"/>
              </w:rPr>
              <w:t>DDMMYYYYHHM</w:t>
            </w:r>
            <w:r>
              <w:rPr>
                <w:b/>
                <w:bCs/>
                <w:lang w:val="en-US"/>
              </w:rPr>
              <w:t>M</w:t>
            </w:r>
            <w:r w:rsidRPr="00B83CA2">
              <w:rPr>
                <w:b/>
                <w:bCs/>
                <w:lang w:val="en-US"/>
              </w:rPr>
              <w:t>SS</w:t>
            </w:r>
          </w:p>
        </w:tc>
      </w:tr>
      <w:tr w:rsidR="00DF57EA" w14:paraId="7167A5D1" w14:textId="77777777" w:rsidTr="00383E46">
        <w:tc>
          <w:tcPr>
            <w:tcW w:w="789" w:type="dxa"/>
          </w:tcPr>
          <w:p w14:paraId="6E7396B7" w14:textId="77777777" w:rsidR="00DF57EA" w:rsidRDefault="00DF57EA" w:rsidP="00383E46">
            <w:pPr>
              <w:pStyle w:val="ListParagraph"/>
              <w:ind w:left="0"/>
              <w:rPr>
                <w:lang w:val="en-US"/>
              </w:rPr>
            </w:pPr>
            <w:r>
              <w:rPr>
                <w:lang w:val="en-US"/>
              </w:rPr>
              <w:t>7</w:t>
            </w:r>
          </w:p>
        </w:tc>
        <w:tc>
          <w:tcPr>
            <w:tcW w:w="2419" w:type="dxa"/>
          </w:tcPr>
          <w:p w14:paraId="6369E91C" w14:textId="77777777" w:rsidR="00DF57EA" w:rsidRDefault="00DF57EA" w:rsidP="00383E46">
            <w:pPr>
              <w:pStyle w:val="ListParagraph"/>
              <w:ind w:left="0"/>
              <w:rPr>
                <w:lang w:val="en-US"/>
              </w:rPr>
            </w:pPr>
            <w:r w:rsidRPr="00D82197">
              <w:rPr>
                <w:lang w:val="en-US"/>
              </w:rPr>
              <w:t>Status of Transaction</w:t>
            </w:r>
          </w:p>
        </w:tc>
        <w:tc>
          <w:tcPr>
            <w:tcW w:w="1672" w:type="dxa"/>
          </w:tcPr>
          <w:p w14:paraId="7120AFF6" w14:textId="77777777" w:rsidR="00DF57EA" w:rsidRDefault="00DF57EA" w:rsidP="00383E46">
            <w:pPr>
              <w:pStyle w:val="ListParagraph"/>
              <w:ind w:left="0"/>
              <w:rPr>
                <w:lang w:val="en-US"/>
              </w:rPr>
            </w:pPr>
            <w:r>
              <w:rPr>
                <w:rFonts w:ascii="Courier New" w:hAnsi="Courier New" w:cs="Courier New"/>
                <w:noProof/>
                <w:color w:val="A31515"/>
                <w:sz w:val="20"/>
              </w:rPr>
              <w:t>Status</w:t>
            </w:r>
          </w:p>
        </w:tc>
        <w:tc>
          <w:tcPr>
            <w:tcW w:w="1570" w:type="dxa"/>
          </w:tcPr>
          <w:p w14:paraId="0E0B5393" w14:textId="77777777" w:rsidR="00DF57EA" w:rsidRDefault="00DF57EA" w:rsidP="00383E46">
            <w:pPr>
              <w:pStyle w:val="ListParagraph"/>
              <w:ind w:left="0"/>
              <w:rPr>
                <w:lang w:val="en-US"/>
              </w:rPr>
            </w:pPr>
            <w:r>
              <w:rPr>
                <w:lang w:val="en-US"/>
              </w:rPr>
              <w:t>Varchar 70</w:t>
            </w:r>
          </w:p>
        </w:tc>
        <w:tc>
          <w:tcPr>
            <w:tcW w:w="2072" w:type="dxa"/>
          </w:tcPr>
          <w:p w14:paraId="6391F4C2" w14:textId="77777777" w:rsidR="00DF57EA" w:rsidRDefault="00DF57EA" w:rsidP="00383E46">
            <w:pPr>
              <w:pStyle w:val="ListParagraph"/>
              <w:ind w:left="0"/>
              <w:rPr>
                <w:lang w:val="en-US"/>
              </w:rPr>
            </w:pPr>
            <w:r w:rsidRPr="00020457">
              <w:rPr>
                <w:lang w:val="en-US"/>
              </w:rPr>
              <w:t>Successfully completed</w:t>
            </w:r>
            <w:r>
              <w:rPr>
                <w:lang w:val="en-US"/>
              </w:rPr>
              <w:t xml:space="preserve"> etc. as response from bank</w:t>
            </w:r>
          </w:p>
        </w:tc>
      </w:tr>
      <w:tr w:rsidR="00DF57EA" w14:paraId="2D7122E4" w14:textId="77777777" w:rsidTr="00383E46">
        <w:tc>
          <w:tcPr>
            <w:tcW w:w="789" w:type="dxa"/>
          </w:tcPr>
          <w:p w14:paraId="30513FFB" w14:textId="77777777" w:rsidR="00DF57EA" w:rsidRDefault="00DF57EA" w:rsidP="00383E46">
            <w:pPr>
              <w:pStyle w:val="ListParagraph"/>
              <w:ind w:left="0"/>
              <w:rPr>
                <w:lang w:val="en-US"/>
              </w:rPr>
            </w:pPr>
            <w:r>
              <w:rPr>
                <w:lang w:val="en-US"/>
              </w:rPr>
              <w:t>8</w:t>
            </w:r>
          </w:p>
        </w:tc>
        <w:tc>
          <w:tcPr>
            <w:tcW w:w="2419" w:type="dxa"/>
          </w:tcPr>
          <w:p w14:paraId="3810602B" w14:textId="77777777" w:rsidR="00DF57EA" w:rsidRPr="00D82197" w:rsidRDefault="00DF57EA" w:rsidP="00383E46">
            <w:pPr>
              <w:pStyle w:val="ListParagraph"/>
              <w:ind w:left="0"/>
              <w:rPr>
                <w:lang w:val="en-US"/>
              </w:rPr>
            </w:pPr>
            <w:r w:rsidRPr="00D82197">
              <w:rPr>
                <w:lang w:val="en-US"/>
              </w:rPr>
              <w:t>Bank Transaction No</w:t>
            </w:r>
          </w:p>
        </w:tc>
        <w:tc>
          <w:tcPr>
            <w:tcW w:w="1672" w:type="dxa"/>
          </w:tcPr>
          <w:p w14:paraId="67461F3F"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BankCIN</w:t>
            </w:r>
          </w:p>
        </w:tc>
        <w:tc>
          <w:tcPr>
            <w:tcW w:w="1570" w:type="dxa"/>
          </w:tcPr>
          <w:p w14:paraId="0829949F" w14:textId="77777777" w:rsidR="00DF57EA" w:rsidRDefault="00DF57EA" w:rsidP="00383E46">
            <w:pPr>
              <w:pStyle w:val="ListParagraph"/>
              <w:ind w:left="0"/>
              <w:rPr>
                <w:lang w:val="en-US"/>
              </w:rPr>
            </w:pPr>
            <w:r>
              <w:rPr>
                <w:lang w:val="en-US"/>
              </w:rPr>
              <w:t>Varchar 10</w:t>
            </w:r>
          </w:p>
        </w:tc>
        <w:tc>
          <w:tcPr>
            <w:tcW w:w="2072" w:type="dxa"/>
          </w:tcPr>
          <w:p w14:paraId="3E375E58" w14:textId="77777777" w:rsidR="00DF57EA" w:rsidRDefault="00DF57EA" w:rsidP="00383E46">
            <w:pPr>
              <w:pStyle w:val="ListParagraph"/>
              <w:ind w:left="0"/>
              <w:rPr>
                <w:lang w:val="en-US"/>
              </w:rPr>
            </w:pPr>
            <w:r w:rsidRPr="0095104E">
              <w:rPr>
                <w:lang w:val="en-US"/>
              </w:rPr>
              <w:t>IK34400194</w:t>
            </w:r>
          </w:p>
          <w:p w14:paraId="6D2B33DA" w14:textId="77777777" w:rsidR="00DF57EA" w:rsidRPr="00020457" w:rsidRDefault="00DF57EA" w:rsidP="00383E46">
            <w:pPr>
              <w:pStyle w:val="ListParagraph"/>
              <w:ind w:left="0"/>
              <w:rPr>
                <w:lang w:val="en-US"/>
              </w:rPr>
            </w:pPr>
          </w:p>
        </w:tc>
      </w:tr>
      <w:tr w:rsidR="00DF57EA" w14:paraId="097CEC89" w14:textId="77777777" w:rsidTr="00383E46">
        <w:tc>
          <w:tcPr>
            <w:tcW w:w="789" w:type="dxa"/>
          </w:tcPr>
          <w:p w14:paraId="68543F7F" w14:textId="77777777" w:rsidR="00DF57EA" w:rsidRDefault="00DF57EA" w:rsidP="00383E46">
            <w:pPr>
              <w:pStyle w:val="ListParagraph"/>
              <w:ind w:left="0"/>
              <w:rPr>
                <w:lang w:val="en-US"/>
              </w:rPr>
            </w:pPr>
            <w:r>
              <w:rPr>
                <w:lang w:val="en-US"/>
              </w:rPr>
              <w:t>9</w:t>
            </w:r>
          </w:p>
        </w:tc>
        <w:tc>
          <w:tcPr>
            <w:tcW w:w="2419" w:type="dxa"/>
          </w:tcPr>
          <w:p w14:paraId="0314CD99" w14:textId="77777777" w:rsidR="00DF57EA" w:rsidRPr="00D82197" w:rsidRDefault="00DF57EA" w:rsidP="00383E46">
            <w:pPr>
              <w:pStyle w:val="ListParagraph"/>
              <w:ind w:left="0"/>
              <w:rPr>
                <w:lang w:val="en-US"/>
              </w:rPr>
            </w:pPr>
            <w:r w:rsidRPr="00D82197">
              <w:rPr>
                <w:lang w:val="en-US"/>
              </w:rPr>
              <w:t>Bank Name</w:t>
            </w:r>
          </w:p>
        </w:tc>
        <w:tc>
          <w:tcPr>
            <w:tcW w:w="1672" w:type="dxa"/>
          </w:tcPr>
          <w:p w14:paraId="50200D9E"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BankName</w:t>
            </w:r>
          </w:p>
        </w:tc>
        <w:tc>
          <w:tcPr>
            <w:tcW w:w="1570" w:type="dxa"/>
          </w:tcPr>
          <w:p w14:paraId="78B75897" w14:textId="77777777" w:rsidR="00DF57EA" w:rsidRDefault="00DF57EA" w:rsidP="00383E46">
            <w:pPr>
              <w:pStyle w:val="ListParagraph"/>
              <w:ind w:left="0"/>
              <w:rPr>
                <w:lang w:val="en-US"/>
              </w:rPr>
            </w:pPr>
            <w:r>
              <w:rPr>
                <w:lang w:val="en-US"/>
              </w:rPr>
              <w:t>Varchar(10)</w:t>
            </w:r>
          </w:p>
        </w:tc>
        <w:tc>
          <w:tcPr>
            <w:tcW w:w="2072" w:type="dxa"/>
          </w:tcPr>
          <w:p w14:paraId="2CCE82CE" w14:textId="77777777" w:rsidR="00DF57EA" w:rsidRPr="0095104E" w:rsidRDefault="00DF57EA" w:rsidP="00383E46">
            <w:pPr>
              <w:pStyle w:val="ListParagraph"/>
              <w:ind w:left="0"/>
              <w:rPr>
                <w:lang w:val="en-US"/>
              </w:rPr>
            </w:pPr>
            <w:r>
              <w:rPr>
                <w:lang w:val="en-US"/>
              </w:rPr>
              <w:t>SBI,SBP,PNB</w:t>
            </w:r>
          </w:p>
        </w:tc>
      </w:tr>
    </w:tbl>
    <w:p w14:paraId="188AF320" w14:textId="77777777" w:rsidR="00921313" w:rsidRDefault="00921313" w:rsidP="00921313">
      <w:pPr>
        <w:autoSpaceDE w:val="0"/>
        <w:autoSpaceDN w:val="0"/>
        <w:adjustRightInd w:val="0"/>
        <w:spacing w:after="0" w:line="240" w:lineRule="auto"/>
        <w:rPr>
          <w:rFonts w:cs="TimesNewRomanPSMT"/>
          <w:sz w:val="24"/>
          <w:szCs w:val="24"/>
          <w:lang w:bidi="hi-IN"/>
        </w:rPr>
      </w:pPr>
    </w:p>
    <w:p w14:paraId="259DE4AC" w14:textId="77777777" w:rsidR="00DF57EA" w:rsidRDefault="00DF57EA" w:rsidP="00DF57EA">
      <w:pPr>
        <w:autoSpaceDE w:val="0"/>
        <w:autoSpaceDN w:val="0"/>
        <w:adjustRightInd w:val="0"/>
        <w:spacing w:after="0" w:line="240" w:lineRule="auto"/>
        <w:rPr>
          <w:lang w:val="en-US"/>
        </w:rPr>
      </w:pPr>
      <w:r>
        <w:rPr>
          <w:lang w:val="en-US"/>
        </w:rPr>
        <w:t>String example</w:t>
      </w:r>
    </w:p>
    <w:p w14:paraId="355A705A" w14:textId="77777777" w:rsidR="00DF57EA" w:rsidRDefault="00DF57EA" w:rsidP="00DF57EA">
      <w:pPr>
        <w:autoSpaceDE w:val="0"/>
        <w:autoSpaceDN w:val="0"/>
        <w:adjustRightInd w:val="0"/>
        <w:spacing w:after="0" w:line="240" w:lineRule="auto"/>
        <w:rPr>
          <w:rFonts w:ascii="Courier New" w:hAnsi="Courier New" w:cs="Courier New"/>
          <w:noProof/>
          <w:sz w:val="20"/>
          <w:szCs w:val="20"/>
          <w:lang w:bidi="hi-IN"/>
        </w:rPr>
      </w:pPr>
      <w:r>
        <w:rPr>
          <w:lang w:val="en-US"/>
        </w:rPr>
        <w:t xml:space="preserve"> </w:t>
      </w:r>
      <w:r>
        <w:rPr>
          <w:rFonts w:ascii="Courier New" w:hAnsi="Courier New" w:cs="Courier New"/>
          <w:noProof/>
          <w:sz w:val="20"/>
          <w:szCs w:val="20"/>
          <w:lang w:bidi="hi-IN"/>
        </w:rPr>
        <w:t xml:space="preserve">MstringForCheckSum = </w:t>
      </w:r>
      <w:r>
        <w:rPr>
          <w:rFonts w:ascii="Courier New" w:hAnsi="Courier New" w:cs="Courier New"/>
          <w:noProof/>
          <w:color w:val="A31515"/>
          <w:sz w:val="20"/>
          <w:szCs w:val="20"/>
          <w:lang w:bidi="hi-IN"/>
        </w:rPr>
        <w:t>"EchTxnId="</w:t>
      </w:r>
      <w:r>
        <w:rPr>
          <w:rFonts w:ascii="Courier New" w:hAnsi="Courier New" w:cs="Courier New"/>
          <w:noProof/>
          <w:sz w:val="20"/>
          <w:szCs w:val="20"/>
          <w:lang w:bidi="hi-IN"/>
        </w:rPr>
        <w:t xml:space="preserve"> &amp; Ech_ref_no &amp; </w:t>
      </w:r>
      <w:r>
        <w:rPr>
          <w:rFonts w:ascii="Courier New" w:hAnsi="Courier New" w:cs="Courier New"/>
          <w:noProof/>
          <w:color w:val="A31515"/>
          <w:sz w:val="20"/>
          <w:szCs w:val="20"/>
          <w:lang w:bidi="hi-IN"/>
        </w:rPr>
        <w:t>"|BankCIN="</w:t>
      </w:r>
      <w:r>
        <w:rPr>
          <w:rFonts w:ascii="Courier New" w:hAnsi="Courier New" w:cs="Courier New"/>
          <w:noProof/>
          <w:sz w:val="20"/>
          <w:szCs w:val="20"/>
          <w:lang w:bidi="hi-IN"/>
        </w:rPr>
        <w:t xml:space="preserve"> &amp; Mbank_ref_no &amp; </w:t>
      </w:r>
      <w:r>
        <w:rPr>
          <w:rFonts w:ascii="Courier New" w:hAnsi="Courier New" w:cs="Courier New"/>
          <w:noProof/>
          <w:color w:val="A31515"/>
          <w:sz w:val="20"/>
          <w:szCs w:val="20"/>
          <w:lang w:bidi="hi-IN"/>
        </w:rPr>
        <w:t>"|Bank="</w:t>
      </w:r>
      <w:r>
        <w:rPr>
          <w:rFonts w:ascii="Courier New" w:hAnsi="Courier New" w:cs="Courier New"/>
          <w:noProof/>
          <w:sz w:val="20"/>
          <w:szCs w:val="20"/>
          <w:lang w:bidi="hi-IN"/>
        </w:rPr>
        <w:t xml:space="preserve"> &amp; Mbank &amp; </w:t>
      </w:r>
      <w:r>
        <w:rPr>
          <w:rFonts w:ascii="Courier New" w:hAnsi="Courier New" w:cs="Courier New"/>
          <w:noProof/>
          <w:color w:val="A31515"/>
          <w:sz w:val="20"/>
          <w:szCs w:val="20"/>
          <w:lang w:bidi="hi-IN"/>
        </w:rPr>
        <w:t>"|Status="</w:t>
      </w:r>
      <w:r>
        <w:rPr>
          <w:rFonts w:ascii="Courier New" w:hAnsi="Courier New" w:cs="Courier New"/>
          <w:noProof/>
          <w:sz w:val="20"/>
          <w:szCs w:val="20"/>
          <w:lang w:bidi="hi-IN"/>
        </w:rPr>
        <w:t xml:space="preserve"> &amp; Mstatus &amp; </w:t>
      </w:r>
      <w:r>
        <w:rPr>
          <w:rFonts w:ascii="Courier New" w:hAnsi="Courier New" w:cs="Courier New"/>
          <w:noProof/>
          <w:color w:val="A31515"/>
          <w:sz w:val="20"/>
          <w:szCs w:val="20"/>
          <w:lang w:bidi="hi-IN"/>
        </w:rPr>
        <w:t>"|StatusCd="</w:t>
      </w:r>
      <w:r>
        <w:rPr>
          <w:rFonts w:ascii="Courier New" w:hAnsi="Courier New" w:cs="Courier New"/>
          <w:noProof/>
          <w:sz w:val="20"/>
          <w:szCs w:val="20"/>
          <w:lang w:bidi="hi-IN"/>
        </w:rPr>
        <w:t xml:space="preserve"> &amp; Mstatus_cd + </w:t>
      </w:r>
      <w:r>
        <w:rPr>
          <w:rFonts w:ascii="Courier New" w:hAnsi="Courier New" w:cs="Courier New"/>
          <w:noProof/>
          <w:color w:val="A31515"/>
          <w:sz w:val="20"/>
          <w:szCs w:val="20"/>
          <w:lang w:bidi="hi-IN"/>
        </w:rPr>
        <w:t>"|AppRefNo="</w:t>
      </w:r>
      <w:r>
        <w:rPr>
          <w:rFonts w:ascii="Courier New" w:hAnsi="Courier New" w:cs="Courier New"/>
          <w:noProof/>
          <w:sz w:val="20"/>
          <w:szCs w:val="20"/>
          <w:lang w:bidi="hi-IN"/>
        </w:rPr>
        <w:t xml:space="preserve"> + MAppref_no + </w:t>
      </w:r>
      <w:r>
        <w:rPr>
          <w:rFonts w:ascii="Courier New" w:hAnsi="Courier New" w:cs="Courier New"/>
          <w:noProof/>
          <w:color w:val="A31515"/>
          <w:sz w:val="20"/>
          <w:szCs w:val="20"/>
          <w:lang w:bidi="hi-IN"/>
        </w:rPr>
        <w:t>"|Amount="</w:t>
      </w:r>
      <w:r>
        <w:rPr>
          <w:rFonts w:ascii="Courier New" w:hAnsi="Courier New" w:cs="Courier New"/>
          <w:noProof/>
          <w:sz w:val="20"/>
          <w:szCs w:val="20"/>
          <w:lang w:bidi="hi-IN"/>
        </w:rPr>
        <w:t xml:space="preserve"> + Mamount + </w:t>
      </w:r>
      <w:r>
        <w:rPr>
          <w:rFonts w:ascii="Courier New" w:hAnsi="Courier New" w:cs="Courier New"/>
          <w:noProof/>
          <w:color w:val="A31515"/>
          <w:sz w:val="20"/>
          <w:szCs w:val="20"/>
          <w:lang w:bidi="hi-IN"/>
        </w:rPr>
        <w:t>"|Payment_date="</w:t>
      </w:r>
      <w:r>
        <w:rPr>
          <w:rFonts w:ascii="Courier New" w:hAnsi="Courier New" w:cs="Courier New"/>
          <w:noProof/>
          <w:sz w:val="20"/>
          <w:szCs w:val="20"/>
          <w:lang w:bidi="hi-IN"/>
        </w:rPr>
        <w:t xml:space="preserve"> + MPaymentDate + </w:t>
      </w:r>
      <w:r>
        <w:rPr>
          <w:rFonts w:ascii="Courier New" w:hAnsi="Courier New" w:cs="Courier New"/>
          <w:noProof/>
          <w:color w:val="A31515"/>
          <w:sz w:val="20"/>
          <w:szCs w:val="20"/>
          <w:lang w:bidi="hi-IN"/>
        </w:rPr>
        <w:t>"|DeptRefNo="</w:t>
      </w:r>
      <w:r>
        <w:rPr>
          <w:rFonts w:ascii="Courier New" w:hAnsi="Courier New" w:cs="Courier New"/>
          <w:noProof/>
          <w:sz w:val="20"/>
          <w:szCs w:val="20"/>
          <w:lang w:bidi="hi-IN"/>
        </w:rPr>
        <w:t xml:space="preserve"> + Dept_ref_no + </w:t>
      </w:r>
      <w:r>
        <w:rPr>
          <w:rFonts w:ascii="Courier New" w:hAnsi="Courier New" w:cs="Courier New"/>
          <w:noProof/>
          <w:color w:val="A31515"/>
          <w:sz w:val="20"/>
          <w:szCs w:val="20"/>
          <w:lang w:bidi="hi-IN"/>
        </w:rPr>
        <w:t>"|BankName="</w:t>
      </w:r>
      <w:r>
        <w:rPr>
          <w:rFonts w:ascii="Courier New" w:hAnsi="Courier New" w:cs="Courier New"/>
          <w:noProof/>
          <w:sz w:val="20"/>
          <w:szCs w:val="20"/>
          <w:lang w:bidi="hi-IN"/>
        </w:rPr>
        <w:t xml:space="preserve"> + bankname</w:t>
      </w:r>
    </w:p>
    <w:p w14:paraId="69950CAD" w14:textId="77777777" w:rsidR="00DF57EA" w:rsidRDefault="00DF57EA" w:rsidP="00DF57EA">
      <w:pPr>
        <w:pStyle w:val="ListParagraph"/>
        <w:rPr>
          <w:lang w:val="en-US"/>
        </w:rPr>
      </w:pPr>
      <w:r>
        <w:rPr>
          <w:rFonts w:ascii="Courier New" w:hAnsi="Courier New" w:cs="Courier New"/>
          <w:noProof/>
          <w:sz w:val="20"/>
        </w:rPr>
        <w:t xml:space="preserve">               </w:t>
      </w:r>
    </w:p>
    <w:p w14:paraId="16143CD7" w14:textId="77777777" w:rsidR="00DF57EA" w:rsidRDefault="00DF57EA" w:rsidP="00DF57EA">
      <w:pPr>
        <w:pStyle w:val="ListParagraph"/>
        <w:rPr>
          <w:lang w:val="en-US"/>
        </w:rPr>
      </w:pPr>
      <w:r>
        <w:rPr>
          <w:lang w:val="en-US"/>
        </w:rPr>
        <w:t>Note:</w:t>
      </w:r>
    </w:p>
    <w:p w14:paraId="216EBE7A" w14:textId="77777777" w:rsidR="00DF57EA" w:rsidRPr="008E6A3B" w:rsidRDefault="00DF57EA" w:rsidP="00DF57EA">
      <w:pPr>
        <w:pStyle w:val="ListParagraph"/>
        <w:numPr>
          <w:ilvl w:val="0"/>
          <w:numId w:val="11"/>
        </w:numPr>
        <w:rPr>
          <w:b/>
          <w:bCs/>
          <w:lang w:val="en-US"/>
        </w:rPr>
      </w:pPr>
      <w:r>
        <w:rPr>
          <w:lang w:val="en-US"/>
        </w:rPr>
        <w:t xml:space="preserve">Please Store the </w:t>
      </w:r>
      <w:r w:rsidRPr="002D6E9D">
        <w:rPr>
          <w:rFonts w:cs="TimesNewRomanPSMT"/>
          <w:color w:val="FF0000"/>
          <w:sz w:val="18"/>
          <w:szCs w:val="18"/>
        </w:rPr>
        <w:t>HIMGRN No.</w:t>
      </w:r>
      <w:r>
        <w:rPr>
          <w:rFonts w:cs="TimesNewRomanPSMT"/>
          <w:color w:val="FF0000"/>
          <w:sz w:val="18"/>
          <w:szCs w:val="18"/>
        </w:rPr>
        <w:t xml:space="preserve"> (Unique id generated at CTP)  </w:t>
      </w:r>
      <w:r w:rsidRPr="008E6A3B">
        <w:rPr>
          <w:rFonts w:cs="TimesNewRomanPSMT"/>
          <w:sz w:val="18"/>
          <w:szCs w:val="18"/>
        </w:rPr>
        <w:t>corresponding to each transaction in your database so that printing and double verification facilities are also being possible from your portal also.</w:t>
      </w:r>
    </w:p>
    <w:p w14:paraId="308E14E7" w14:textId="77777777" w:rsidR="00DF57EA" w:rsidRDefault="00DF57EA" w:rsidP="00DF57EA">
      <w:pPr>
        <w:pStyle w:val="ListParagraph"/>
        <w:rPr>
          <w:lang w:val="en-US"/>
        </w:rPr>
      </w:pPr>
    </w:p>
    <w:p w14:paraId="55C4BFCD" w14:textId="77777777" w:rsidR="00DF57EA" w:rsidRPr="008E6A3B" w:rsidRDefault="00DF57EA" w:rsidP="00DF57EA">
      <w:pPr>
        <w:pStyle w:val="ListParagraph"/>
        <w:numPr>
          <w:ilvl w:val="0"/>
          <w:numId w:val="12"/>
        </w:numPr>
        <w:autoSpaceDE w:val="0"/>
        <w:autoSpaceDN w:val="0"/>
        <w:adjustRightInd w:val="0"/>
        <w:spacing w:after="0" w:line="240" w:lineRule="auto"/>
        <w:rPr>
          <w:rFonts w:ascii="Courier New" w:hAnsi="Courier New" w:cs="Courier New"/>
          <w:noProof/>
          <w:color w:val="A31515"/>
          <w:sz w:val="20"/>
        </w:rPr>
      </w:pPr>
      <w:r w:rsidRPr="008E6A3B">
        <w:rPr>
          <w:rFonts w:cs="TimesNewRomanPSMT"/>
          <w:sz w:val="24"/>
          <w:szCs w:val="24"/>
        </w:rPr>
        <w:t xml:space="preserve">To provide a hyperlink to print Challan at Departmental Portal URL , use the </w:t>
      </w:r>
      <w:r w:rsidRPr="008E6A3B">
        <w:rPr>
          <w:rFonts w:ascii="Courier New" w:hAnsi="Courier New" w:cs="Courier New"/>
          <w:noProof/>
          <w:color w:val="A31515"/>
          <w:sz w:val="20"/>
        </w:rPr>
        <w:t xml:space="preserve">following link as : </w:t>
      </w:r>
    </w:p>
    <w:p w14:paraId="77FF0C29" w14:textId="77777777" w:rsidR="00DF57EA" w:rsidRDefault="00DF57EA" w:rsidP="00DF57EA">
      <w:pPr>
        <w:autoSpaceDE w:val="0"/>
        <w:autoSpaceDN w:val="0"/>
        <w:adjustRightInd w:val="0"/>
        <w:spacing w:after="0" w:line="240" w:lineRule="auto"/>
        <w:rPr>
          <w:rFonts w:ascii="Courier New" w:hAnsi="Courier New" w:cs="Courier New"/>
          <w:noProof/>
          <w:color w:val="A31515"/>
          <w:sz w:val="20"/>
          <w:szCs w:val="20"/>
          <w:lang w:bidi="hi-IN"/>
        </w:rPr>
      </w:pPr>
    </w:p>
    <w:p w14:paraId="0E82884B" w14:textId="77777777" w:rsidR="00DF57EA" w:rsidRDefault="00DF57EA" w:rsidP="00DF57EA">
      <w:pPr>
        <w:autoSpaceDE w:val="0"/>
        <w:autoSpaceDN w:val="0"/>
        <w:adjustRightInd w:val="0"/>
        <w:spacing w:after="0" w:line="240" w:lineRule="auto"/>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 xml:space="preserve">EchTxnId </w:t>
      </w:r>
      <w:r w:rsidRPr="00CB7CD7">
        <w:rPr>
          <w:rFonts w:ascii="Courier New" w:hAnsi="Courier New" w:cs="Courier New"/>
          <w:noProof/>
          <w:color w:val="000000" w:themeColor="text1"/>
          <w:sz w:val="20"/>
          <w:szCs w:val="20"/>
          <w:lang w:bidi="hi-IN"/>
        </w:rPr>
        <w:t>is HIMGRN pos</w:t>
      </w:r>
      <w:r>
        <w:rPr>
          <w:rFonts w:ascii="Courier New" w:hAnsi="Courier New" w:cs="Courier New"/>
          <w:noProof/>
          <w:color w:val="000000" w:themeColor="text1"/>
          <w:sz w:val="20"/>
          <w:szCs w:val="20"/>
          <w:lang w:bidi="hi-IN"/>
        </w:rPr>
        <w:t>ted back to Departmental Portal and url as:</w:t>
      </w:r>
    </w:p>
    <w:p w14:paraId="40B3616A" w14:textId="77777777" w:rsidR="00DF57EA" w:rsidRDefault="00DF57EA" w:rsidP="00DF57EA">
      <w:pPr>
        <w:autoSpaceDE w:val="0"/>
        <w:autoSpaceDN w:val="0"/>
        <w:adjustRightInd w:val="0"/>
        <w:spacing w:after="0" w:line="240" w:lineRule="auto"/>
        <w:rPr>
          <w:rFonts w:ascii="Courier New" w:hAnsi="Courier New" w:cs="Courier New"/>
          <w:noProof/>
          <w:color w:val="A31515"/>
          <w:sz w:val="20"/>
          <w:szCs w:val="20"/>
          <w:lang w:bidi="hi-IN"/>
        </w:rPr>
      </w:pPr>
    </w:p>
    <w:p w14:paraId="3CACF3E1" w14:textId="77777777" w:rsidR="00DF57EA" w:rsidRDefault="00DF57EA" w:rsidP="00DF57EA">
      <w:pPr>
        <w:autoSpaceDE w:val="0"/>
        <w:autoSpaceDN w:val="0"/>
        <w:adjustRightInd w:val="0"/>
        <w:spacing w:after="0" w:line="240" w:lineRule="auto"/>
        <w:rPr>
          <w:rFonts w:ascii="Courier New" w:hAnsi="Courier New" w:cs="Courier New"/>
          <w:noProof/>
          <w:color w:val="000000" w:themeColor="text1"/>
          <w:sz w:val="20"/>
          <w:szCs w:val="20"/>
          <w:lang w:bidi="hi-IN"/>
        </w:rPr>
      </w:pPr>
      <w:r>
        <w:rPr>
          <w:rFonts w:ascii="Courier New" w:hAnsi="Courier New" w:cs="Courier New"/>
          <w:noProof/>
          <w:color w:val="000000" w:themeColor="text1"/>
          <w:sz w:val="20"/>
          <w:szCs w:val="20"/>
          <w:lang w:bidi="hi-IN"/>
        </w:rPr>
        <w:t>“</w:t>
      </w:r>
      <w:r w:rsidRPr="00FE6850">
        <w:rPr>
          <w:rFonts w:ascii="Courier New" w:hAnsi="Courier New" w:cs="Courier New"/>
          <w:noProof/>
          <w:color w:val="000000" w:themeColor="text1"/>
          <w:sz w:val="20"/>
          <w:szCs w:val="20"/>
          <w:lang w:bidi="hi-IN"/>
        </w:rPr>
        <w:t>https://himkosh.hp.nic.in/eChallan/challan_reports/reportViewer.aspx?reportName=</w:t>
      </w:r>
      <w:r w:rsidRPr="006F0796">
        <w:rPr>
          <w:rFonts w:ascii="Courier New" w:hAnsi="Courier New" w:cs="Courier New"/>
          <w:noProof/>
          <w:color w:val="A31515"/>
          <w:sz w:val="20"/>
          <w:szCs w:val="20"/>
          <w:lang w:bidi="hi-IN"/>
        </w:rPr>
        <w:t xml:space="preserve"> </w:t>
      </w:r>
      <w:r>
        <w:rPr>
          <w:rFonts w:ascii="Courier New" w:hAnsi="Courier New" w:cs="Courier New"/>
          <w:noProof/>
          <w:color w:val="A31515"/>
          <w:sz w:val="20"/>
          <w:szCs w:val="20"/>
          <w:lang w:bidi="hi-IN"/>
        </w:rPr>
        <w:t>PaidChallan</w:t>
      </w:r>
      <w:r w:rsidRPr="00FE6850">
        <w:rPr>
          <w:rFonts w:ascii="Courier New" w:hAnsi="Courier New" w:cs="Courier New"/>
          <w:noProof/>
          <w:color w:val="000000" w:themeColor="text1"/>
          <w:sz w:val="20"/>
          <w:szCs w:val="20"/>
          <w:lang w:bidi="hi-IN"/>
        </w:rPr>
        <w:t>&amp;TransId=" + EchTxnId</w:t>
      </w:r>
    </w:p>
    <w:p w14:paraId="5214C672" w14:textId="77777777" w:rsidR="00DF57EA" w:rsidRDefault="00DF57EA" w:rsidP="00DF57EA">
      <w:pPr>
        <w:autoSpaceDE w:val="0"/>
        <w:autoSpaceDN w:val="0"/>
        <w:adjustRightInd w:val="0"/>
        <w:spacing w:after="0" w:line="240" w:lineRule="auto"/>
        <w:rPr>
          <w:rFonts w:ascii="Courier New" w:hAnsi="Courier New" w:cs="Courier New"/>
          <w:noProof/>
          <w:color w:val="000000" w:themeColor="text1"/>
          <w:sz w:val="20"/>
          <w:szCs w:val="20"/>
          <w:lang w:bidi="hi-IN"/>
        </w:rPr>
      </w:pPr>
    </w:p>
    <w:p w14:paraId="020DD6BD" w14:textId="77777777" w:rsidR="00DF57EA" w:rsidRDefault="00DF57EA" w:rsidP="00DF57EA">
      <w:pPr>
        <w:autoSpaceDE w:val="0"/>
        <w:autoSpaceDN w:val="0"/>
        <w:adjustRightInd w:val="0"/>
        <w:spacing w:after="0" w:line="240" w:lineRule="auto"/>
      </w:pPr>
      <w:r>
        <w:rPr>
          <w:rFonts w:ascii="Courier New" w:hAnsi="Courier New" w:cs="Courier New"/>
          <w:noProof/>
          <w:color w:val="000000" w:themeColor="text1"/>
          <w:sz w:val="20"/>
          <w:szCs w:val="20"/>
          <w:lang w:bidi="hi-IN"/>
        </w:rPr>
        <w:t xml:space="preserve">Or a user can search the challan using  </w:t>
      </w:r>
      <w:hyperlink r:id="rId7" w:history="1">
        <w:r w:rsidRPr="00D10F99">
          <w:rPr>
            <w:rStyle w:val="Hyperlink"/>
            <w:rFonts w:ascii="Courier New" w:hAnsi="Courier New" w:cs="Courier New"/>
            <w:noProof/>
            <w:sz w:val="20"/>
            <w:szCs w:val="20"/>
            <w:lang w:bidi="hi-IN"/>
          </w:rPr>
          <w:t>https://himkosh.hp.nic.in/eChallan /SearchChallan.aspx</w:t>
        </w:r>
      </w:hyperlink>
    </w:p>
    <w:p w14:paraId="67F3C389" w14:textId="77777777" w:rsidR="00DF57EA" w:rsidRDefault="00DF57EA" w:rsidP="00DF57EA">
      <w:pPr>
        <w:autoSpaceDE w:val="0"/>
        <w:autoSpaceDN w:val="0"/>
        <w:adjustRightInd w:val="0"/>
        <w:spacing w:after="0" w:line="240" w:lineRule="auto"/>
      </w:pPr>
    </w:p>
    <w:p w14:paraId="0DA1456D" w14:textId="77777777" w:rsidR="00A46792" w:rsidRPr="00FE6850" w:rsidRDefault="00A46792" w:rsidP="00921313">
      <w:pPr>
        <w:autoSpaceDE w:val="0"/>
        <w:autoSpaceDN w:val="0"/>
        <w:adjustRightInd w:val="0"/>
        <w:spacing w:after="0" w:line="240" w:lineRule="auto"/>
        <w:rPr>
          <w:rFonts w:ascii="Courier New" w:hAnsi="Courier New" w:cs="Courier New"/>
          <w:noProof/>
          <w:color w:val="000000" w:themeColor="text1"/>
          <w:sz w:val="20"/>
          <w:szCs w:val="20"/>
          <w:lang w:bidi="hi-IN"/>
        </w:rPr>
      </w:pPr>
    </w:p>
    <w:p w14:paraId="7EF12B3A" w14:textId="77777777" w:rsidR="00FE6850" w:rsidRDefault="000E25A5" w:rsidP="00921313">
      <w:pPr>
        <w:autoSpaceDE w:val="0"/>
        <w:autoSpaceDN w:val="0"/>
        <w:adjustRightInd w:val="0"/>
        <w:spacing w:after="0" w:line="240" w:lineRule="auto"/>
        <w:rPr>
          <w:rFonts w:cs="Courier New"/>
          <w:b/>
          <w:bCs/>
          <w:noProof/>
          <w:color w:val="E36C0A" w:themeColor="accent6" w:themeShade="BF"/>
          <w:sz w:val="28"/>
          <w:szCs w:val="28"/>
          <w:lang w:bidi="hi-IN"/>
        </w:rPr>
      </w:pPr>
      <w:r w:rsidRPr="000E25A5">
        <w:rPr>
          <w:rFonts w:cs="Courier New"/>
          <w:b/>
          <w:bCs/>
          <w:noProof/>
          <w:color w:val="E36C0A" w:themeColor="accent6" w:themeShade="BF"/>
          <w:sz w:val="28"/>
          <w:szCs w:val="28"/>
          <w:lang w:bidi="hi-IN"/>
        </w:rPr>
        <w:t xml:space="preserve">encryption/Decryption </w:t>
      </w:r>
      <w:r w:rsidR="00904098">
        <w:rPr>
          <w:rFonts w:cs="Courier New"/>
          <w:b/>
          <w:bCs/>
          <w:noProof/>
          <w:color w:val="E36C0A" w:themeColor="accent6" w:themeShade="BF"/>
          <w:sz w:val="28"/>
          <w:szCs w:val="28"/>
          <w:lang w:bidi="hi-IN"/>
        </w:rPr>
        <w:t>logic</w:t>
      </w:r>
    </w:p>
    <w:p w14:paraId="05145EF6" w14:textId="77777777" w:rsidR="00C42E66" w:rsidRDefault="00C42E66" w:rsidP="00921313">
      <w:pPr>
        <w:autoSpaceDE w:val="0"/>
        <w:autoSpaceDN w:val="0"/>
        <w:adjustRightInd w:val="0"/>
        <w:spacing w:after="0" w:line="240" w:lineRule="auto"/>
        <w:rPr>
          <w:rFonts w:cs="Courier New"/>
          <w:b/>
          <w:bCs/>
          <w:noProof/>
          <w:color w:val="E36C0A" w:themeColor="accent6" w:themeShade="BF"/>
          <w:sz w:val="28"/>
          <w:szCs w:val="28"/>
          <w:lang w:bidi="hi-IN"/>
        </w:rPr>
      </w:pPr>
    </w:p>
    <w:p w14:paraId="798BC5D3" w14:textId="77777777" w:rsidR="00C42E66" w:rsidRPr="00C42E66" w:rsidRDefault="00C42E66" w:rsidP="00C42E66">
      <w:pPr>
        <w:pStyle w:val="ListParagraph"/>
        <w:numPr>
          <w:ilvl w:val="0"/>
          <w:numId w:val="5"/>
        </w:numPr>
        <w:spacing w:after="0" w:line="360" w:lineRule="auto"/>
        <w:jc w:val="both"/>
        <w:rPr>
          <w:rFonts w:cs="Tahoma"/>
        </w:rPr>
      </w:pPr>
      <w:r w:rsidRPr="00C42E66">
        <w:rPr>
          <w:rFonts w:cs="Tahoma"/>
          <w:b/>
        </w:rPr>
        <w:t>Encryption</w:t>
      </w:r>
      <w:r w:rsidRPr="00C42E66">
        <w:rPr>
          <w:rFonts w:cs="Tahoma"/>
        </w:rPr>
        <w:t xml:space="preserve"> is the process of converting plain text data into a form, called a cipher text (encrypted text), that cannot be easily understood by unauthorized people.</w:t>
      </w:r>
    </w:p>
    <w:p w14:paraId="02313448" w14:textId="77777777" w:rsidR="00C42E66" w:rsidRPr="00C42E66" w:rsidRDefault="00C42E66" w:rsidP="00C42E66">
      <w:pPr>
        <w:pStyle w:val="ListParagraph"/>
        <w:numPr>
          <w:ilvl w:val="0"/>
          <w:numId w:val="5"/>
        </w:numPr>
        <w:spacing w:after="0" w:line="360" w:lineRule="auto"/>
        <w:jc w:val="both"/>
        <w:rPr>
          <w:rFonts w:cs="Tahoma"/>
        </w:rPr>
      </w:pPr>
      <w:r w:rsidRPr="00C42E66">
        <w:rPr>
          <w:rFonts w:cs="Tahoma"/>
          <w:b/>
        </w:rPr>
        <w:t xml:space="preserve">Decryption  </w:t>
      </w:r>
      <w:r w:rsidRPr="00C42E66">
        <w:rPr>
          <w:rFonts w:cs="Tahoma"/>
        </w:rPr>
        <w:t>is the process of converting encrypted data back into its original form, so it can be understood.</w:t>
      </w:r>
    </w:p>
    <w:p w14:paraId="34AF4E9A" w14:textId="77777777" w:rsidR="00C42E66" w:rsidRPr="00C42E66" w:rsidRDefault="00C42E66" w:rsidP="00C42E66">
      <w:pPr>
        <w:spacing w:after="0" w:line="360" w:lineRule="auto"/>
        <w:jc w:val="both"/>
        <w:rPr>
          <w:rFonts w:cs="Tahoma"/>
        </w:rPr>
      </w:pPr>
      <w:r w:rsidRPr="00C42E66">
        <w:rPr>
          <w:rFonts w:cs="Tahoma"/>
        </w:rPr>
        <w:t>It is mandatory to implement encryption and exchange the information between sites only in encrypted mode.</w:t>
      </w:r>
    </w:p>
    <w:p w14:paraId="44673660" w14:textId="77777777" w:rsidR="00C42E66" w:rsidRPr="00C42E66" w:rsidRDefault="00C42E66" w:rsidP="00C42E66">
      <w:pPr>
        <w:pStyle w:val="ListParagraph"/>
        <w:numPr>
          <w:ilvl w:val="0"/>
          <w:numId w:val="6"/>
        </w:numPr>
        <w:spacing w:after="0" w:line="360" w:lineRule="auto"/>
        <w:jc w:val="both"/>
        <w:rPr>
          <w:rFonts w:cs="Tahoma"/>
        </w:rPr>
      </w:pPr>
      <w:r>
        <w:rPr>
          <w:rFonts w:cs="Tahoma"/>
        </w:rPr>
        <w:t>CTP</w:t>
      </w:r>
      <w:r w:rsidRPr="00C42E66">
        <w:rPr>
          <w:rFonts w:cs="Tahoma"/>
        </w:rPr>
        <w:t xml:space="preserve"> follows Advances Encryption Standard (AES) algorithm for Encryption and Decryption.</w:t>
      </w:r>
    </w:p>
    <w:p w14:paraId="469DD5D8" w14:textId="77777777" w:rsidR="00C42E66" w:rsidRPr="00C42E66" w:rsidRDefault="00C42E66" w:rsidP="00921313">
      <w:pPr>
        <w:pStyle w:val="ListParagraph"/>
        <w:numPr>
          <w:ilvl w:val="0"/>
          <w:numId w:val="6"/>
        </w:numPr>
        <w:autoSpaceDE w:val="0"/>
        <w:autoSpaceDN w:val="0"/>
        <w:adjustRightInd w:val="0"/>
        <w:spacing w:after="0" w:line="240" w:lineRule="auto"/>
        <w:jc w:val="both"/>
        <w:rPr>
          <w:rFonts w:cs="Courier New"/>
          <w:b/>
          <w:bCs/>
          <w:noProof/>
          <w:color w:val="E36C0A" w:themeColor="accent6" w:themeShade="BF"/>
          <w:sz w:val="28"/>
          <w:szCs w:val="28"/>
          <w:lang w:bidi="hi-IN"/>
        </w:rPr>
      </w:pPr>
      <w:r w:rsidRPr="00C42E66">
        <w:rPr>
          <w:rFonts w:cs="Tahoma"/>
        </w:rPr>
        <w:t>A</w:t>
      </w:r>
      <w:r w:rsidRPr="00C42E66">
        <w:rPr>
          <w:rFonts w:cs="Tahoma"/>
          <w:b/>
        </w:rPr>
        <w:t xml:space="preserve"> symmetric key</w:t>
      </w:r>
      <w:r w:rsidRPr="00C42E66">
        <w:rPr>
          <w:rFonts w:cs="Tahoma"/>
        </w:rPr>
        <w:t xml:space="preserve">  will be used for this Encryption and Decryption, which will be provided by </w:t>
      </w:r>
      <w:r>
        <w:rPr>
          <w:rFonts w:cs="Tahoma"/>
        </w:rPr>
        <w:t>CTP Team</w:t>
      </w:r>
      <w:r w:rsidRPr="00C42E66">
        <w:rPr>
          <w:rFonts w:cs="Tahoma"/>
        </w:rPr>
        <w:t xml:space="preserve"> normally.</w:t>
      </w:r>
    </w:p>
    <w:p w14:paraId="3021988F" w14:textId="77777777" w:rsidR="00C42E66" w:rsidRDefault="00C42E66" w:rsidP="00921313">
      <w:pPr>
        <w:autoSpaceDE w:val="0"/>
        <w:autoSpaceDN w:val="0"/>
        <w:adjustRightInd w:val="0"/>
        <w:spacing w:after="0" w:line="240" w:lineRule="auto"/>
        <w:rPr>
          <w:rFonts w:cs="Courier New"/>
          <w:b/>
          <w:bCs/>
          <w:noProof/>
          <w:color w:val="E36C0A" w:themeColor="accent6" w:themeShade="BF"/>
          <w:sz w:val="28"/>
          <w:szCs w:val="28"/>
          <w:lang w:bidi="hi-IN"/>
        </w:rPr>
      </w:pPr>
    </w:p>
    <w:p w14:paraId="13E67EAB" w14:textId="77777777" w:rsidR="00904098" w:rsidRDefault="002076BA" w:rsidP="00921313">
      <w:pPr>
        <w:autoSpaceDE w:val="0"/>
        <w:autoSpaceDN w:val="0"/>
        <w:adjustRightInd w:val="0"/>
        <w:spacing w:after="0" w:line="240" w:lineRule="auto"/>
        <w:rPr>
          <w:rFonts w:cs="Courier New"/>
          <w:b/>
          <w:bCs/>
          <w:noProof/>
          <w:color w:val="000000" w:themeColor="text1"/>
          <w:sz w:val="20"/>
          <w:szCs w:val="20"/>
          <w:lang w:bidi="hi-IN"/>
        </w:rPr>
      </w:pPr>
      <w:r>
        <w:rPr>
          <w:rFonts w:cs="Courier New"/>
          <w:b/>
          <w:bCs/>
          <w:noProof/>
          <w:color w:val="E36C0A" w:themeColor="accent6" w:themeShade="BF"/>
          <w:sz w:val="28"/>
          <w:szCs w:val="28"/>
          <w:lang w:bidi="hi-IN"/>
        </w:rPr>
        <w:t xml:space="preserve"> </w:t>
      </w:r>
      <w:r w:rsidRPr="002076BA">
        <w:rPr>
          <w:rFonts w:cs="Courier New"/>
          <w:b/>
          <w:bCs/>
          <w:noProof/>
          <w:color w:val="000000" w:themeColor="text1"/>
          <w:sz w:val="20"/>
          <w:szCs w:val="20"/>
          <w:lang w:bidi="hi-IN"/>
        </w:rPr>
        <w:t>key file echallan.key and DLL may be provided by Cyber treasury Team.</w:t>
      </w:r>
    </w:p>
    <w:p w14:paraId="0C961BFF" w14:textId="77777777" w:rsidR="00C42E66" w:rsidRPr="002076BA" w:rsidRDefault="00C42E66" w:rsidP="00921313">
      <w:pPr>
        <w:autoSpaceDE w:val="0"/>
        <w:autoSpaceDN w:val="0"/>
        <w:adjustRightInd w:val="0"/>
        <w:spacing w:after="0" w:line="240" w:lineRule="auto"/>
        <w:rPr>
          <w:rFonts w:cs="Courier New"/>
          <w:b/>
          <w:bCs/>
          <w:noProof/>
          <w:color w:val="000000" w:themeColor="text1"/>
          <w:sz w:val="20"/>
          <w:szCs w:val="20"/>
          <w:lang w:bidi="hi-IN"/>
        </w:rPr>
      </w:pPr>
    </w:p>
    <w:p w14:paraId="75BCD01D" w14:textId="77777777" w:rsidR="00AE4F8D" w:rsidRPr="00AE4F8D" w:rsidRDefault="00AE4F8D" w:rsidP="00AE4F8D">
      <w:pPr>
        <w:pStyle w:val="ListParagraph"/>
        <w:numPr>
          <w:ilvl w:val="0"/>
          <w:numId w:val="3"/>
        </w:numPr>
        <w:autoSpaceDE w:val="0"/>
        <w:autoSpaceDN w:val="0"/>
        <w:adjustRightInd w:val="0"/>
        <w:spacing w:after="0" w:line="240" w:lineRule="auto"/>
        <w:rPr>
          <w:rFonts w:cs="Courier New"/>
          <w:b/>
          <w:bCs/>
          <w:noProof/>
          <w:color w:val="E36C0A" w:themeColor="accent6" w:themeShade="BF"/>
          <w:sz w:val="28"/>
          <w:szCs w:val="28"/>
          <w:lang w:bidi="hi-IN"/>
        </w:rPr>
      </w:pPr>
      <w:r>
        <w:rPr>
          <w:rFonts w:cs="Courier New"/>
          <w:b/>
          <w:bCs/>
          <w:noProof/>
          <w:color w:val="E36C0A" w:themeColor="accent6" w:themeShade="BF"/>
          <w:sz w:val="28"/>
          <w:szCs w:val="28"/>
          <w:lang w:bidi="hi-IN"/>
        </w:rPr>
        <w:t>Logic to encrypt data string before posting data to Cyber treasury portal</w:t>
      </w:r>
    </w:p>
    <w:p w14:paraId="6788D780" w14:textId="77777777" w:rsidR="00AE4F8D" w:rsidRDefault="00AE4F8D" w:rsidP="00921313">
      <w:pPr>
        <w:autoSpaceDE w:val="0"/>
        <w:autoSpaceDN w:val="0"/>
        <w:adjustRightInd w:val="0"/>
        <w:spacing w:after="0" w:line="240" w:lineRule="auto"/>
        <w:rPr>
          <w:rFonts w:cs="Courier New"/>
          <w:b/>
          <w:bCs/>
          <w:noProof/>
          <w:color w:val="E36C0A" w:themeColor="accent6" w:themeShade="BF"/>
          <w:sz w:val="28"/>
          <w:szCs w:val="28"/>
          <w:lang w:bidi="hi-IN"/>
        </w:rPr>
      </w:pPr>
    </w:p>
    <w:p w14:paraId="07C04A28" w14:textId="77777777" w:rsidR="0056602A" w:rsidRPr="0056602A" w:rsidRDefault="0056602A" w:rsidP="0056602A">
      <w:pPr>
        <w:spacing w:after="0" w:line="360" w:lineRule="auto"/>
        <w:jc w:val="both"/>
        <w:rPr>
          <w:rFonts w:cs="Tahoma"/>
          <w:b/>
          <w:i/>
          <w:sz w:val="24"/>
          <w:szCs w:val="24"/>
          <w:u w:val="single"/>
        </w:rPr>
      </w:pPr>
      <w:r w:rsidRPr="0056602A">
        <w:rPr>
          <w:rFonts w:cs="Tahoma"/>
          <w:b/>
          <w:i/>
          <w:sz w:val="24"/>
          <w:szCs w:val="24"/>
          <w:u w:val="single"/>
        </w:rPr>
        <w:t>Parameters to Post</w:t>
      </w:r>
    </w:p>
    <w:p w14:paraId="76E98F49" w14:textId="77777777" w:rsidR="0056602A" w:rsidRPr="00374CA5" w:rsidRDefault="0056602A" w:rsidP="0056602A">
      <w:pPr>
        <w:autoSpaceDE w:val="0"/>
        <w:autoSpaceDN w:val="0"/>
        <w:adjustRightInd w:val="0"/>
        <w:spacing w:after="0" w:line="240" w:lineRule="auto"/>
        <w:rPr>
          <w:rFonts w:cs="Verdana"/>
          <w:sz w:val="24"/>
          <w:szCs w:val="24"/>
          <w:lang w:bidi="hi-IN"/>
        </w:rPr>
      </w:pPr>
      <w:r w:rsidRPr="00374CA5">
        <w:rPr>
          <w:rFonts w:cs="TimesNewRomanPSMT"/>
          <w:sz w:val="24"/>
          <w:szCs w:val="24"/>
          <w:lang w:bidi="hi-IN"/>
        </w:rPr>
        <w:t>The data string should be formed in a way that each entity can be separated by “</w:t>
      </w:r>
      <w:r w:rsidRPr="00374CA5">
        <w:rPr>
          <w:rFonts w:cs="Verdana"/>
          <w:sz w:val="24"/>
          <w:szCs w:val="24"/>
          <w:lang w:bidi="hi-IN"/>
        </w:rPr>
        <w:t>|” character.</w:t>
      </w:r>
    </w:p>
    <w:p w14:paraId="792ACA8B" w14:textId="77777777" w:rsidR="0056602A" w:rsidRPr="0056602A" w:rsidRDefault="0056602A" w:rsidP="0056602A">
      <w:pPr>
        <w:pStyle w:val="ListParagraph"/>
        <w:numPr>
          <w:ilvl w:val="0"/>
          <w:numId w:val="9"/>
        </w:numPr>
        <w:autoSpaceDE w:val="0"/>
        <w:autoSpaceDN w:val="0"/>
        <w:adjustRightInd w:val="0"/>
        <w:spacing w:after="0" w:line="240" w:lineRule="auto"/>
        <w:rPr>
          <w:rFonts w:cs="TimesNewRomanPSMT"/>
          <w:sz w:val="24"/>
          <w:szCs w:val="24"/>
          <w:lang w:bidi="hi-IN"/>
        </w:rPr>
      </w:pPr>
      <w:r w:rsidRPr="0056602A">
        <w:rPr>
          <w:rFonts w:cs="TimesNewRomanPSMT"/>
          <w:sz w:val="24"/>
          <w:szCs w:val="24"/>
          <w:lang w:bidi="hi-IN"/>
        </w:rPr>
        <w:t>The String would look like as follows:</w:t>
      </w:r>
    </w:p>
    <w:p w14:paraId="79A92D67" w14:textId="77777777" w:rsidR="0056602A" w:rsidRPr="0056602A" w:rsidRDefault="0056602A" w:rsidP="0056602A">
      <w:pPr>
        <w:pStyle w:val="ListParagraph"/>
        <w:autoSpaceDE w:val="0"/>
        <w:autoSpaceDN w:val="0"/>
        <w:adjustRightInd w:val="0"/>
        <w:spacing w:after="0" w:line="240" w:lineRule="auto"/>
        <w:rPr>
          <w:rFonts w:cs="TimesNewRomanPSMT"/>
          <w:sz w:val="24"/>
          <w:szCs w:val="24"/>
          <w:lang w:bidi="hi-IN"/>
        </w:rPr>
      </w:pPr>
    </w:p>
    <w:p w14:paraId="6A3FD2CF" w14:textId="77777777" w:rsidR="0056602A" w:rsidRPr="0056602A" w:rsidRDefault="0056602A" w:rsidP="0056602A">
      <w:pPr>
        <w:autoSpaceDE w:val="0"/>
        <w:autoSpaceDN w:val="0"/>
        <w:adjustRightInd w:val="0"/>
        <w:spacing w:after="0" w:line="240" w:lineRule="auto"/>
        <w:rPr>
          <w:rFonts w:cs="TimesNewRomanPSMT"/>
          <w:color w:val="E36C0A" w:themeColor="accent6" w:themeShade="BF"/>
          <w:sz w:val="20"/>
          <w:szCs w:val="20"/>
          <w:lang w:bidi="hi-IN"/>
        </w:rPr>
      </w:pPr>
      <w:r w:rsidRPr="0056602A">
        <w:rPr>
          <w:rFonts w:cs="TimesNewRomanPSMT"/>
          <w:color w:val="E36C0A" w:themeColor="accent6" w:themeShade="BF"/>
          <w:sz w:val="20"/>
          <w:szCs w:val="20"/>
          <w:lang w:bidi="hi-IN"/>
        </w:rPr>
        <w:t>DeptID=228|DeptRefNo=20135|TotalAmount=200|TenderBy=Mohan lal |AppRefNo=135|Head1=0230-00-104-01|Amount1=200|Ddo=BLP00-538|PeriodFrom=01-01-2013|PeriodTo=01-04-2013</w:t>
      </w:r>
    </w:p>
    <w:p w14:paraId="2D873BEC" w14:textId="77777777" w:rsidR="0056602A" w:rsidRDefault="0056602A" w:rsidP="00921313">
      <w:pPr>
        <w:autoSpaceDE w:val="0"/>
        <w:autoSpaceDN w:val="0"/>
        <w:adjustRightInd w:val="0"/>
        <w:spacing w:after="0" w:line="240" w:lineRule="auto"/>
        <w:rPr>
          <w:rFonts w:cs="Courier New"/>
          <w:b/>
          <w:bCs/>
          <w:noProof/>
          <w:color w:val="E36C0A" w:themeColor="accent6" w:themeShade="BF"/>
          <w:sz w:val="28"/>
          <w:szCs w:val="28"/>
          <w:lang w:bidi="hi-IN"/>
        </w:rPr>
      </w:pPr>
    </w:p>
    <w:p w14:paraId="381295B7" w14:textId="77777777" w:rsidR="0056602A" w:rsidRPr="0056602A" w:rsidRDefault="0056602A" w:rsidP="00921313">
      <w:pPr>
        <w:pStyle w:val="ListParagraph"/>
        <w:numPr>
          <w:ilvl w:val="0"/>
          <w:numId w:val="8"/>
        </w:numPr>
        <w:autoSpaceDE w:val="0"/>
        <w:autoSpaceDN w:val="0"/>
        <w:adjustRightInd w:val="0"/>
        <w:spacing w:after="0" w:line="240" w:lineRule="auto"/>
        <w:jc w:val="both"/>
        <w:rPr>
          <w:rFonts w:cs="Courier New"/>
          <w:b/>
          <w:bCs/>
          <w:noProof/>
          <w:color w:val="E36C0A" w:themeColor="accent6" w:themeShade="BF"/>
          <w:sz w:val="28"/>
          <w:szCs w:val="28"/>
          <w:lang w:bidi="hi-IN"/>
        </w:rPr>
      </w:pPr>
      <w:r w:rsidRPr="0056602A">
        <w:rPr>
          <w:rFonts w:cs="Tahoma"/>
        </w:rPr>
        <w:t xml:space="preserve">Calculate checksum for all request parameters (excluding Merchant_code) and its value as shown in the above request string using </w:t>
      </w:r>
      <w:r w:rsidRPr="0056602A">
        <w:rPr>
          <w:rFonts w:cs="Courier New"/>
          <w:noProof/>
          <w:lang w:bidi="hi-IN"/>
        </w:rPr>
        <w:t>generateCheckSum(</w:t>
      </w:r>
      <w:r w:rsidRPr="0056602A">
        <w:rPr>
          <w:rFonts w:cs="Courier New"/>
          <w:noProof/>
          <w:color w:val="0000FF"/>
          <w:lang w:bidi="hi-IN"/>
        </w:rPr>
        <w:t>ByVal</w:t>
      </w:r>
      <w:r w:rsidRPr="0056602A">
        <w:rPr>
          <w:rFonts w:cs="Courier New"/>
          <w:noProof/>
          <w:lang w:bidi="hi-IN"/>
        </w:rPr>
        <w:t xml:space="preserve"> MstringForCheckSum </w:t>
      </w:r>
      <w:r w:rsidRPr="0056602A">
        <w:rPr>
          <w:rFonts w:cs="Courier New"/>
          <w:noProof/>
          <w:color w:val="0000FF"/>
          <w:lang w:bidi="hi-IN"/>
        </w:rPr>
        <w:t>As</w:t>
      </w:r>
      <w:r w:rsidRPr="0056602A">
        <w:rPr>
          <w:rFonts w:cs="Courier New"/>
          <w:noProof/>
          <w:lang w:bidi="hi-IN"/>
        </w:rPr>
        <w:t xml:space="preserve"> </w:t>
      </w:r>
      <w:r w:rsidRPr="0056602A">
        <w:rPr>
          <w:rFonts w:cs="Courier New"/>
          <w:noProof/>
          <w:color w:val="0000FF"/>
          <w:lang w:bidi="hi-IN"/>
        </w:rPr>
        <w:t>String</w:t>
      </w:r>
      <w:r w:rsidRPr="0056602A">
        <w:rPr>
          <w:rFonts w:cs="Courier New"/>
          <w:noProof/>
          <w:lang w:bidi="hi-IN"/>
        </w:rPr>
        <w:t xml:space="preserve">) </w:t>
      </w:r>
      <w:r w:rsidRPr="0056602A">
        <w:rPr>
          <w:rFonts w:cs="Tahoma"/>
        </w:rPr>
        <w:t>and append it with request string.</w:t>
      </w:r>
    </w:p>
    <w:p w14:paraId="3C06642C" w14:textId="77777777" w:rsidR="0056602A" w:rsidRPr="0056602A" w:rsidRDefault="0056602A" w:rsidP="0056602A">
      <w:pPr>
        <w:pStyle w:val="ListParagraph"/>
        <w:autoSpaceDE w:val="0"/>
        <w:autoSpaceDN w:val="0"/>
        <w:adjustRightInd w:val="0"/>
        <w:spacing w:after="0" w:line="240" w:lineRule="auto"/>
        <w:ind w:left="502"/>
        <w:jc w:val="both"/>
        <w:rPr>
          <w:rFonts w:cs="Courier New"/>
          <w:b/>
          <w:bCs/>
          <w:noProof/>
          <w:color w:val="E36C0A" w:themeColor="accent6" w:themeShade="BF"/>
          <w:sz w:val="28"/>
          <w:szCs w:val="28"/>
          <w:lang w:bidi="hi-IN"/>
        </w:rPr>
      </w:pPr>
    </w:p>
    <w:p w14:paraId="5C3DCBE4" w14:textId="77777777" w:rsidR="0056602A" w:rsidRPr="0056602A" w:rsidRDefault="0056602A" w:rsidP="0056602A">
      <w:pPr>
        <w:autoSpaceDE w:val="0"/>
        <w:autoSpaceDN w:val="0"/>
        <w:adjustRightInd w:val="0"/>
        <w:spacing w:after="0" w:line="240" w:lineRule="auto"/>
        <w:rPr>
          <w:rFonts w:cs="TimesNewRomanPSMT"/>
          <w:color w:val="E36C0A" w:themeColor="accent6" w:themeShade="BF"/>
          <w:sz w:val="20"/>
          <w:szCs w:val="20"/>
          <w:lang w:bidi="hi-IN"/>
        </w:rPr>
      </w:pPr>
      <w:r w:rsidRPr="0056602A">
        <w:rPr>
          <w:rFonts w:cs="TimesNewRomanPSMT"/>
          <w:color w:val="E36C0A" w:themeColor="accent6" w:themeShade="BF"/>
          <w:sz w:val="20"/>
          <w:szCs w:val="20"/>
          <w:lang w:bidi="hi-IN"/>
        </w:rPr>
        <w:t>DeptID=228|DeptRefNo=20135|TotalAmount=200|TenderBy=Mohan lal |AppRefNo=135|Head1=0230-00-104-01|Amount1=200|Ddo=BLP00-538|PeriodFrom=01-01-2013|PeriodTo=01-04-2013|checkSum=b44952d7dcc7c394221785d8a4c382c4</w:t>
      </w:r>
    </w:p>
    <w:p w14:paraId="49C3D6D9" w14:textId="77777777" w:rsidR="0056602A" w:rsidRDefault="0056602A" w:rsidP="00921313">
      <w:pPr>
        <w:autoSpaceDE w:val="0"/>
        <w:autoSpaceDN w:val="0"/>
        <w:adjustRightInd w:val="0"/>
        <w:spacing w:after="0" w:line="240" w:lineRule="auto"/>
        <w:rPr>
          <w:rFonts w:cs="Courier New"/>
          <w:b/>
          <w:bCs/>
          <w:noProof/>
          <w:color w:val="E36C0A" w:themeColor="accent6" w:themeShade="BF"/>
          <w:sz w:val="28"/>
          <w:szCs w:val="28"/>
          <w:lang w:bidi="hi-IN"/>
        </w:rPr>
      </w:pPr>
    </w:p>
    <w:p w14:paraId="791627AF" w14:textId="77777777" w:rsidR="0056602A" w:rsidRPr="0056602A" w:rsidRDefault="0056602A" w:rsidP="0056602A">
      <w:pPr>
        <w:autoSpaceDE w:val="0"/>
        <w:autoSpaceDN w:val="0"/>
        <w:adjustRightInd w:val="0"/>
        <w:spacing w:after="0" w:line="240" w:lineRule="auto"/>
        <w:rPr>
          <w:rFonts w:cs="Verdana"/>
          <w:lang w:bidi="hi-IN"/>
        </w:rPr>
      </w:pPr>
      <w:r w:rsidRPr="0056602A">
        <w:rPr>
          <w:rFonts w:cs="Courier New"/>
          <w:b/>
          <w:bCs/>
          <w:noProof/>
          <w:color w:val="000000" w:themeColor="text1"/>
          <w:lang w:bidi="hi-IN"/>
        </w:rPr>
        <w:t xml:space="preserve">Then encrypt above string with </w:t>
      </w:r>
      <w:r w:rsidRPr="0056602A">
        <w:rPr>
          <w:rFonts w:cs="Courier New"/>
          <w:noProof/>
          <w:lang w:bidi="hi-IN"/>
        </w:rPr>
        <w:t>Encrypt(</w:t>
      </w:r>
      <w:r w:rsidRPr="0056602A">
        <w:rPr>
          <w:rFonts w:cs="Courier New"/>
          <w:noProof/>
          <w:color w:val="0000FF"/>
          <w:lang w:bidi="hi-IN"/>
        </w:rPr>
        <w:t>ByVal</w:t>
      </w:r>
      <w:r w:rsidRPr="0056602A">
        <w:rPr>
          <w:rFonts w:cs="Courier New"/>
          <w:noProof/>
          <w:lang w:bidi="hi-IN"/>
        </w:rPr>
        <w:t xml:space="preserve"> MtextToEncrypt </w:t>
      </w:r>
      <w:r w:rsidRPr="0056602A">
        <w:rPr>
          <w:rFonts w:cs="Courier New"/>
          <w:noProof/>
          <w:color w:val="0000FF"/>
          <w:lang w:bidi="hi-IN"/>
        </w:rPr>
        <w:t>As</w:t>
      </w:r>
      <w:r w:rsidRPr="0056602A">
        <w:rPr>
          <w:rFonts w:cs="Courier New"/>
          <w:noProof/>
          <w:lang w:bidi="hi-IN"/>
        </w:rPr>
        <w:t xml:space="preserve"> </w:t>
      </w:r>
      <w:r w:rsidRPr="0056602A">
        <w:rPr>
          <w:rFonts w:cs="Courier New"/>
          <w:noProof/>
          <w:color w:val="0000FF"/>
          <w:lang w:bidi="hi-IN"/>
        </w:rPr>
        <w:t>String</w:t>
      </w:r>
      <w:r w:rsidRPr="0056602A">
        <w:rPr>
          <w:rFonts w:cs="Courier New"/>
          <w:noProof/>
          <w:lang w:bidi="hi-IN"/>
        </w:rPr>
        <w:t xml:space="preserve">, </w:t>
      </w:r>
      <w:r w:rsidRPr="0056602A">
        <w:rPr>
          <w:rFonts w:cs="Courier New"/>
          <w:noProof/>
          <w:color w:val="0000FF"/>
          <w:lang w:bidi="hi-IN"/>
        </w:rPr>
        <w:t>ByVal</w:t>
      </w:r>
      <w:r w:rsidRPr="0056602A">
        <w:rPr>
          <w:rFonts w:cs="Courier New"/>
          <w:noProof/>
          <w:lang w:bidi="hi-IN"/>
        </w:rPr>
        <w:t xml:space="preserve"> MfilePath </w:t>
      </w:r>
      <w:r w:rsidRPr="0056602A">
        <w:rPr>
          <w:rFonts w:cs="Courier New"/>
          <w:noProof/>
          <w:color w:val="0000FF"/>
          <w:lang w:bidi="hi-IN"/>
        </w:rPr>
        <w:t>As</w:t>
      </w:r>
      <w:r w:rsidRPr="0056602A">
        <w:rPr>
          <w:rFonts w:cs="Courier New"/>
          <w:noProof/>
          <w:lang w:bidi="hi-IN"/>
        </w:rPr>
        <w:t xml:space="preserve"> </w:t>
      </w:r>
      <w:r w:rsidRPr="0056602A">
        <w:rPr>
          <w:rFonts w:cs="Courier New"/>
          <w:noProof/>
          <w:color w:val="0000FF"/>
          <w:lang w:bidi="hi-IN"/>
        </w:rPr>
        <w:t>String</w:t>
      </w:r>
      <w:r w:rsidRPr="0056602A">
        <w:rPr>
          <w:rFonts w:cs="Courier New"/>
          <w:noProof/>
          <w:lang w:bidi="hi-IN"/>
        </w:rPr>
        <w:t xml:space="preserve">) function and </w:t>
      </w:r>
      <w:r w:rsidRPr="0056602A">
        <w:rPr>
          <w:rFonts w:cs="Verdana"/>
          <w:lang w:bidi="hi-IN"/>
        </w:rPr>
        <w:t xml:space="preserve">After encryption of the string, </w:t>
      </w:r>
      <w:r w:rsidRPr="0056602A">
        <w:rPr>
          <w:rFonts w:cs="TimesNewRomanPSMT"/>
          <w:lang w:bidi="hi-IN"/>
        </w:rPr>
        <w:t xml:space="preserve">Departmental </w:t>
      </w:r>
      <w:r w:rsidRPr="0056602A">
        <w:rPr>
          <w:rFonts w:cs="Verdana"/>
          <w:lang w:bidi="hi-IN"/>
        </w:rPr>
        <w:t>portal need to post the two parameters</w:t>
      </w:r>
    </w:p>
    <w:p w14:paraId="61FD5125" w14:textId="77777777" w:rsidR="0056602A" w:rsidRPr="0056602A" w:rsidRDefault="0056602A" w:rsidP="0056602A">
      <w:pPr>
        <w:autoSpaceDE w:val="0"/>
        <w:autoSpaceDN w:val="0"/>
        <w:adjustRightInd w:val="0"/>
        <w:spacing w:after="0" w:line="240" w:lineRule="auto"/>
        <w:rPr>
          <w:rFonts w:cs="Verdana"/>
          <w:lang w:bidi="hi-IN"/>
        </w:rPr>
      </w:pPr>
      <w:r w:rsidRPr="0056602A">
        <w:rPr>
          <w:rFonts w:cs="Verdana"/>
          <w:lang w:bidi="hi-IN"/>
        </w:rPr>
        <w:t xml:space="preserve">      1) </w:t>
      </w:r>
      <w:r w:rsidRPr="0056602A">
        <w:rPr>
          <w:rFonts w:cs="Courier New"/>
          <w:noProof/>
          <w:color w:val="A31515"/>
          <w:lang w:bidi="hi-IN"/>
        </w:rPr>
        <w:t>encdata</w:t>
      </w:r>
      <w:r w:rsidRPr="0056602A">
        <w:rPr>
          <w:rFonts w:cs="Verdana"/>
          <w:lang w:bidi="hi-IN"/>
        </w:rPr>
        <w:t xml:space="preserve"> (contains encrypted string)</w:t>
      </w:r>
    </w:p>
    <w:p w14:paraId="4E1ED9EC" w14:textId="77777777" w:rsidR="00D450C4" w:rsidRDefault="0056602A" w:rsidP="0056602A">
      <w:pPr>
        <w:autoSpaceDE w:val="0"/>
        <w:autoSpaceDN w:val="0"/>
        <w:adjustRightInd w:val="0"/>
        <w:spacing w:after="0" w:line="240" w:lineRule="auto"/>
        <w:rPr>
          <w:rFonts w:cs="Verdana"/>
          <w:lang w:bidi="hi-IN"/>
        </w:rPr>
      </w:pPr>
      <w:r w:rsidRPr="0056602A">
        <w:rPr>
          <w:rFonts w:cs="Verdana"/>
          <w:lang w:bidi="hi-IN"/>
        </w:rPr>
        <w:t xml:space="preserve">      2) </w:t>
      </w:r>
      <w:r w:rsidRPr="0056602A">
        <w:rPr>
          <w:rFonts w:cs="Courier New"/>
          <w:noProof/>
          <w:color w:val="A31515"/>
          <w:lang w:bidi="hi-IN"/>
        </w:rPr>
        <w:t>merchant_code</w:t>
      </w:r>
      <w:r w:rsidRPr="0056602A">
        <w:rPr>
          <w:rFonts w:cs="Verdana"/>
          <w:lang w:bidi="hi-IN"/>
        </w:rPr>
        <w:t xml:space="preserve"> (</w:t>
      </w:r>
      <w:r w:rsidR="00D450C4">
        <w:rPr>
          <w:rFonts w:cs="Verdana"/>
          <w:lang w:bidi="hi-IN"/>
        </w:rPr>
        <w:t>HIMKOSH+Deptid</w:t>
      </w:r>
      <w:r w:rsidRPr="0056602A">
        <w:rPr>
          <w:rFonts w:cs="Verdana"/>
          <w:lang w:bidi="hi-IN"/>
        </w:rPr>
        <w:t>)</w:t>
      </w:r>
      <w:r w:rsidR="00D450C4">
        <w:rPr>
          <w:rFonts w:cs="Verdana"/>
          <w:lang w:bidi="hi-IN"/>
        </w:rPr>
        <w:t xml:space="preserve">  eg. HIMKOSH231 in case of Transport. </w:t>
      </w:r>
    </w:p>
    <w:p w14:paraId="109B18A4" w14:textId="77777777" w:rsidR="0056602A" w:rsidRPr="00D450C4" w:rsidRDefault="0056602A" w:rsidP="0056602A">
      <w:pPr>
        <w:autoSpaceDE w:val="0"/>
        <w:autoSpaceDN w:val="0"/>
        <w:adjustRightInd w:val="0"/>
        <w:spacing w:after="0" w:line="240" w:lineRule="auto"/>
        <w:rPr>
          <w:rFonts w:cs="Verdana"/>
          <w:lang w:bidi="hi-IN"/>
        </w:rPr>
      </w:pPr>
      <w:r w:rsidRPr="0056602A">
        <w:rPr>
          <w:rFonts w:cs="Verdana"/>
          <w:lang w:bidi="hi-IN"/>
        </w:rPr>
        <w:t xml:space="preserve"> To   CTP-URL: </w:t>
      </w:r>
      <w:hyperlink r:id="rId8" w:history="1">
        <w:r w:rsidR="00D450C4" w:rsidRPr="00D10F99">
          <w:rPr>
            <w:rStyle w:val="Hyperlink"/>
            <w:rFonts w:cs="Courier New"/>
            <w:noProof/>
            <w:lang w:bidi="hi-IN"/>
          </w:rPr>
          <w:t>https://himkosh.hp.nic.in/echallan/WebPages/wrfApplicationRequest.aspx</w:t>
        </w:r>
      </w:hyperlink>
      <w:r w:rsidRPr="00374CA5">
        <w:rPr>
          <w:rFonts w:cs="Tahoma"/>
          <w:sz w:val="24"/>
          <w:szCs w:val="24"/>
        </w:rPr>
        <w:tab/>
      </w:r>
    </w:p>
    <w:p w14:paraId="290D0041" w14:textId="77777777" w:rsidR="0056602A" w:rsidRDefault="0056602A" w:rsidP="0056602A">
      <w:pPr>
        <w:autoSpaceDE w:val="0"/>
        <w:autoSpaceDN w:val="0"/>
        <w:adjustRightInd w:val="0"/>
        <w:spacing w:after="0" w:line="240" w:lineRule="auto"/>
        <w:rPr>
          <w:rFonts w:cs="Tahoma"/>
          <w:sz w:val="24"/>
          <w:szCs w:val="24"/>
        </w:rPr>
      </w:pPr>
    </w:p>
    <w:p w14:paraId="72CF8BB0" w14:textId="77777777" w:rsidR="00904098" w:rsidRDefault="0056602A" w:rsidP="00904098">
      <w:pPr>
        <w:autoSpaceDE w:val="0"/>
        <w:autoSpaceDN w:val="0"/>
        <w:adjustRightInd w:val="0"/>
        <w:spacing w:after="0" w:line="240" w:lineRule="auto"/>
        <w:rPr>
          <w:rFonts w:ascii="Courier New" w:hAnsi="Courier New" w:cs="Courier New"/>
          <w:noProof/>
          <w:color w:val="0000FF"/>
          <w:sz w:val="20"/>
          <w:szCs w:val="20"/>
          <w:lang w:bidi="hi-IN"/>
        </w:rPr>
      </w:pPr>
      <w:r w:rsidRPr="0056602A">
        <w:rPr>
          <w:rFonts w:ascii="Courier New" w:hAnsi="Courier New" w:cs="Courier New"/>
          <w:noProof/>
          <w:sz w:val="20"/>
          <w:szCs w:val="20"/>
          <w:lang w:bidi="hi-IN"/>
        </w:rPr>
        <w:t xml:space="preserve"> </w:t>
      </w:r>
      <w:r w:rsidR="00904098">
        <w:rPr>
          <w:rFonts w:ascii="Courier New" w:hAnsi="Courier New" w:cs="Courier New"/>
          <w:noProof/>
          <w:color w:val="0000FF"/>
          <w:sz w:val="20"/>
          <w:szCs w:val="20"/>
          <w:lang w:bidi="hi-IN"/>
        </w:rPr>
        <w:t>Public</w:t>
      </w:r>
      <w:r w:rsidR="00904098">
        <w:rPr>
          <w:rFonts w:ascii="Courier New" w:hAnsi="Courier New" w:cs="Courier New"/>
          <w:noProof/>
          <w:sz w:val="20"/>
          <w:szCs w:val="20"/>
          <w:lang w:bidi="hi-IN"/>
        </w:rPr>
        <w:t xml:space="preserve"> </w:t>
      </w:r>
      <w:r w:rsidR="00904098">
        <w:rPr>
          <w:rFonts w:ascii="Courier New" w:hAnsi="Courier New" w:cs="Courier New"/>
          <w:noProof/>
          <w:color w:val="0000FF"/>
          <w:sz w:val="20"/>
          <w:szCs w:val="20"/>
          <w:lang w:bidi="hi-IN"/>
        </w:rPr>
        <w:t>Function</w:t>
      </w:r>
      <w:r w:rsidR="00904098">
        <w:rPr>
          <w:rFonts w:ascii="Courier New" w:hAnsi="Courier New" w:cs="Courier New"/>
          <w:noProof/>
          <w:sz w:val="20"/>
          <w:szCs w:val="20"/>
          <w:lang w:bidi="hi-IN"/>
        </w:rPr>
        <w:t xml:space="preserve"> Encrypt(</w:t>
      </w:r>
      <w:r w:rsidR="00904098">
        <w:rPr>
          <w:rFonts w:ascii="Courier New" w:hAnsi="Courier New" w:cs="Courier New"/>
          <w:noProof/>
          <w:color w:val="0000FF"/>
          <w:sz w:val="20"/>
          <w:szCs w:val="20"/>
          <w:lang w:bidi="hi-IN"/>
        </w:rPr>
        <w:t>ByVal</w:t>
      </w:r>
      <w:r w:rsidR="00904098">
        <w:rPr>
          <w:rFonts w:ascii="Courier New" w:hAnsi="Courier New" w:cs="Courier New"/>
          <w:noProof/>
          <w:sz w:val="20"/>
          <w:szCs w:val="20"/>
          <w:lang w:bidi="hi-IN"/>
        </w:rPr>
        <w:t xml:space="preserve"> MtextToEncrypt </w:t>
      </w:r>
      <w:r w:rsidR="00904098">
        <w:rPr>
          <w:rFonts w:ascii="Courier New" w:hAnsi="Courier New" w:cs="Courier New"/>
          <w:noProof/>
          <w:color w:val="0000FF"/>
          <w:sz w:val="20"/>
          <w:szCs w:val="20"/>
          <w:lang w:bidi="hi-IN"/>
        </w:rPr>
        <w:t>As</w:t>
      </w:r>
      <w:r w:rsidR="00904098">
        <w:rPr>
          <w:rFonts w:ascii="Courier New" w:hAnsi="Courier New" w:cs="Courier New"/>
          <w:noProof/>
          <w:sz w:val="20"/>
          <w:szCs w:val="20"/>
          <w:lang w:bidi="hi-IN"/>
        </w:rPr>
        <w:t xml:space="preserve"> </w:t>
      </w:r>
      <w:r w:rsidR="00904098">
        <w:rPr>
          <w:rFonts w:ascii="Courier New" w:hAnsi="Courier New" w:cs="Courier New"/>
          <w:noProof/>
          <w:color w:val="0000FF"/>
          <w:sz w:val="20"/>
          <w:szCs w:val="20"/>
          <w:lang w:bidi="hi-IN"/>
        </w:rPr>
        <w:t>String</w:t>
      </w:r>
      <w:r w:rsidR="00904098">
        <w:rPr>
          <w:rFonts w:ascii="Courier New" w:hAnsi="Courier New" w:cs="Courier New"/>
          <w:noProof/>
          <w:sz w:val="20"/>
          <w:szCs w:val="20"/>
          <w:lang w:bidi="hi-IN"/>
        </w:rPr>
        <w:t xml:space="preserve">, </w:t>
      </w:r>
      <w:r w:rsidR="00904098">
        <w:rPr>
          <w:rFonts w:ascii="Courier New" w:hAnsi="Courier New" w:cs="Courier New"/>
          <w:noProof/>
          <w:color w:val="0000FF"/>
          <w:sz w:val="20"/>
          <w:szCs w:val="20"/>
          <w:lang w:bidi="hi-IN"/>
        </w:rPr>
        <w:t>ByVal</w:t>
      </w:r>
      <w:r w:rsidR="00904098">
        <w:rPr>
          <w:rFonts w:ascii="Courier New" w:hAnsi="Courier New" w:cs="Courier New"/>
          <w:noProof/>
          <w:sz w:val="20"/>
          <w:szCs w:val="20"/>
          <w:lang w:bidi="hi-IN"/>
        </w:rPr>
        <w:t xml:space="preserve"> MfilePath </w:t>
      </w:r>
      <w:r w:rsidR="00904098">
        <w:rPr>
          <w:rFonts w:ascii="Courier New" w:hAnsi="Courier New" w:cs="Courier New"/>
          <w:noProof/>
          <w:color w:val="0000FF"/>
          <w:sz w:val="20"/>
          <w:szCs w:val="20"/>
          <w:lang w:bidi="hi-IN"/>
        </w:rPr>
        <w:t>As</w:t>
      </w:r>
      <w:r w:rsidR="00904098">
        <w:rPr>
          <w:rFonts w:ascii="Courier New" w:hAnsi="Courier New" w:cs="Courier New"/>
          <w:noProof/>
          <w:sz w:val="20"/>
          <w:szCs w:val="20"/>
          <w:lang w:bidi="hi-IN"/>
        </w:rPr>
        <w:t xml:space="preserve"> </w:t>
      </w:r>
      <w:r w:rsidR="00904098">
        <w:rPr>
          <w:rFonts w:ascii="Courier New" w:hAnsi="Courier New" w:cs="Courier New"/>
          <w:noProof/>
          <w:color w:val="0000FF"/>
          <w:sz w:val="20"/>
          <w:szCs w:val="20"/>
          <w:lang w:bidi="hi-IN"/>
        </w:rPr>
        <w:t>String</w:t>
      </w:r>
      <w:r w:rsidR="00904098">
        <w:rPr>
          <w:rFonts w:ascii="Courier New" w:hAnsi="Courier New" w:cs="Courier New"/>
          <w:noProof/>
          <w:sz w:val="20"/>
          <w:szCs w:val="20"/>
          <w:lang w:bidi="hi-IN"/>
        </w:rPr>
        <w:t xml:space="preserve">) </w:t>
      </w:r>
      <w:r w:rsidR="00904098">
        <w:rPr>
          <w:rFonts w:ascii="Courier New" w:hAnsi="Courier New" w:cs="Courier New"/>
          <w:noProof/>
          <w:color w:val="0000FF"/>
          <w:sz w:val="20"/>
          <w:szCs w:val="20"/>
          <w:lang w:bidi="hi-IN"/>
        </w:rPr>
        <w:t>As</w:t>
      </w:r>
      <w:r w:rsidR="00904098">
        <w:rPr>
          <w:rFonts w:ascii="Courier New" w:hAnsi="Courier New" w:cs="Courier New"/>
          <w:noProof/>
          <w:sz w:val="20"/>
          <w:szCs w:val="20"/>
          <w:lang w:bidi="hi-IN"/>
        </w:rPr>
        <w:t xml:space="preserve"> </w:t>
      </w:r>
      <w:r w:rsidR="00904098">
        <w:rPr>
          <w:rFonts w:ascii="Courier New" w:hAnsi="Courier New" w:cs="Courier New"/>
          <w:noProof/>
          <w:color w:val="0000FF"/>
          <w:sz w:val="20"/>
          <w:szCs w:val="20"/>
          <w:lang w:bidi="hi-IN"/>
        </w:rPr>
        <w:t>String</w:t>
      </w:r>
    </w:p>
    <w:p w14:paraId="1F2EC31E"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Try</w:t>
      </w:r>
    </w:p>
    <w:p w14:paraId="60002A31" w14:textId="77777777" w:rsidR="00904098" w:rsidRDefault="00904098" w:rsidP="00904098">
      <w:pPr>
        <w:autoSpaceDE w:val="0"/>
        <w:autoSpaceDN w:val="0"/>
        <w:adjustRightInd w:val="0"/>
        <w:spacing w:after="0" w:line="240" w:lineRule="auto"/>
        <w:rPr>
          <w:rFonts w:ascii="Courier New" w:hAnsi="Courier New" w:cs="Courier New"/>
          <w:noProof/>
          <w:color w:val="008000"/>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8000"/>
          <w:sz w:val="20"/>
          <w:szCs w:val="20"/>
          <w:lang w:bidi="hi-IN"/>
        </w:rPr>
        <w:t>'----------------------------------------</w:t>
      </w:r>
    </w:p>
    <w:p w14:paraId="015F80E8"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rijndaelCipher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New</w:t>
      </w:r>
      <w:r>
        <w:rPr>
          <w:rFonts w:ascii="Courier New" w:hAnsi="Courier New" w:cs="Courier New"/>
          <w:noProof/>
          <w:sz w:val="20"/>
          <w:szCs w:val="20"/>
          <w:lang w:bidi="hi-IN"/>
        </w:rPr>
        <w:t xml:space="preserve"> RijndaelManaged()</w:t>
      </w:r>
    </w:p>
    <w:p w14:paraId="47E0F55C"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rijndaelCipher.Mode = CipherMode.CBC</w:t>
      </w:r>
    </w:p>
    <w:p w14:paraId="1C31A34A"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rijndaelCipher.Padding = PaddingMode.PKCS7</w:t>
      </w:r>
    </w:p>
    <w:p w14:paraId="37521D28"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rijndaelCipher.KeySize = &amp;H80</w:t>
      </w:r>
    </w:p>
    <w:p w14:paraId="6435681D"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rijndaelCipher.BlockSize = &amp;H80</w:t>
      </w:r>
    </w:p>
    <w:p w14:paraId="6FE7FF8B"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p>
    <w:p w14:paraId="32435DA0"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p>
    <w:p w14:paraId="5D6B8CC7"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If</w:t>
      </w:r>
      <w:r>
        <w:rPr>
          <w:rFonts w:ascii="Courier New" w:hAnsi="Courier New" w:cs="Courier New"/>
          <w:noProof/>
          <w:sz w:val="20"/>
          <w:szCs w:val="20"/>
          <w:lang w:bidi="hi-IN"/>
        </w:rPr>
        <w:t xml:space="preserve"> System.IO.File.Exists(MfilePath) </w:t>
      </w:r>
      <w:r>
        <w:rPr>
          <w:rFonts w:ascii="Courier New" w:hAnsi="Courier New" w:cs="Courier New"/>
          <w:noProof/>
          <w:color w:val="0000FF"/>
          <w:sz w:val="20"/>
          <w:szCs w:val="20"/>
          <w:lang w:bidi="hi-IN"/>
        </w:rPr>
        <w:t>Then</w:t>
      </w:r>
    </w:p>
    <w:p w14:paraId="02049D57"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pwdBytes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 = getFileBytes(MfilePath)</w:t>
      </w:r>
    </w:p>
    <w:p w14:paraId="0614CD6E"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keyBytes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 xml:space="preserve">() = </w:t>
      </w:r>
      <w:r>
        <w:rPr>
          <w:rFonts w:ascii="Courier New" w:hAnsi="Courier New" w:cs="Courier New"/>
          <w:noProof/>
          <w:color w:val="0000FF"/>
          <w:sz w:val="20"/>
          <w:szCs w:val="20"/>
          <w:lang w:bidi="hi-IN"/>
        </w:rPr>
        <w:t>New</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(15) {}</w:t>
      </w:r>
    </w:p>
    <w:p w14:paraId="671998A1"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len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Integer</w:t>
      </w:r>
      <w:r>
        <w:rPr>
          <w:rFonts w:ascii="Courier New" w:hAnsi="Courier New" w:cs="Courier New"/>
          <w:noProof/>
          <w:sz w:val="20"/>
          <w:szCs w:val="20"/>
          <w:lang w:bidi="hi-IN"/>
        </w:rPr>
        <w:t xml:space="preserve"> = pwdBytes.Length</w:t>
      </w:r>
    </w:p>
    <w:p w14:paraId="5C0134A5"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If</w:t>
      </w:r>
      <w:r>
        <w:rPr>
          <w:rFonts w:ascii="Courier New" w:hAnsi="Courier New" w:cs="Courier New"/>
          <w:noProof/>
          <w:sz w:val="20"/>
          <w:szCs w:val="20"/>
          <w:lang w:bidi="hi-IN"/>
        </w:rPr>
        <w:t xml:space="preserve"> len &gt; keyBytes.Length </w:t>
      </w:r>
      <w:r>
        <w:rPr>
          <w:rFonts w:ascii="Courier New" w:hAnsi="Courier New" w:cs="Courier New"/>
          <w:noProof/>
          <w:color w:val="0000FF"/>
          <w:sz w:val="20"/>
          <w:szCs w:val="20"/>
          <w:lang w:bidi="hi-IN"/>
        </w:rPr>
        <w:t>Then</w:t>
      </w:r>
    </w:p>
    <w:p w14:paraId="354D802C"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len = keyBytes.Length</w:t>
      </w:r>
    </w:p>
    <w:p w14:paraId="793AF6D7"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End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If</w:t>
      </w:r>
    </w:p>
    <w:p w14:paraId="661C94A8"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Array.Copy(pwdBytes, keyBytes, len)</w:t>
      </w:r>
    </w:p>
    <w:p w14:paraId="717FE94A"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rijndaelCipher.Key = keyBytes</w:t>
      </w:r>
    </w:p>
    <w:p w14:paraId="5325AA2D"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rijndaelCipher.IV = keyBytes</w:t>
      </w:r>
    </w:p>
    <w:p w14:paraId="66FE6892"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transform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ICryptoTransform = rijndaelCipher.CreateEncryptor()</w:t>
      </w:r>
    </w:p>
    <w:p w14:paraId="48FE9C47"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plainText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 = Encoding.UTF8.GetBytes(MtextToEncrypt)</w:t>
      </w:r>
    </w:p>
    <w:p w14:paraId="6ABE3791"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Return</w:t>
      </w:r>
      <w:r>
        <w:rPr>
          <w:rFonts w:ascii="Courier New" w:hAnsi="Courier New" w:cs="Courier New"/>
          <w:noProof/>
          <w:sz w:val="20"/>
          <w:szCs w:val="20"/>
          <w:lang w:bidi="hi-IN"/>
        </w:rPr>
        <w:t xml:space="preserve"> Convert.ToBase64String(transform.TransformFinalBlock(plainText, 0, plainText.Length))</w:t>
      </w:r>
    </w:p>
    <w:p w14:paraId="1E66A579"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Else</w:t>
      </w:r>
    </w:p>
    <w:p w14:paraId="62E6C6BB" w14:textId="77777777" w:rsidR="00904098" w:rsidRDefault="00904098" w:rsidP="00904098">
      <w:pPr>
        <w:autoSpaceDE w:val="0"/>
        <w:autoSpaceDN w:val="0"/>
        <w:adjustRightInd w:val="0"/>
        <w:spacing w:after="0" w:line="240" w:lineRule="auto"/>
        <w:rPr>
          <w:rFonts w:ascii="Courier New" w:hAnsi="Courier New" w:cs="Courier New"/>
          <w:noProof/>
          <w:color w:val="A31515"/>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Return</w:t>
      </w:r>
      <w:r>
        <w:rPr>
          <w:rFonts w:ascii="Courier New" w:hAnsi="Courier New" w:cs="Courier New"/>
          <w:noProof/>
          <w:sz w:val="20"/>
          <w:szCs w:val="20"/>
          <w:lang w:bidi="hi-IN"/>
        </w:rPr>
        <w:t xml:space="preserve"> </w:t>
      </w:r>
      <w:r>
        <w:rPr>
          <w:rFonts w:ascii="Courier New" w:hAnsi="Courier New" w:cs="Courier New"/>
          <w:noProof/>
          <w:color w:val="A31515"/>
          <w:sz w:val="20"/>
          <w:szCs w:val="20"/>
          <w:lang w:bidi="hi-IN"/>
        </w:rPr>
        <w:t>"Key File Not Found"</w:t>
      </w:r>
    </w:p>
    <w:p w14:paraId="4A62E17A"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End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If</w:t>
      </w:r>
    </w:p>
    <w:p w14:paraId="4E70F497"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p>
    <w:p w14:paraId="5E641494"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Catch</w:t>
      </w:r>
      <w:r>
        <w:rPr>
          <w:rFonts w:ascii="Courier New" w:hAnsi="Courier New" w:cs="Courier New"/>
          <w:noProof/>
          <w:sz w:val="20"/>
          <w:szCs w:val="20"/>
          <w:lang w:bidi="hi-IN"/>
        </w:rPr>
        <w:t xml:space="preserve"> ex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Exception</w:t>
      </w:r>
    </w:p>
    <w:p w14:paraId="407655CC"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Return</w:t>
      </w:r>
      <w:r>
        <w:rPr>
          <w:rFonts w:ascii="Courier New" w:hAnsi="Courier New" w:cs="Courier New"/>
          <w:noProof/>
          <w:sz w:val="20"/>
          <w:szCs w:val="20"/>
          <w:lang w:bidi="hi-IN"/>
        </w:rPr>
        <w:t xml:space="preserve"> ex.Message</w:t>
      </w:r>
    </w:p>
    <w:p w14:paraId="16C63965"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End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Try</w:t>
      </w:r>
    </w:p>
    <w:p w14:paraId="4D9499B4"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End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Function</w:t>
      </w:r>
    </w:p>
    <w:p w14:paraId="58D96934"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p>
    <w:p w14:paraId="27A5CF6D" w14:textId="77777777" w:rsidR="0056602A" w:rsidRDefault="0056602A" w:rsidP="00904098">
      <w:pPr>
        <w:autoSpaceDE w:val="0"/>
        <w:autoSpaceDN w:val="0"/>
        <w:adjustRightInd w:val="0"/>
        <w:spacing w:after="0" w:line="240" w:lineRule="auto"/>
        <w:rPr>
          <w:rFonts w:ascii="Courier New" w:hAnsi="Courier New" w:cs="Courier New"/>
          <w:noProof/>
          <w:color w:val="0000FF"/>
          <w:sz w:val="20"/>
          <w:szCs w:val="20"/>
          <w:lang w:bidi="hi-IN"/>
        </w:rPr>
      </w:pPr>
    </w:p>
    <w:p w14:paraId="1F1352C7" w14:textId="77777777" w:rsidR="0056602A" w:rsidRDefault="0056602A" w:rsidP="00904098">
      <w:pPr>
        <w:autoSpaceDE w:val="0"/>
        <w:autoSpaceDN w:val="0"/>
        <w:adjustRightInd w:val="0"/>
        <w:spacing w:after="0" w:line="240" w:lineRule="auto"/>
        <w:rPr>
          <w:rFonts w:ascii="Courier New" w:hAnsi="Courier New" w:cs="Courier New"/>
          <w:noProof/>
          <w:color w:val="0000FF"/>
          <w:sz w:val="20"/>
          <w:szCs w:val="20"/>
          <w:lang w:bidi="hi-IN"/>
        </w:rPr>
      </w:pPr>
    </w:p>
    <w:p w14:paraId="435B6F63"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p>
    <w:p w14:paraId="25CD13AA" w14:textId="77777777" w:rsidR="00AE4F8D" w:rsidRPr="00AE4F8D" w:rsidRDefault="00AE4F8D" w:rsidP="00AE4F8D">
      <w:pPr>
        <w:pStyle w:val="ListParagraph"/>
        <w:numPr>
          <w:ilvl w:val="0"/>
          <w:numId w:val="3"/>
        </w:numPr>
        <w:autoSpaceDE w:val="0"/>
        <w:autoSpaceDN w:val="0"/>
        <w:adjustRightInd w:val="0"/>
        <w:spacing w:after="0" w:line="240" w:lineRule="auto"/>
        <w:rPr>
          <w:rFonts w:cs="Courier New"/>
          <w:b/>
          <w:bCs/>
          <w:noProof/>
          <w:color w:val="E36C0A" w:themeColor="accent6" w:themeShade="BF"/>
          <w:sz w:val="28"/>
          <w:szCs w:val="28"/>
          <w:lang w:bidi="hi-IN"/>
        </w:rPr>
      </w:pPr>
      <w:r w:rsidRPr="00AE4F8D">
        <w:rPr>
          <w:rFonts w:cs="Courier New"/>
          <w:b/>
          <w:bCs/>
          <w:noProof/>
          <w:color w:val="E36C0A" w:themeColor="accent6" w:themeShade="BF"/>
          <w:sz w:val="28"/>
          <w:szCs w:val="28"/>
          <w:lang w:bidi="hi-IN"/>
        </w:rPr>
        <w:t xml:space="preserve">Logic to </w:t>
      </w:r>
      <w:r>
        <w:rPr>
          <w:rFonts w:cs="Courier New"/>
          <w:b/>
          <w:bCs/>
          <w:noProof/>
          <w:color w:val="E36C0A" w:themeColor="accent6" w:themeShade="BF"/>
          <w:sz w:val="28"/>
          <w:szCs w:val="28"/>
          <w:lang w:bidi="hi-IN"/>
        </w:rPr>
        <w:t>Decrypt</w:t>
      </w:r>
      <w:r w:rsidRPr="00AE4F8D">
        <w:rPr>
          <w:rFonts w:cs="Courier New"/>
          <w:b/>
          <w:bCs/>
          <w:noProof/>
          <w:color w:val="E36C0A" w:themeColor="accent6" w:themeShade="BF"/>
          <w:sz w:val="28"/>
          <w:szCs w:val="28"/>
          <w:lang w:bidi="hi-IN"/>
        </w:rPr>
        <w:t xml:space="preserve"> data string </w:t>
      </w:r>
      <w:r>
        <w:rPr>
          <w:rFonts w:cs="Courier New"/>
          <w:b/>
          <w:bCs/>
          <w:noProof/>
          <w:color w:val="E36C0A" w:themeColor="accent6" w:themeShade="BF"/>
          <w:sz w:val="28"/>
          <w:szCs w:val="28"/>
          <w:lang w:bidi="hi-IN"/>
        </w:rPr>
        <w:t>after</w:t>
      </w:r>
      <w:r w:rsidRPr="00AE4F8D">
        <w:rPr>
          <w:rFonts w:cs="Courier New"/>
          <w:b/>
          <w:bCs/>
          <w:noProof/>
          <w:color w:val="E36C0A" w:themeColor="accent6" w:themeShade="BF"/>
          <w:sz w:val="28"/>
          <w:szCs w:val="28"/>
          <w:lang w:bidi="hi-IN"/>
        </w:rPr>
        <w:t xml:space="preserve"> data</w:t>
      </w:r>
      <w:r>
        <w:rPr>
          <w:rFonts w:cs="Courier New"/>
          <w:b/>
          <w:bCs/>
          <w:noProof/>
          <w:color w:val="E36C0A" w:themeColor="accent6" w:themeShade="BF"/>
          <w:sz w:val="28"/>
          <w:szCs w:val="28"/>
          <w:lang w:bidi="hi-IN"/>
        </w:rPr>
        <w:t xml:space="preserve"> posted from</w:t>
      </w:r>
      <w:r w:rsidRPr="00AE4F8D">
        <w:rPr>
          <w:rFonts w:cs="Courier New"/>
          <w:b/>
          <w:bCs/>
          <w:noProof/>
          <w:color w:val="E36C0A" w:themeColor="accent6" w:themeShade="BF"/>
          <w:sz w:val="28"/>
          <w:szCs w:val="28"/>
          <w:lang w:bidi="hi-IN"/>
        </w:rPr>
        <w:t xml:space="preserve"> Cyber treasury portal</w:t>
      </w:r>
    </w:p>
    <w:p w14:paraId="47782D69"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p>
    <w:p w14:paraId="6872E803"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p>
    <w:p w14:paraId="1B3BB740" w14:textId="77777777" w:rsidR="00F85B84" w:rsidRPr="00F85B84" w:rsidRDefault="00F85B84" w:rsidP="00F85B84">
      <w:pPr>
        <w:pStyle w:val="ListParagraph"/>
        <w:numPr>
          <w:ilvl w:val="0"/>
          <w:numId w:val="7"/>
        </w:numPr>
        <w:spacing w:after="0" w:line="360" w:lineRule="auto"/>
        <w:ind w:left="720"/>
        <w:jc w:val="both"/>
        <w:rPr>
          <w:rFonts w:cs="Tahoma"/>
          <w:sz w:val="20"/>
          <w:szCs w:val="20"/>
        </w:rPr>
      </w:pPr>
      <w:r w:rsidRPr="00F85B84">
        <w:rPr>
          <w:rFonts w:cs="Tahoma"/>
          <w:sz w:val="20"/>
          <w:szCs w:val="20"/>
        </w:rPr>
        <w:t>After completing the transaction, a response in the provided format will be sent back to your site (as per the redirect URL provided to us) in decrypted form.</w:t>
      </w:r>
    </w:p>
    <w:p w14:paraId="5CF1C4E6" w14:textId="77777777" w:rsidR="00F85B84" w:rsidRPr="00F85B84" w:rsidRDefault="00F85B84" w:rsidP="00F85B84">
      <w:pPr>
        <w:pStyle w:val="ListParagraph"/>
        <w:numPr>
          <w:ilvl w:val="0"/>
          <w:numId w:val="7"/>
        </w:numPr>
        <w:spacing w:after="0" w:line="360" w:lineRule="auto"/>
        <w:ind w:left="720"/>
        <w:jc w:val="both"/>
        <w:rPr>
          <w:rFonts w:cs="Tahoma"/>
          <w:sz w:val="20"/>
          <w:szCs w:val="20"/>
        </w:rPr>
      </w:pPr>
      <w:r w:rsidRPr="00F85B84">
        <w:rPr>
          <w:rFonts w:cs="Tahoma"/>
          <w:sz w:val="20"/>
          <w:szCs w:val="20"/>
        </w:rPr>
        <w:t xml:space="preserve">The decrypted data will be a pipe delimited string containing the parameter names ad values returned from </w:t>
      </w:r>
      <w:r>
        <w:rPr>
          <w:rFonts w:cs="Tahoma"/>
          <w:sz w:val="20"/>
          <w:szCs w:val="20"/>
        </w:rPr>
        <w:t xml:space="preserve">Cyber Treasury Portal </w:t>
      </w:r>
      <w:r w:rsidRPr="00F85B84">
        <w:rPr>
          <w:rFonts w:cs="Tahoma"/>
          <w:sz w:val="20"/>
          <w:szCs w:val="20"/>
        </w:rPr>
        <w:t>, along with checksum. E.g.:</w:t>
      </w:r>
    </w:p>
    <w:p w14:paraId="421BA3AA" w14:textId="77777777" w:rsidR="00F85B84" w:rsidRPr="00F85B84" w:rsidRDefault="00F85B84" w:rsidP="00F85B84">
      <w:pPr>
        <w:pStyle w:val="ListParagraph"/>
        <w:spacing w:after="0" w:line="360" w:lineRule="auto"/>
        <w:jc w:val="both"/>
        <w:rPr>
          <w:rFonts w:cs="Tahoma"/>
          <w:b/>
          <w:sz w:val="20"/>
          <w:szCs w:val="20"/>
        </w:rPr>
      </w:pPr>
      <w:r w:rsidRPr="00F85B84">
        <w:rPr>
          <w:rFonts w:cs="TimesNewRomanPSMT"/>
          <w:color w:val="E36C0A" w:themeColor="accent6" w:themeShade="BF"/>
          <w:sz w:val="20"/>
          <w:szCs w:val="20"/>
          <w:lang w:bidi="hi-IN"/>
        </w:rPr>
        <w:t>EchTxnId=A13J100007|BankCIN=IK00989808|Bank=SBP|Status=0|StatusCd=Transaction Failure|AppRefNo=136|Amount=100|PrintChallan=PaidChallan|DeptRefNo=20135|</w:t>
      </w:r>
      <w:r w:rsidRPr="00F85B84">
        <w:rPr>
          <w:rFonts w:cs="Tahoma"/>
          <w:b/>
          <w:sz w:val="20"/>
          <w:szCs w:val="20"/>
        </w:rPr>
        <w:t>checksum=</w:t>
      </w:r>
    </w:p>
    <w:p w14:paraId="3962911E" w14:textId="77777777" w:rsidR="00F85B84" w:rsidRPr="00F85B84" w:rsidRDefault="00F85B84" w:rsidP="00F85B84">
      <w:pPr>
        <w:pStyle w:val="ListParagraph"/>
        <w:spacing w:after="0" w:line="360" w:lineRule="auto"/>
        <w:jc w:val="both"/>
        <w:rPr>
          <w:rFonts w:cs="Tahoma"/>
          <w:b/>
          <w:sz w:val="20"/>
          <w:szCs w:val="20"/>
        </w:rPr>
      </w:pPr>
      <w:r w:rsidRPr="00F85B84">
        <w:rPr>
          <w:rFonts w:cs="Tahoma"/>
          <w:b/>
          <w:sz w:val="20"/>
          <w:szCs w:val="20"/>
        </w:rPr>
        <w:t>52b6a6a9fab7a74aa09804c92ed28316</w:t>
      </w:r>
    </w:p>
    <w:p w14:paraId="1565F601" w14:textId="77777777" w:rsidR="00F85B84" w:rsidRPr="00F85B84" w:rsidRDefault="00F85B84" w:rsidP="00904098">
      <w:pPr>
        <w:pStyle w:val="ListParagraph"/>
        <w:numPr>
          <w:ilvl w:val="0"/>
          <w:numId w:val="7"/>
        </w:numPr>
        <w:autoSpaceDE w:val="0"/>
        <w:autoSpaceDN w:val="0"/>
        <w:adjustRightInd w:val="0"/>
        <w:spacing w:after="0" w:line="240" w:lineRule="auto"/>
        <w:ind w:left="720"/>
        <w:jc w:val="both"/>
        <w:rPr>
          <w:rFonts w:ascii="Courier New" w:hAnsi="Courier New" w:cs="Courier New"/>
          <w:noProof/>
          <w:color w:val="0000FF"/>
          <w:sz w:val="20"/>
          <w:szCs w:val="20"/>
          <w:lang w:bidi="hi-IN"/>
        </w:rPr>
      </w:pPr>
      <w:r w:rsidRPr="00F85B84">
        <w:rPr>
          <w:rFonts w:cs="Tahoma"/>
          <w:sz w:val="20"/>
          <w:szCs w:val="20"/>
        </w:rPr>
        <w:t xml:space="preserve">Now calculate checksum for the above string omitting string starting with “checksum” and verify the checksum with the above value. Please proceed to read the status, only when checksum matches at your end. </w:t>
      </w:r>
    </w:p>
    <w:p w14:paraId="039B507F" w14:textId="77777777" w:rsidR="00F85B84" w:rsidRDefault="00F85B84" w:rsidP="00904098">
      <w:pPr>
        <w:autoSpaceDE w:val="0"/>
        <w:autoSpaceDN w:val="0"/>
        <w:adjustRightInd w:val="0"/>
        <w:spacing w:after="0" w:line="240" w:lineRule="auto"/>
        <w:rPr>
          <w:rFonts w:ascii="Courier New" w:hAnsi="Courier New" w:cs="Courier New"/>
          <w:noProof/>
          <w:color w:val="0000FF"/>
          <w:sz w:val="20"/>
          <w:szCs w:val="20"/>
          <w:lang w:bidi="hi-IN"/>
        </w:rPr>
      </w:pPr>
    </w:p>
    <w:p w14:paraId="786BBA3A" w14:textId="77777777" w:rsidR="00F85B84" w:rsidRDefault="00F85B84" w:rsidP="00904098">
      <w:pPr>
        <w:autoSpaceDE w:val="0"/>
        <w:autoSpaceDN w:val="0"/>
        <w:adjustRightInd w:val="0"/>
        <w:spacing w:after="0" w:line="240" w:lineRule="auto"/>
        <w:rPr>
          <w:rFonts w:ascii="Courier New" w:hAnsi="Courier New" w:cs="Courier New"/>
          <w:noProof/>
          <w:color w:val="0000FF"/>
          <w:sz w:val="20"/>
          <w:szCs w:val="20"/>
          <w:lang w:bidi="hi-IN"/>
        </w:rPr>
      </w:pPr>
    </w:p>
    <w:p w14:paraId="57D435B6"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Public</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Function</w:t>
      </w:r>
      <w:r>
        <w:rPr>
          <w:rFonts w:ascii="Courier New" w:hAnsi="Courier New" w:cs="Courier New"/>
          <w:noProof/>
          <w:sz w:val="20"/>
          <w:szCs w:val="20"/>
          <w:lang w:bidi="hi-IN"/>
        </w:rPr>
        <w:t xml:space="preserve"> Decrypt(</w:t>
      </w:r>
      <w:r>
        <w:rPr>
          <w:rFonts w:ascii="Courier New" w:hAnsi="Courier New" w:cs="Courier New"/>
          <w:noProof/>
          <w:color w:val="0000FF"/>
          <w:sz w:val="20"/>
          <w:szCs w:val="20"/>
          <w:lang w:bidi="hi-IN"/>
        </w:rPr>
        <w:t>ByVal</w:t>
      </w:r>
      <w:r>
        <w:rPr>
          <w:rFonts w:ascii="Courier New" w:hAnsi="Courier New" w:cs="Courier New"/>
          <w:noProof/>
          <w:sz w:val="20"/>
          <w:szCs w:val="20"/>
          <w:lang w:bidi="hi-IN"/>
        </w:rPr>
        <w:t xml:space="preserve"> textToDecrypt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String</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ByVal</w:t>
      </w:r>
      <w:r>
        <w:rPr>
          <w:rFonts w:ascii="Courier New" w:hAnsi="Courier New" w:cs="Courier New"/>
          <w:noProof/>
          <w:sz w:val="20"/>
          <w:szCs w:val="20"/>
          <w:lang w:bidi="hi-IN"/>
        </w:rPr>
        <w:t xml:space="preserve"> MfilePath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String</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String</w:t>
      </w:r>
    </w:p>
    <w:p w14:paraId="031D5D83"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Try</w:t>
      </w:r>
    </w:p>
    <w:p w14:paraId="18992EA1"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p>
    <w:p w14:paraId="479E8745"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rijndaelCipher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New</w:t>
      </w:r>
      <w:r>
        <w:rPr>
          <w:rFonts w:ascii="Courier New" w:hAnsi="Courier New" w:cs="Courier New"/>
          <w:noProof/>
          <w:sz w:val="20"/>
          <w:szCs w:val="20"/>
          <w:lang w:bidi="hi-IN"/>
        </w:rPr>
        <w:t xml:space="preserve"> RijndaelManaged()</w:t>
      </w:r>
    </w:p>
    <w:p w14:paraId="27B83610"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rijndaelCipher.Mode = CipherMode.CBC</w:t>
      </w:r>
    </w:p>
    <w:p w14:paraId="60FECF0A"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rijndaelCipher.Padding = PaddingMode.PKCS7</w:t>
      </w:r>
    </w:p>
    <w:p w14:paraId="2A599A8F"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rijndaelCipher.KeySize = &amp;H80</w:t>
      </w:r>
    </w:p>
    <w:p w14:paraId="4A8B3751"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rijndaelCipher.BlockSize = &amp;H80</w:t>
      </w:r>
    </w:p>
    <w:p w14:paraId="59D5F052"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encryptedData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 = Convert.FromBase64String(textToDecrypt)</w:t>
      </w:r>
    </w:p>
    <w:p w14:paraId="7F716814"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pwdBytes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 = getFileBytes(MfilePath)</w:t>
      </w:r>
    </w:p>
    <w:p w14:paraId="3CB2D5DB"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keyBytes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 xml:space="preserve">() = </w:t>
      </w:r>
      <w:r>
        <w:rPr>
          <w:rFonts w:ascii="Courier New" w:hAnsi="Courier New" w:cs="Courier New"/>
          <w:noProof/>
          <w:color w:val="0000FF"/>
          <w:sz w:val="20"/>
          <w:szCs w:val="20"/>
          <w:lang w:bidi="hi-IN"/>
        </w:rPr>
        <w:t>New</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(15) {}</w:t>
      </w:r>
    </w:p>
    <w:p w14:paraId="33C2FF83"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len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Integer</w:t>
      </w:r>
      <w:r>
        <w:rPr>
          <w:rFonts w:ascii="Courier New" w:hAnsi="Courier New" w:cs="Courier New"/>
          <w:noProof/>
          <w:sz w:val="20"/>
          <w:szCs w:val="20"/>
          <w:lang w:bidi="hi-IN"/>
        </w:rPr>
        <w:t xml:space="preserve"> = pwdBytes.Length</w:t>
      </w:r>
    </w:p>
    <w:p w14:paraId="5AD10CF8"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If</w:t>
      </w:r>
      <w:r>
        <w:rPr>
          <w:rFonts w:ascii="Courier New" w:hAnsi="Courier New" w:cs="Courier New"/>
          <w:noProof/>
          <w:sz w:val="20"/>
          <w:szCs w:val="20"/>
          <w:lang w:bidi="hi-IN"/>
        </w:rPr>
        <w:t xml:space="preserve"> len &gt; keyBytes.Length </w:t>
      </w:r>
      <w:r>
        <w:rPr>
          <w:rFonts w:ascii="Courier New" w:hAnsi="Courier New" w:cs="Courier New"/>
          <w:noProof/>
          <w:color w:val="0000FF"/>
          <w:sz w:val="20"/>
          <w:szCs w:val="20"/>
          <w:lang w:bidi="hi-IN"/>
        </w:rPr>
        <w:t>Then</w:t>
      </w:r>
    </w:p>
    <w:p w14:paraId="20EB71C5"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len = keyBytes.Length</w:t>
      </w:r>
    </w:p>
    <w:p w14:paraId="037846B8"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End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If</w:t>
      </w:r>
    </w:p>
    <w:p w14:paraId="383DC481"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Array.Copy(pwdBytes, keyBytes, len)</w:t>
      </w:r>
    </w:p>
    <w:p w14:paraId="34A86387"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rijndaelCipher.Key = keyBytes</w:t>
      </w:r>
    </w:p>
    <w:p w14:paraId="3AFF03A4"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rijndaelCipher.IV = keyBytes</w:t>
      </w:r>
    </w:p>
    <w:p w14:paraId="643B7CFF"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plainText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 = rijndaelCipher.CreateDecryptor().TransformFinalBlock(encryptedData, 0, encryptedData.Length)</w:t>
      </w:r>
    </w:p>
    <w:p w14:paraId="59373B58"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Return</w:t>
      </w:r>
      <w:r>
        <w:rPr>
          <w:rFonts w:ascii="Courier New" w:hAnsi="Courier New" w:cs="Courier New"/>
          <w:noProof/>
          <w:sz w:val="20"/>
          <w:szCs w:val="20"/>
          <w:lang w:bidi="hi-IN"/>
        </w:rPr>
        <w:t xml:space="preserve"> Encoding.UTF8.GetString(plainText)</w:t>
      </w:r>
    </w:p>
    <w:p w14:paraId="36EC90B6"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Catch</w:t>
      </w:r>
      <w:r>
        <w:rPr>
          <w:rFonts w:ascii="Courier New" w:hAnsi="Courier New" w:cs="Courier New"/>
          <w:noProof/>
          <w:sz w:val="20"/>
          <w:szCs w:val="20"/>
          <w:lang w:bidi="hi-IN"/>
        </w:rPr>
        <w:t xml:space="preserve"> ex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Exception</w:t>
      </w:r>
    </w:p>
    <w:p w14:paraId="2C78659E"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Return</w:t>
      </w:r>
      <w:r>
        <w:rPr>
          <w:rFonts w:ascii="Courier New" w:hAnsi="Courier New" w:cs="Courier New"/>
          <w:noProof/>
          <w:sz w:val="20"/>
          <w:szCs w:val="20"/>
          <w:lang w:bidi="hi-IN"/>
        </w:rPr>
        <w:t xml:space="preserve"> ex.Message</w:t>
      </w:r>
    </w:p>
    <w:p w14:paraId="21DF2D86"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End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Try</w:t>
      </w:r>
    </w:p>
    <w:p w14:paraId="09E24054"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End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Function</w:t>
      </w:r>
    </w:p>
    <w:p w14:paraId="47CA9767"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p>
    <w:p w14:paraId="421F2FCC"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p>
    <w:p w14:paraId="417975BC"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Protected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Function</w:t>
      </w:r>
      <w:r>
        <w:rPr>
          <w:rFonts w:ascii="Courier New" w:hAnsi="Courier New" w:cs="Courier New"/>
          <w:noProof/>
          <w:sz w:val="20"/>
          <w:szCs w:val="20"/>
          <w:lang w:bidi="hi-IN"/>
        </w:rPr>
        <w:t xml:space="preserve"> getFileBytes(</w:t>
      </w:r>
      <w:r>
        <w:rPr>
          <w:rFonts w:ascii="Courier New" w:hAnsi="Courier New" w:cs="Courier New"/>
          <w:noProof/>
          <w:color w:val="0000FF"/>
          <w:sz w:val="20"/>
          <w:szCs w:val="20"/>
          <w:lang w:bidi="hi-IN"/>
        </w:rPr>
        <w:t>ByVal</w:t>
      </w:r>
      <w:r>
        <w:rPr>
          <w:rFonts w:ascii="Courier New" w:hAnsi="Courier New" w:cs="Courier New"/>
          <w:noProof/>
          <w:sz w:val="20"/>
          <w:szCs w:val="20"/>
          <w:lang w:bidi="hi-IN"/>
        </w:rPr>
        <w:t xml:space="preserve"> FilePath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String</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w:t>
      </w:r>
    </w:p>
    <w:p w14:paraId="6BA671DB"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p>
    <w:p w14:paraId="6B6AC01D"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buffer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w:t>
      </w:r>
    </w:p>
    <w:p w14:paraId="79590567"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fileStream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New</w:t>
      </w:r>
      <w:r>
        <w:rPr>
          <w:rFonts w:ascii="Courier New" w:hAnsi="Courier New" w:cs="Courier New"/>
          <w:noProof/>
          <w:sz w:val="20"/>
          <w:szCs w:val="20"/>
          <w:lang w:bidi="hi-IN"/>
        </w:rPr>
        <w:t xml:space="preserve"> FileStream(FilePath, FileMode.Open, FileAccess.Read)</w:t>
      </w:r>
    </w:p>
    <w:p w14:paraId="67313DC5"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length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Integer</w:t>
      </w:r>
      <w:r>
        <w:rPr>
          <w:rFonts w:ascii="Courier New" w:hAnsi="Courier New" w:cs="Courier New"/>
          <w:noProof/>
          <w:sz w:val="20"/>
          <w:szCs w:val="20"/>
          <w:lang w:bidi="hi-IN"/>
        </w:rPr>
        <w:t xml:space="preserve"> = fileStream.Length</w:t>
      </w:r>
    </w:p>
    <w:p w14:paraId="671BAA6C"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buffer = </w:t>
      </w:r>
      <w:r>
        <w:rPr>
          <w:rFonts w:ascii="Courier New" w:hAnsi="Courier New" w:cs="Courier New"/>
          <w:noProof/>
          <w:color w:val="0000FF"/>
          <w:sz w:val="20"/>
          <w:szCs w:val="20"/>
          <w:lang w:bidi="hi-IN"/>
        </w:rPr>
        <w:t>New</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(length) {}</w:t>
      </w:r>
    </w:p>
    <w:p w14:paraId="2B65D4BE"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count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Integer</w:t>
      </w:r>
    </w:p>
    <w:p w14:paraId="7C9F38E3"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sum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Integer</w:t>
      </w:r>
      <w:r>
        <w:rPr>
          <w:rFonts w:ascii="Courier New" w:hAnsi="Courier New" w:cs="Courier New"/>
          <w:noProof/>
          <w:sz w:val="20"/>
          <w:szCs w:val="20"/>
          <w:lang w:bidi="hi-IN"/>
        </w:rPr>
        <w:t xml:space="preserve"> = 0</w:t>
      </w:r>
    </w:p>
    <w:p w14:paraId="035661B1"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p>
    <w:p w14:paraId="23EE7521"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While</w:t>
      </w:r>
      <w:r>
        <w:rPr>
          <w:rFonts w:ascii="Courier New" w:hAnsi="Courier New" w:cs="Courier New"/>
          <w:noProof/>
          <w:sz w:val="20"/>
          <w:szCs w:val="20"/>
          <w:lang w:bidi="hi-IN"/>
        </w:rPr>
        <w:t xml:space="preserve"> count = fileStream.Read(buffer, sum, length - sum) &gt; 0</w:t>
      </w:r>
    </w:p>
    <w:p w14:paraId="0E1044D0"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sum = sum + count</w:t>
      </w:r>
    </w:p>
    <w:p w14:paraId="212CA087"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End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While</w:t>
      </w:r>
    </w:p>
    <w:p w14:paraId="48172107"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Return</w:t>
      </w:r>
      <w:r>
        <w:rPr>
          <w:rFonts w:ascii="Courier New" w:hAnsi="Courier New" w:cs="Courier New"/>
          <w:noProof/>
          <w:sz w:val="20"/>
          <w:szCs w:val="20"/>
          <w:lang w:bidi="hi-IN"/>
        </w:rPr>
        <w:t xml:space="preserve"> buffer</w:t>
      </w:r>
    </w:p>
    <w:p w14:paraId="3A5AD60C"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End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Function</w:t>
      </w:r>
    </w:p>
    <w:p w14:paraId="49D24F4B"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p>
    <w:p w14:paraId="2438CE48"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p>
    <w:p w14:paraId="324E786C"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Protected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Function</w:t>
      </w:r>
      <w:r>
        <w:rPr>
          <w:rFonts w:ascii="Courier New" w:hAnsi="Courier New" w:cs="Courier New"/>
          <w:noProof/>
          <w:sz w:val="20"/>
          <w:szCs w:val="20"/>
          <w:lang w:bidi="hi-IN"/>
        </w:rPr>
        <w:t xml:space="preserve"> generateCheckSum(</w:t>
      </w:r>
      <w:r>
        <w:rPr>
          <w:rFonts w:ascii="Courier New" w:hAnsi="Courier New" w:cs="Courier New"/>
          <w:noProof/>
          <w:color w:val="0000FF"/>
          <w:sz w:val="20"/>
          <w:szCs w:val="20"/>
          <w:lang w:bidi="hi-IN"/>
        </w:rPr>
        <w:t>ByVal</w:t>
      </w:r>
      <w:r>
        <w:rPr>
          <w:rFonts w:ascii="Courier New" w:hAnsi="Courier New" w:cs="Courier New"/>
          <w:noProof/>
          <w:sz w:val="20"/>
          <w:szCs w:val="20"/>
          <w:lang w:bidi="hi-IN"/>
        </w:rPr>
        <w:t xml:space="preserve"> MstringForCheckSum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String</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String</w:t>
      </w:r>
    </w:p>
    <w:p w14:paraId="076EA007"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Try</w:t>
      </w:r>
    </w:p>
    <w:p w14:paraId="39FDE963"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ASCIIenc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New</w:t>
      </w:r>
      <w:r>
        <w:rPr>
          <w:rFonts w:ascii="Courier New" w:hAnsi="Courier New" w:cs="Courier New"/>
          <w:noProof/>
          <w:sz w:val="20"/>
          <w:szCs w:val="20"/>
          <w:lang w:bidi="hi-IN"/>
        </w:rPr>
        <w:t xml:space="preserve"> ASCIIEncoding</w:t>
      </w:r>
    </w:p>
    <w:p w14:paraId="5CEF4152"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ByteSourceText()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 xml:space="preserve"> = ASCIIenc.GetBytes(MstringForCheckSum)</w:t>
      </w:r>
    </w:p>
    <w:p w14:paraId="61A9D621"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Md5Hash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New</w:t>
      </w:r>
      <w:r>
        <w:rPr>
          <w:rFonts w:ascii="Courier New" w:hAnsi="Courier New" w:cs="Courier New"/>
          <w:noProof/>
          <w:sz w:val="20"/>
          <w:szCs w:val="20"/>
          <w:lang w:bidi="hi-IN"/>
        </w:rPr>
        <w:t xml:space="preserve"> MD5CryptoServiceProvider</w:t>
      </w:r>
    </w:p>
    <w:p w14:paraId="4B88AD0B"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ByteHash()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 xml:space="preserve"> = Md5Hash.ComputeHash(ByteSourceText)</w:t>
      </w:r>
    </w:p>
    <w:p w14:paraId="55635EE7"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p>
    <w:p w14:paraId="603CB0F0"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Dim</w:t>
      </w:r>
      <w:r>
        <w:rPr>
          <w:rFonts w:ascii="Courier New" w:hAnsi="Courier New" w:cs="Courier New"/>
          <w:noProof/>
          <w:sz w:val="20"/>
          <w:szCs w:val="20"/>
          <w:lang w:bidi="hi-IN"/>
        </w:rPr>
        <w:t xml:space="preserve"> hex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New</w:t>
      </w:r>
      <w:r>
        <w:rPr>
          <w:rFonts w:ascii="Courier New" w:hAnsi="Courier New" w:cs="Courier New"/>
          <w:noProof/>
          <w:sz w:val="20"/>
          <w:szCs w:val="20"/>
          <w:lang w:bidi="hi-IN"/>
        </w:rPr>
        <w:t xml:space="preserve"> StringBuilder(ByteHash.Length * 2)</w:t>
      </w:r>
    </w:p>
    <w:p w14:paraId="135CCC0B"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For</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Each</w:t>
      </w:r>
      <w:r>
        <w:rPr>
          <w:rFonts w:ascii="Courier New" w:hAnsi="Courier New" w:cs="Courier New"/>
          <w:noProof/>
          <w:sz w:val="20"/>
          <w:szCs w:val="20"/>
          <w:lang w:bidi="hi-IN"/>
        </w:rPr>
        <w:t xml:space="preserve"> b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Byte</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In</w:t>
      </w:r>
      <w:r>
        <w:rPr>
          <w:rFonts w:ascii="Courier New" w:hAnsi="Courier New" w:cs="Courier New"/>
          <w:noProof/>
          <w:sz w:val="20"/>
          <w:szCs w:val="20"/>
          <w:lang w:bidi="hi-IN"/>
        </w:rPr>
        <w:t xml:space="preserve"> ByteHash</w:t>
      </w:r>
    </w:p>
    <w:p w14:paraId="6A0C8834"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hex.AppendFormat(</w:t>
      </w:r>
      <w:r>
        <w:rPr>
          <w:rFonts w:ascii="Courier New" w:hAnsi="Courier New" w:cs="Courier New"/>
          <w:noProof/>
          <w:color w:val="A31515"/>
          <w:sz w:val="20"/>
          <w:szCs w:val="20"/>
          <w:lang w:bidi="hi-IN"/>
        </w:rPr>
        <w:t>"{0:x2}"</w:t>
      </w:r>
      <w:r>
        <w:rPr>
          <w:rFonts w:ascii="Courier New" w:hAnsi="Courier New" w:cs="Courier New"/>
          <w:noProof/>
          <w:sz w:val="20"/>
          <w:szCs w:val="20"/>
          <w:lang w:bidi="hi-IN"/>
        </w:rPr>
        <w:t>, b)</w:t>
      </w:r>
    </w:p>
    <w:p w14:paraId="7DD2144B"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Next</w:t>
      </w:r>
    </w:p>
    <w:p w14:paraId="7F61868A"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Return</w:t>
      </w:r>
      <w:r>
        <w:rPr>
          <w:rFonts w:ascii="Courier New" w:hAnsi="Courier New" w:cs="Courier New"/>
          <w:noProof/>
          <w:sz w:val="20"/>
          <w:szCs w:val="20"/>
          <w:lang w:bidi="hi-IN"/>
        </w:rPr>
        <w:t xml:space="preserve"> hex.ToString()</w:t>
      </w:r>
    </w:p>
    <w:p w14:paraId="5B7361BB"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p>
    <w:p w14:paraId="747917AD"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Catch</w:t>
      </w:r>
      <w:r>
        <w:rPr>
          <w:rFonts w:ascii="Courier New" w:hAnsi="Courier New" w:cs="Courier New"/>
          <w:noProof/>
          <w:sz w:val="20"/>
          <w:szCs w:val="20"/>
          <w:lang w:bidi="hi-IN"/>
        </w:rPr>
        <w:t xml:space="preserve"> ex </w:t>
      </w:r>
      <w:r>
        <w:rPr>
          <w:rFonts w:ascii="Courier New" w:hAnsi="Courier New" w:cs="Courier New"/>
          <w:noProof/>
          <w:color w:val="0000FF"/>
          <w:sz w:val="20"/>
          <w:szCs w:val="20"/>
          <w:lang w:bidi="hi-IN"/>
        </w:rPr>
        <w:t>As</w:t>
      </w:r>
      <w:r>
        <w:rPr>
          <w:rFonts w:ascii="Courier New" w:hAnsi="Courier New" w:cs="Courier New"/>
          <w:noProof/>
          <w:sz w:val="20"/>
          <w:szCs w:val="20"/>
          <w:lang w:bidi="hi-IN"/>
        </w:rPr>
        <w:t xml:space="preserve"> Exception</w:t>
      </w:r>
    </w:p>
    <w:p w14:paraId="648E3265" w14:textId="77777777" w:rsidR="00904098" w:rsidRDefault="00904098" w:rsidP="00904098">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Return</w:t>
      </w:r>
      <w:r>
        <w:rPr>
          <w:rFonts w:ascii="Courier New" w:hAnsi="Courier New" w:cs="Courier New"/>
          <w:noProof/>
          <w:sz w:val="20"/>
          <w:szCs w:val="20"/>
          <w:lang w:bidi="hi-IN"/>
        </w:rPr>
        <w:t xml:space="preserve"> ex.Message</w:t>
      </w:r>
    </w:p>
    <w:p w14:paraId="3E3031C5" w14:textId="77777777" w:rsidR="00904098" w:rsidRDefault="00904098" w:rsidP="00904098">
      <w:pPr>
        <w:autoSpaceDE w:val="0"/>
        <w:autoSpaceDN w:val="0"/>
        <w:adjustRightInd w:val="0"/>
        <w:spacing w:after="0" w:line="240" w:lineRule="auto"/>
        <w:rPr>
          <w:rFonts w:ascii="Courier New" w:hAnsi="Courier New" w:cs="Courier New"/>
          <w:noProof/>
          <w:color w:val="0000FF"/>
          <w:sz w:val="20"/>
          <w:szCs w:val="20"/>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End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Try</w:t>
      </w:r>
    </w:p>
    <w:p w14:paraId="59F22DAE" w14:textId="77777777" w:rsidR="00904098" w:rsidRPr="000E25A5" w:rsidRDefault="00904098" w:rsidP="00904098">
      <w:pPr>
        <w:autoSpaceDE w:val="0"/>
        <w:autoSpaceDN w:val="0"/>
        <w:adjustRightInd w:val="0"/>
        <w:spacing w:after="0" w:line="240" w:lineRule="auto"/>
        <w:rPr>
          <w:rFonts w:cs="Courier New"/>
          <w:b/>
          <w:bCs/>
          <w:noProof/>
          <w:color w:val="E36C0A" w:themeColor="accent6" w:themeShade="BF"/>
          <w:sz w:val="28"/>
          <w:szCs w:val="28"/>
          <w:lang w:bidi="hi-IN"/>
        </w:rPr>
      </w:pP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End</w:t>
      </w:r>
      <w:r>
        <w:rPr>
          <w:rFonts w:ascii="Courier New" w:hAnsi="Courier New" w:cs="Courier New"/>
          <w:noProof/>
          <w:sz w:val="20"/>
          <w:szCs w:val="20"/>
          <w:lang w:bidi="hi-IN"/>
        </w:rPr>
        <w:t xml:space="preserve"> </w:t>
      </w:r>
      <w:r>
        <w:rPr>
          <w:rFonts w:ascii="Courier New" w:hAnsi="Courier New" w:cs="Courier New"/>
          <w:noProof/>
          <w:color w:val="0000FF"/>
          <w:sz w:val="20"/>
          <w:szCs w:val="20"/>
          <w:lang w:bidi="hi-IN"/>
        </w:rPr>
        <w:t>Function</w:t>
      </w:r>
    </w:p>
    <w:p w14:paraId="3ACF4141" w14:textId="77777777" w:rsidR="00921313" w:rsidRDefault="00921313" w:rsidP="00921313">
      <w:pPr>
        <w:autoSpaceDE w:val="0"/>
        <w:autoSpaceDN w:val="0"/>
        <w:adjustRightInd w:val="0"/>
        <w:spacing w:after="0" w:line="240" w:lineRule="auto"/>
        <w:rPr>
          <w:rFonts w:ascii="Courier New" w:hAnsi="Courier New" w:cs="Courier New"/>
          <w:noProof/>
          <w:color w:val="000000" w:themeColor="text1"/>
          <w:sz w:val="20"/>
          <w:szCs w:val="20"/>
          <w:lang w:bidi="hi-IN"/>
        </w:rPr>
      </w:pPr>
    </w:p>
    <w:p w14:paraId="3C073AAC" w14:textId="77777777" w:rsidR="00CB7CD7" w:rsidRDefault="00CB7CD7" w:rsidP="00921313">
      <w:pPr>
        <w:autoSpaceDE w:val="0"/>
        <w:autoSpaceDN w:val="0"/>
        <w:adjustRightInd w:val="0"/>
        <w:spacing w:after="0" w:line="240" w:lineRule="auto"/>
        <w:rPr>
          <w:rFonts w:cs="TimesNewRomanPSMT"/>
          <w:sz w:val="24"/>
          <w:szCs w:val="24"/>
          <w:lang w:bidi="hi-IN"/>
        </w:rPr>
      </w:pPr>
    </w:p>
    <w:p w14:paraId="7C62AD13" w14:textId="77777777" w:rsidR="00DF57EA" w:rsidRDefault="00DF57EA" w:rsidP="00DF57EA">
      <w:pPr>
        <w:rPr>
          <w:lang w:val="en-US"/>
        </w:rPr>
      </w:pPr>
      <w:r w:rsidRPr="00CE6B78">
        <w:rPr>
          <w:b/>
          <w:bCs/>
          <w:color w:val="FF0000"/>
          <w:u w:val="single"/>
          <w:lang w:val="en-US"/>
        </w:rPr>
        <w:t>2. Double Verification</w:t>
      </w:r>
      <w:r>
        <w:rPr>
          <w:lang w:val="en-US"/>
        </w:rPr>
        <w:t>: it is a server to server communication. No redirection is happening here.</w:t>
      </w:r>
    </w:p>
    <w:p w14:paraId="7096B4E0" w14:textId="77777777" w:rsidR="00DF57EA" w:rsidRDefault="00DF57EA" w:rsidP="00DF57EA">
      <w:pPr>
        <w:rPr>
          <w:rFonts w:ascii="Courier New" w:hAnsi="Courier New" w:cs="Courier New"/>
          <w:noProof/>
          <w:color w:val="A31515"/>
          <w:sz w:val="20"/>
          <w:szCs w:val="20"/>
          <w:lang w:bidi="hi-IN"/>
        </w:rPr>
      </w:pPr>
      <w:r>
        <w:rPr>
          <w:lang w:val="en-US"/>
        </w:rPr>
        <w:t xml:space="preserve">CTPURL: </w:t>
      </w:r>
      <w:hyperlink r:id="rId9" w:history="1">
        <w:r w:rsidRPr="00EF2EEC">
          <w:rPr>
            <w:rStyle w:val="Hyperlink"/>
            <w:rFonts w:ascii="Courier New" w:hAnsi="Courier New" w:cs="Courier New"/>
            <w:noProof/>
            <w:sz w:val="20"/>
            <w:szCs w:val="20"/>
            <w:lang w:bidi="hi-IN"/>
          </w:rPr>
          <w:t>https://himkosh.hp.nic.in/eChallan/webpages/AppVerification.aspx</w:t>
        </w:r>
      </w:hyperlink>
    </w:p>
    <w:p w14:paraId="60A5E2B2" w14:textId="77777777" w:rsidR="00DF57EA" w:rsidRDefault="00DF57EA" w:rsidP="00DF57EA">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 xml:space="preserve">List of parameters to be post </w:t>
      </w:r>
    </w:p>
    <w:tbl>
      <w:tblPr>
        <w:tblStyle w:val="TableGrid"/>
        <w:tblW w:w="0" w:type="auto"/>
        <w:tblLook w:val="04A0" w:firstRow="1" w:lastRow="0" w:firstColumn="1" w:lastColumn="0" w:noHBand="0" w:noVBand="1"/>
      </w:tblPr>
      <w:tblGrid>
        <w:gridCol w:w="817"/>
        <w:gridCol w:w="2770"/>
        <w:gridCol w:w="1841"/>
        <w:gridCol w:w="1782"/>
        <w:gridCol w:w="1806"/>
      </w:tblGrid>
      <w:tr w:rsidR="00DF57EA" w14:paraId="196D5FAF" w14:textId="77777777" w:rsidTr="00383E46">
        <w:tc>
          <w:tcPr>
            <w:tcW w:w="817" w:type="dxa"/>
          </w:tcPr>
          <w:p w14:paraId="56F6A11A"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Sr.No</w:t>
            </w:r>
          </w:p>
        </w:tc>
        <w:tc>
          <w:tcPr>
            <w:tcW w:w="2879" w:type="dxa"/>
          </w:tcPr>
          <w:p w14:paraId="4E8F4580" w14:textId="77777777" w:rsidR="00DF57EA" w:rsidRDefault="00DF57EA" w:rsidP="00383E46">
            <w:pPr>
              <w:rPr>
                <w:rFonts w:ascii="Courier New" w:hAnsi="Courier New" w:cs="Courier New"/>
                <w:noProof/>
                <w:color w:val="A31515"/>
                <w:sz w:val="20"/>
                <w:szCs w:val="20"/>
                <w:lang w:bidi="hi-IN"/>
              </w:rPr>
            </w:pPr>
            <w:r w:rsidRPr="000B5B1F">
              <w:rPr>
                <w:lang w:val="en-US"/>
              </w:rPr>
              <w:t>Field Description</w:t>
            </w:r>
            <w:r>
              <w:rPr>
                <w:lang w:val="en-US"/>
              </w:rPr>
              <w:t xml:space="preserve"> /Significance</w:t>
            </w:r>
          </w:p>
        </w:tc>
        <w:tc>
          <w:tcPr>
            <w:tcW w:w="1848" w:type="dxa"/>
          </w:tcPr>
          <w:p w14:paraId="696A1E48" w14:textId="77777777" w:rsidR="00DF57EA" w:rsidRDefault="00DF57EA" w:rsidP="00383E46">
            <w:pPr>
              <w:rPr>
                <w:rFonts w:ascii="Courier New" w:hAnsi="Courier New" w:cs="Courier New"/>
                <w:noProof/>
                <w:color w:val="A31515"/>
                <w:sz w:val="20"/>
                <w:szCs w:val="20"/>
                <w:lang w:bidi="hi-IN"/>
              </w:rPr>
            </w:pPr>
            <w:r>
              <w:rPr>
                <w:lang w:val="en-US"/>
              </w:rPr>
              <w:t>Parameter name</w:t>
            </w:r>
          </w:p>
        </w:tc>
        <w:tc>
          <w:tcPr>
            <w:tcW w:w="1849" w:type="dxa"/>
          </w:tcPr>
          <w:p w14:paraId="2718A7BE"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Type</w:t>
            </w:r>
          </w:p>
        </w:tc>
        <w:tc>
          <w:tcPr>
            <w:tcW w:w="1849" w:type="dxa"/>
          </w:tcPr>
          <w:p w14:paraId="77E7F9F7"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Example</w:t>
            </w:r>
          </w:p>
        </w:tc>
      </w:tr>
      <w:tr w:rsidR="00DF57EA" w14:paraId="5BA01388" w14:textId="77777777" w:rsidTr="00383E46">
        <w:tc>
          <w:tcPr>
            <w:tcW w:w="817" w:type="dxa"/>
          </w:tcPr>
          <w:p w14:paraId="13FC8615"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1</w:t>
            </w:r>
          </w:p>
        </w:tc>
        <w:tc>
          <w:tcPr>
            <w:tcW w:w="2879" w:type="dxa"/>
          </w:tcPr>
          <w:p w14:paraId="59B08E5F" w14:textId="77777777" w:rsidR="00DF57EA" w:rsidRDefault="00DF57EA" w:rsidP="00383E46">
            <w:pPr>
              <w:rPr>
                <w:rFonts w:ascii="Courier New" w:hAnsi="Courier New" w:cs="Courier New"/>
                <w:noProof/>
                <w:color w:val="A31515"/>
                <w:sz w:val="20"/>
                <w:szCs w:val="20"/>
                <w:lang w:bidi="hi-IN"/>
              </w:rPr>
            </w:pPr>
            <w:r w:rsidRPr="00225E53">
              <w:rPr>
                <w:lang w:val="en-US"/>
              </w:rPr>
              <w:t>Transaction ID</w:t>
            </w:r>
            <w:r>
              <w:rPr>
                <w:lang w:val="en-US"/>
              </w:rPr>
              <w:t>/</w:t>
            </w:r>
            <w:r>
              <w:rPr>
                <w:rFonts w:ascii="Courier New" w:hAnsi="Courier New" w:cs="Courier New"/>
                <w:noProof/>
                <w:color w:val="A31515"/>
                <w:sz w:val="20"/>
              </w:rPr>
              <w:t xml:space="preserve"> </w:t>
            </w:r>
            <w:r w:rsidRPr="00042FD2">
              <w:rPr>
                <w:rFonts w:cs="TimesNewRomanPSMT"/>
                <w:color w:val="FF0000"/>
                <w:sz w:val="18"/>
                <w:szCs w:val="18"/>
              </w:rPr>
              <w:t>Departmental Unique Transaction Id</w:t>
            </w:r>
          </w:p>
        </w:tc>
        <w:tc>
          <w:tcPr>
            <w:tcW w:w="1848" w:type="dxa"/>
          </w:tcPr>
          <w:p w14:paraId="6552BBEF"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AppRefNo</w:t>
            </w:r>
          </w:p>
        </w:tc>
        <w:tc>
          <w:tcPr>
            <w:tcW w:w="1849" w:type="dxa"/>
          </w:tcPr>
          <w:p w14:paraId="3200AF78" w14:textId="77777777" w:rsidR="00DF57EA" w:rsidRDefault="00DF57EA" w:rsidP="00383E46">
            <w:pPr>
              <w:rPr>
                <w:rFonts w:ascii="Courier New" w:hAnsi="Courier New" w:cs="Courier New"/>
                <w:noProof/>
                <w:color w:val="A31515"/>
                <w:sz w:val="20"/>
                <w:szCs w:val="20"/>
                <w:lang w:bidi="hi-IN"/>
              </w:rPr>
            </w:pPr>
            <w:r>
              <w:rPr>
                <w:lang w:val="en-US"/>
              </w:rPr>
              <w:t>Varchar 20</w:t>
            </w:r>
          </w:p>
        </w:tc>
        <w:tc>
          <w:tcPr>
            <w:tcW w:w="1849" w:type="dxa"/>
          </w:tcPr>
          <w:p w14:paraId="5F585ACB" w14:textId="77777777" w:rsidR="00DF57EA" w:rsidRDefault="00DF57EA" w:rsidP="00383E46">
            <w:pPr>
              <w:rPr>
                <w:rFonts w:ascii="Courier New" w:hAnsi="Courier New" w:cs="Courier New"/>
                <w:noProof/>
                <w:color w:val="A31515"/>
                <w:sz w:val="20"/>
                <w:szCs w:val="20"/>
                <w:lang w:bidi="hi-IN"/>
              </w:rPr>
            </w:pPr>
            <w:r>
              <w:rPr>
                <w:lang w:val="en-US"/>
              </w:rPr>
              <w:t>A098989090</w:t>
            </w:r>
          </w:p>
        </w:tc>
      </w:tr>
      <w:tr w:rsidR="00DF57EA" w14:paraId="15C61AF9" w14:textId="77777777" w:rsidTr="00383E46">
        <w:tc>
          <w:tcPr>
            <w:tcW w:w="817" w:type="dxa"/>
          </w:tcPr>
          <w:p w14:paraId="271A36ED"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2</w:t>
            </w:r>
          </w:p>
        </w:tc>
        <w:tc>
          <w:tcPr>
            <w:tcW w:w="2879" w:type="dxa"/>
          </w:tcPr>
          <w:p w14:paraId="33B9F8DE"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 xml:space="preserve">Service code </w:t>
            </w:r>
          </w:p>
        </w:tc>
        <w:tc>
          <w:tcPr>
            <w:tcW w:w="1848" w:type="dxa"/>
          </w:tcPr>
          <w:p w14:paraId="008D1D2A"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Service_code</w:t>
            </w:r>
          </w:p>
        </w:tc>
        <w:tc>
          <w:tcPr>
            <w:tcW w:w="1849" w:type="dxa"/>
          </w:tcPr>
          <w:p w14:paraId="40A496CB"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Char(3)</w:t>
            </w:r>
          </w:p>
        </w:tc>
        <w:tc>
          <w:tcPr>
            <w:tcW w:w="1849" w:type="dxa"/>
          </w:tcPr>
          <w:p w14:paraId="0539CEFB"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ETX for Excise</w:t>
            </w:r>
          </w:p>
        </w:tc>
      </w:tr>
      <w:tr w:rsidR="00DF57EA" w14:paraId="100A56DC" w14:textId="77777777" w:rsidTr="00383E46">
        <w:tc>
          <w:tcPr>
            <w:tcW w:w="817" w:type="dxa"/>
          </w:tcPr>
          <w:p w14:paraId="6C05873D"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3</w:t>
            </w:r>
          </w:p>
        </w:tc>
        <w:tc>
          <w:tcPr>
            <w:tcW w:w="2879" w:type="dxa"/>
          </w:tcPr>
          <w:p w14:paraId="2B2225A0"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merchant_code</w:t>
            </w:r>
          </w:p>
        </w:tc>
        <w:tc>
          <w:tcPr>
            <w:tcW w:w="1848" w:type="dxa"/>
          </w:tcPr>
          <w:p w14:paraId="580A2558"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merchant_code</w:t>
            </w:r>
          </w:p>
        </w:tc>
        <w:tc>
          <w:tcPr>
            <w:tcW w:w="1849" w:type="dxa"/>
          </w:tcPr>
          <w:p w14:paraId="18477FFB"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Char(10)</w:t>
            </w:r>
          </w:p>
        </w:tc>
        <w:tc>
          <w:tcPr>
            <w:tcW w:w="1849" w:type="dxa"/>
          </w:tcPr>
          <w:p w14:paraId="0A057FF4" w14:textId="77777777" w:rsidR="00DF57EA" w:rsidRDefault="00DF57EA" w:rsidP="00383E46">
            <w:pPr>
              <w:rPr>
                <w:rFonts w:ascii="Courier New" w:hAnsi="Courier New" w:cs="Courier New"/>
                <w:noProof/>
                <w:color w:val="A31515"/>
                <w:sz w:val="20"/>
                <w:szCs w:val="20"/>
                <w:lang w:bidi="hi-IN"/>
              </w:rPr>
            </w:pPr>
            <w:r>
              <w:rPr>
                <w:rFonts w:ascii="Courier New" w:hAnsi="Courier New" w:cs="Courier New"/>
                <w:noProof/>
                <w:color w:val="A31515"/>
                <w:sz w:val="20"/>
                <w:szCs w:val="20"/>
                <w:lang w:bidi="hi-IN"/>
              </w:rPr>
              <w:t>HIMKOSH114</w:t>
            </w:r>
          </w:p>
        </w:tc>
      </w:tr>
    </w:tbl>
    <w:p w14:paraId="77B2F7A2" w14:textId="77777777" w:rsidR="00DF57EA" w:rsidRDefault="00DF57EA" w:rsidP="00DF57EA">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Steps:</w:t>
      </w:r>
    </w:p>
    <w:p w14:paraId="27D2E728" w14:textId="77777777" w:rsidR="00DF57EA" w:rsidRPr="00D47CBD" w:rsidRDefault="00DF57EA" w:rsidP="00DF57EA">
      <w:pPr>
        <w:pStyle w:val="ListParagraph"/>
        <w:numPr>
          <w:ilvl w:val="0"/>
          <w:numId w:val="13"/>
        </w:numPr>
        <w:autoSpaceDE w:val="0"/>
        <w:autoSpaceDN w:val="0"/>
        <w:adjustRightInd w:val="0"/>
        <w:spacing w:after="0" w:line="240" w:lineRule="auto"/>
        <w:rPr>
          <w:rFonts w:ascii="Courier New" w:hAnsi="Courier New" w:cs="Courier New"/>
          <w:noProof/>
          <w:color w:val="A31515"/>
          <w:sz w:val="20"/>
        </w:rPr>
      </w:pPr>
      <w:r>
        <w:rPr>
          <w:rFonts w:ascii="Courier New" w:hAnsi="Courier New" w:cs="Courier New"/>
          <w:noProof/>
          <w:sz w:val="20"/>
        </w:rPr>
        <w:t xml:space="preserve">Generate a string eg. </w:t>
      </w:r>
      <w:r w:rsidRPr="00D47CBD">
        <w:rPr>
          <w:rFonts w:ascii="Courier New" w:hAnsi="Courier New" w:cs="Courier New"/>
          <w:noProof/>
          <w:sz w:val="20"/>
        </w:rPr>
        <w:t xml:space="preserve">MstringForCheckSum = </w:t>
      </w:r>
      <w:r w:rsidRPr="00D47CBD">
        <w:rPr>
          <w:rFonts w:ascii="Courier New" w:hAnsi="Courier New" w:cs="Courier New"/>
          <w:noProof/>
          <w:color w:val="A31515"/>
          <w:sz w:val="20"/>
        </w:rPr>
        <w:t>"AppRefNo="</w:t>
      </w:r>
      <w:r w:rsidRPr="00D47CBD">
        <w:rPr>
          <w:rFonts w:ascii="Courier New" w:hAnsi="Courier New" w:cs="Courier New"/>
          <w:noProof/>
          <w:sz w:val="20"/>
        </w:rPr>
        <w:t xml:space="preserve"> + categoryID + </w:t>
      </w:r>
      <w:r w:rsidRPr="00D47CBD">
        <w:rPr>
          <w:rFonts w:ascii="Courier New" w:hAnsi="Courier New" w:cs="Courier New"/>
          <w:noProof/>
          <w:color w:val="A31515"/>
          <w:sz w:val="20"/>
        </w:rPr>
        <w:t>"|Service_</w:t>
      </w:r>
      <w:r>
        <w:rPr>
          <w:rFonts w:ascii="Courier New" w:hAnsi="Courier New" w:cs="Courier New"/>
          <w:noProof/>
          <w:color w:val="A31515"/>
          <w:sz w:val="20"/>
        </w:rPr>
        <w:t>code</w:t>
      </w:r>
      <w:r w:rsidRPr="00D47CBD">
        <w:rPr>
          <w:rFonts w:ascii="Courier New" w:hAnsi="Courier New" w:cs="Courier New"/>
          <w:noProof/>
          <w:color w:val="A31515"/>
          <w:sz w:val="20"/>
        </w:rPr>
        <w:t>=</w:t>
      </w:r>
      <w:r>
        <w:rPr>
          <w:rFonts w:ascii="Courier New" w:hAnsi="Courier New" w:cs="Courier New"/>
          <w:noProof/>
          <w:color w:val="A31515"/>
          <w:sz w:val="20"/>
        </w:rPr>
        <w:t>VAH</w:t>
      </w:r>
      <w:r w:rsidRPr="00D47CBD">
        <w:rPr>
          <w:rFonts w:ascii="Courier New" w:hAnsi="Courier New" w:cs="Courier New"/>
          <w:noProof/>
          <w:color w:val="A31515"/>
          <w:sz w:val="20"/>
        </w:rPr>
        <w:t>"</w:t>
      </w:r>
      <w:r w:rsidRPr="00D47CBD">
        <w:rPr>
          <w:rFonts w:ascii="Courier New" w:hAnsi="Courier New" w:cs="Courier New"/>
          <w:noProof/>
          <w:sz w:val="20"/>
        </w:rPr>
        <w:t xml:space="preserve"> + </w:t>
      </w:r>
      <w:r w:rsidRPr="00D47CBD">
        <w:rPr>
          <w:rFonts w:ascii="Courier New" w:hAnsi="Courier New" w:cs="Courier New"/>
          <w:noProof/>
          <w:color w:val="A31515"/>
          <w:sz w:val="20"/>
        </w:rPr>
        <w:t>"|merchant_code=HIMKOSH23</w:t>
      </w:r>
      <w:r>
        <w:rPr>
          <w:rFonts w:ascii="Courier New" w:hAnsi="Courier New" w:cs="Courier New"/>
          <w:noProof/>
          <w:color w:val="A31515"/>
          <w:sz w:val="20"/>
        </w:rPr>
        <w:t>1</w:t>
      </w:r>
      <w:r w:rsidRPr="00D47CBD">
        <w:rPr>
          <w:rFonts w:ascii="Courier New" w:hAnsi="Courier New" w:cs="Courier New"/>
          <w:noProof/>
          <w:sz w:val="20"/>
        </w:rPr>
        <w:t xml:space="preserve">                </w:t>
      </w:r>
    </w:p>
    <w:p w14:paraId="60FAB32F" w14:textId="77777777" w:rsidR="00DF57EA" w:rsidRPr="00D47CBD" w:rsidRDefault="00DF57EA" w:rsidP="00DF57EA">
      <w:pPr>
        <w:pStyle w:val="ListParagraph"/>
        <w:numPr>
          <w:ilvl w:val="0"/>
          <w:numId w:val="13"/>
        </w:numPr>
        <w:autoSpaceDE w:val="0"/>
        <w:autoSpaceDN w:val="0"/>
        <w:adjustRightInd w:val="0"/>
        <w:spacing w:after="0" w:line="240" w:lineRule="auto"/>
        <w:rPr>
          <w:rFonts w:ascii="Courier New" w:hAnsi="Courier New" w:cs="Courier New"/>
          <w:noProof/>
          <w:color w:val="A31515"/>
          <w:sz w:val="20"/>
        </w:rPr>
      </w:pPr>
      <w:r>
        <w:rPr>
          <w:rFonts w:ascii="Courier New" w:hAnsi="Courier New" w:cs="Courier New"/>
          <w:noProof/>
          <w:sz w:val="20"/>
        </w:rPr>
        <w:t xml:space="preserve">Calculate the checksum eg. </w:t>
      </w:r>
      <w:r w:rsidRPr="00D47CBD">
        <w:rPr>
          <w:rFonts w:ascii="Courier New" w:hAnsi="Courier New" w:cs="Courier New"/>
          <w:noProof/>
          <w:sz w:val="20"/>
        </w:rPr>
        <w:t>McheckSum = echallan.getCheckSum(MstringForCheckSum)</w:t>
      </w:r>
    </w:p>
    <w:p w14:paraId="0CB9011F" w14:textId="77777777" w:rsidR="00DF57EA" w:rsidRDefault="00DF57EA" w:rsidP="00DF57EA">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      MstringForEncryption = MstringForCheckSum &amp; </w:t>
      </w:r>
      <w:r>
        <w:rPr>
          <w:rFonts w:ascii="Courier New" w:hAnsi="Courier New" w:cs="Courier New"/>
          <w:noProof/>
          <w:color w:val="A31515"/>
          <w:sz w:val="20"/>
          <w:szCs w:val="20"/>
          <w:lang w:bidi="hi-IN"/>
        </w:rPr>
        <w:t>"|checkSum="</w:t>
      </w:r>
      <w:r>
        <w:rPr>
          <w:rFonts w:ascii="Courier New" w:hAnsi="Courier New" w:cs="Courier New"/>
          <w:noProof/>
          <w:sz w:val="20"/>
          <w:szCs w:val="20"/>
          <w:lang w:bidi="hi-IN"/>
        </w:rPr>
        <w:t xml:space="preserve"> &amp; McheckSum</w:t>
      </w:r>
    </w:p>
    <w:p w14:paraId="306CBD15" w14:textId="77777777" w:rsidR="00DF57EA" w:rsidRDefault="00DF57EA" w:rsidP="00DF57EA">
      <w:pPr>
        <w:autoSpaceDE w:val="0"/>
        <w:autoSpaceDN w:val="0"/>
        <w:adjustRightInd w:val="0"/>
        <w:spacing w:after="0" w:line="240" w:lineRule="auto"/>
        <w:rPr>
          <w:rFonts w:ascii="Courier New" w:hAnsi="Courier New" w:cs="Courier New"/>
          <w:noProof/>
          <w:color w:val="008000"/>
          <w:sz w:val="20"/>
          <w:szCs w:val="20"/>
          <w:lang w:bidi="hi-IN"/>
        </w:rPr>
      </w:pPr>
      <w:r>
        <w:rPr>
          <w:rFonts w:ascii="Courier New" w:hAnsi="Courier New" w:cs="Courier New"/>
          <w:noProof/>
          <w:sz w:val="20"/>
          <w:szCs w:val="20"/>
          <w:lang w:bidi="hi-IN"/>
        </w:rPr>
        <w:t xml:space="preserve">                </w:t>
      </w:r>
    </w:p>
    <w:p w14:paraId="569E98A8" w14:textId="77777777" w:rsidR="00DF57EA" w:rsidRPr="00D47CBD" w:rsidRDefault="00DF57EA" w:rsidP="00DF57EA">
      <w:pPr>
        <w:pStyle w:val="ListParagraph"/>
        <w:numPr>
          <w:ilvl w:val="0"/>
          <w:numId w:val="13"/>
        </w:numPr>
        <w:rPr>
          <w:rFonts w:ascii="Courier New" w:hAnsi="Courier New" w:cs="Courier New"/>
          <w:noProof/>
          <w:color w:val="A31515"/>
          <w:sz w:val="20"/>
        </w:rPr>
      </w:pPr>
      <w:r>
        <w:rPr>
          <w:rFonts w:ascii="Courier New" w:hAnsi="Courier New" w:cs="Courier New"/>
          <w:noProof/>
          <w:sz w:val="20"/>
        </w:rPr>
        <w:t xml:space="preserve">Post in parameter </w:t>
      </w:r>
      <w:r w:rsidRPr="00D47CBD">
        <w:rPr>
          <w:rFonts w:ascii="Courier New" w:hAnsi="Courier New" w:cs="Courier New"/>
          <w:noProof/>
          <w:sz w:val="20"/>
        </w:rPr>
        <w:t xml:space="preserve"> </w:t>
      </w:r>
      <w:r w:rsidRPr="00D47CBD">
        <w:rPr>
          <w:rFonts w:ascii="Courier New" w:hAnsi="Courier New" w:cs="Courier New"/>
          <w:noProof/>
          <w:color w:val="A31515"/>
          <w:sz w:val="20"/>
        </w:rPr>
        <w:t>"encdata"</w:t>
      </w:r>
      <w:r w:rsidRPr="00D47CBD">
        <w:rPr>
          <w:rFonts w:ascii="Courier New" w:hAnsi="Courier New" w:cs="Courier New"/>
          <w:noProof/>
          <w:sz w:val="20"/>
        </w:rPr>
        <w:t xml:space="preserve"> </w:t>
      </w:r>
      <w:r>
        <w:rPr>
          <w:rFonts w:ascii="Courier New" w:hAnsi="Courier New" w:cs="Courier New"/>
          <w:noProof/>
          <w:color w:val="0000FF"/>
          <w:sz w:val="20"/>
        </w:rPr>
        <w:t xml:space="preserve">eg. </w:t>
      </w:r>
      <w:r w:rsidRPr="00D47CBD">
        <w:rPr>
          <w:rFonts w:ascii="Courier New" w:hAnsi="Courier New" w:cs="Courier New"/>
          <w:noProof/>
          <w:color w:val="A31515"/>
          <w:sz w:val="20"/>
        </w:rPr>
        <w:t>"encdata="</w:t>
      </w:r>
      <w:r w:rsidRPr="00D47CBD">
        <w:rPr>
          <w:rFonts w:ascii="Courier New" w:hAnsi="Courier New" w:cs="Courier New"/>
          <w:noProof/>
          <w:sz w:val="20"/>
        </w:rPr>
        <w:t xml:space="preserve"> + MstringForEncryption</w:t>
      </w:r>
    </w:p>
    <w:p w14:paraId="1D53508E" w14:textId="77777777" w:rsidR="00DF57EA" w:rsidRDefault="00DF57EA" w:rsidP="00DF57EA">
      <w:pPr>
        <w:pStyle w:val="ListParagraph"/>
        <w:rPr>
          <w:rFonts w:ascii="Courier New" w:hAnsi="Courier New" w:cs="Courier New"/>
          <w:noProof/>
          <w:sz w:val="20"/>
        </w:rPr>
      </w:pPr>
    </w:p>
    <w:p w14:paraId="2046242A" w14:textId="77777777" w:rsidR="00DF57EA" w:rsidRDefault="00DF57EA" w:rsidP="00DF57EA">
      <w:pPr>
        <w:pStyle w:val="ListParagraph"/>
        <w:rPr>
          <w:rFonts w:ascii="Courier New" w:hAnsi="Courier New" w:cs="Courier New"/>
          <w:noProof/>
          <w:color w:val="A31515"/>
          <w:sz w:val="20"/>
        </w:rPr>
      </w:pPr>
    </w:p>
    <w:p w14:paraId="3DE62B29" w14:textId="77777777" w:rsidR="00DF57EA" w:rsidRDefault="00DF57EA" w:rsidP="00DF57EA">
      <w:pPr>
        <w:pStyle w:val="ListParagraph"/>
        <w:rPr>
          <w:rFonts w:ascii="Courier New" w:hAnsi="Courier New" w:cs="Courier New"/>
          <w:noProof/>
          <w:color w:val="A31515"/>
          <w:sz w:val="20"/>
        </w:rPr>
      </w:pPr>
      <w:r>
        <w:rPr>
          <w:rFonts w:ascii="Courier New" w:hAnsi="Courier New" w:cs="Courier New"/>
          <w:noProof/>
          <w:color w:val="A31515"/>
          <w:sz w:val="20"/>
        </w:rPr>
        <w:t xml:space="preserve">List of Parameters response back to Department Portal </w:t>
      </w:r>
    </w:p>
    <w:tbl>
      <w:tblPr>
        <w:tblStyle w:val="TableGrid"/>
        <w:tblW w:w="0" w:type="auto"/>
        <w:tblInd w:w="720" w:type="dxa"/>
        <w:tblLook w:val="04A0" w:firstRow="1" w:lastRow="0" w:firstColumn="1" w:lastColumn="0" w:noHBand="0" w:noVBand="1"/>
      </w:tblPr>
      <w:tblGrid>
        <w:gridCol w:w="817"/>
        <w:gridCol w:w="2205"/>
        <w:gridCol w:w="2257"/>
        <w:gridCol w:w="1624"/>
        <w:gridCol w:w="1393"/>
      </w:tblGrid>
      <w:tr w:rsidR="00DF57EA" w14:paraId="6E9C4EF5" w14:textId="77777777" w:rsidTr="00383E46">
        <w:tc>
          <w:tcPr>
            <w:tcW w:w="817" w:type="dxa"/>
          </w:tcPr>
          <w:p w14:paraId="42129DCF"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Sr.No</w:t>
            </w:r>
          </w:p>
        </w:tc>
        <w:tc>
          <w:tcPr>
            <w:tcW w:w="2596" w:type="dxa"/>
          </w:tcPr>
          <w:p w14:paraId="5F3CE6D6" w14:textId="77777777" w:rsidR="00DF57EA" w:rsidRDefault="00DF57EA" w:rsidP="00383E46">
            <w:pPr>
              <w:pStyle w:val="ListParagraph"/>
              <w:ind w:left="0"/>
              <w:rPr>
                <w:rFonts w:ascii="Courier New" w:hAnsi="Courier New" w:cs="Courier New"/>
                <w:noProof/>
                <w:color w:val="A31515"/>
                <w:sz w:val="20"/>
              </w:rPr>
            </w:pPr>
            <w:r w:rsidRPr="000B5B1F">
              <w:rPr>
                <w:lang w:val="en-US"/>
              </w:rPr>
              <w:t>Field Description</w:t>
            </w:r>
            <w:r>
              <w:rPr>
                <w:lang w:val="en-US"/>
              </w:rPr>
              <w:t xml:space="preserve"> /Significance</w:t>
            </w:r>
          </w:p>
        </w:tc>
        <w:tc>
          <w:tcPr>
            <w:tcW w:w="1704" w:type="dxa"/>
          </w:tcPr>
          <w:p w14:paraId="3E709B60" w14:textId="77777777" w:rsidR="00DF57EA" w:rsidRDefault="00DF57EA" w:rsidP="00383E46">
            <w:pPr>
              <w:pStyle w:val="ListParagraph"/>
              <w:ind w:left="0"/>
              <w:rPr>
                <w:rFonts w:ascii="Courier New" w:hAnsi="Courier New" w:cs="Courier New"/>
                <w:noProof/>
                <w:color w:val="A31515"/>
                <w:sz w:val="20"/>
              </w:rPr>
            </w:pPr>
            <w:r>
              <w:rPr>
                <w:lang w:val="en-US"/>
              </w:rPr>
              <w:t>Parameter name</w:t>
            </w:r>
          </w:p>
        </w:tc>
        <w:tc>
          <w:tcPr>
            <w:tcW w:w="1704" w:type="dxa"/>
          </w:tcPr>
          <w:p w14:paraId="0105807B"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Type</w:t>
            </w:r>
          </w:p>
        </w:tc>
        <w:tc>
          <w:tcPr>
            <w:tcW w:w="1701" w:type="dxa"/>
          </w:tcPr>
          <w:p w14:paraId="4B1E908D"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Example</w:t>
            </w:r>
          </w:p>
        </w:tc>
      </w:tr>
      <w:tr w:rsidR="00DF57EA" w14:paraId="04A5892D" w14:textId="77777777" w:rsidTr="00383E46">
        <w:tc>
          <w:tcPr>
            <w:tcW w:w="817" w:type="dxa"/>
          </w:tcPr>
          <w:p w14:paraId="7D8DFB38"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1</w:t>
            </w:r>
          </w:p>
        </w:tc>
        <w:tc>
          <w:tcPr>
            <w:tcW w:w="2596" w:type="dxa"/>
          </w:tcPr>
          <w:p w14:paraId="4AEB9B0A"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Unique TransactionID at CTP</w:t>
            </w:r>
          </w:p>
        </w:tc>
        <w:tc>
          <w:tcPr>
            <w:tcW w:w="1704" w:type="dxa"/>
          </w:tcPr>
          <w:p w14:paraId="4BA7A6AC"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HimGrn_no</w:t>
            </w:r>
          </w:p>
        </w:tc>
        <w:tc>
          <w:tcPr>
            <w:tcW w:w="1704" w:type="dxa"/>
          </w:tcPr>
          <w:p w14:paraId="79B1FEBB"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Varchar(10)</w:t>
            </w:r>
          </w:p>
        </w:tc>
        <w:tc>
          <w:tcPr>
            <w:tcW w:w="1701" w:type="dxa"/>
          </w:tcPr>
          <w:p w14:paraId="3C863B81" w14:textId="77777777" w:rsidR="00DF57EA" w:rsidRDefault="00DF57EA" w:rsidP="00383E46">
            <w:pPr>
              <w:pStyle w:val="ListParagraph"/>
              <w:ind w:left="0"/>
              <w:rPr>
                <w:rFonts w:ascii="Courier New" w:hAnsi="Courier New" w:cs="Courier New"/>
                <w:noProof/>
                <w:color w:val="A31515"/>
                <w:sz w:val="20"/>
              </w:rPr>
            </w:pPr>
          </w:p>
        </w:tc>
      </w:tr>
      <w:tr w:rsidR="00DF57EA" w14:paraId="52700480" w14:textId="77777777" w:rsidTr="00383E46">
        <w:tc>
          <w:tcPr>
            <w:tcW w:w="817" w:type="dxa"/>
          </w:tcPr>
          <w:p w14:paraId="5D8C377F"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2</w:t>
            </w:r>
          </w:p>
        </w:tc>
        <w:tc>
          <w:tcPr>
            <w:tcW w:w="2596" w:type="dxa"/>
          </w:tcPr>
          <w:p w14:paraId="6739ED28"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Bank CIN</w:t>
            </w:r>
          </w:p>
        </w:tc>
        <w:tc>
          <w:tcPr>
            <w:tcW w:w="1704" w:type="dxa"/>
          </w:tcPr>
          <w:p w14:paraId="344C188F"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Bank_ref_no</w:t>
            </w:r>
          </w:p>
        </w:tc>
        <w:tc>
          <w:tcPr>
            <w:tcW w:w="1704" w:type="dxa"/>
          </w:tcPr>
          <w:p w14:paraId="6656F78B"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Varchar(10)</w:t>
            </w:r>
          </w:p>
        </w:tc>
        <w:tc>
          <w:tcPr>
            <w:tcW w:w="1701" w:type="dxa"/>
          </w:tcPr>
          <w:p w14:paraId="31638848" w14:textId="77777777" w:rsidR="00DF57EA" w:rsidRDefault="00DF57EA" w:rsidP="00383E46">
            <w:pPr>
              <w:pStyle w:val="ListParagraph"/>
              <w:ind w:left="0"/>
              <w:rPr>
                <w:rFonts w:ascii="Courier New" w:hAnsi="Courier New" w:cs="Courier New"/>
                <w:noProof/>
                <w:color w:val="A31515"/>
                <w:sz w:val="20"/>
              </w:rPr>
            </w:pPr>
          </w:p>
        </w:tc>
      </w:tr>
      <w:tr w:rsidR="00DF57EA" w14:paraId="1DE354B4" w14:textId="77777777" w:rsidTr="00383E46">
        <w:tc>
          <w:tcPr>
            <w:tcW w:w="817" w:type="dxa"/>
          </w:tcPr>
          <w:p w14:paraId="2E69943E"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3</w:t>
            </w:r>
          </w:p>
        </w:tc>
        <w:tc>
          <w:tcPr>
            <w:tcW w:w="2596" w:type="dxa"/>
          </w:tcPr>
          <w:p w14:paraId="2368DE06" w14:textId="77777777" w:rsidR="00DF57EA" w:rsidRDefault="00DF57EA" w:rsidP="00383E46">
            <w:pPr>
              <w:pStyle w:val="ListParagraph"/>
              <w:ind w:left="0"/>
              <w:rPr>
                <w:rFonts w:ascii="Courier New" w:hAnsi="Courier New" w:cs="Courier New"/>
                <w:noProof/>
                <w:color w:val="A31515"/>
                <w:sz w:val="20"/>
              </w:rPr>
            </w:pPr>
            <w:r w:rsidRPr="00225E53">
              <w:rPr>
                <w:lang w:val="en-US"/>
              </w:rPr>
              <w:t>Transaction ID</w:t>
            </w:r>
            <w:r>
              <w:rPr>
                <w:lang w:val="en-US"/>
              </w:rPr>
              <w:t>/</w:t>
            </w:r>
            <w:r>
              <w:rPr>
                <w:rFonts w:ascii="Courier New" w:hAnsi="Courier New" w:cs="Courier New"/>
                <w:noProof/>
                <w:color w:val="A31515"/>
                <w:sz w:val="20"/>
              </w:rPr>
              <w:t xml:space="preserve"> </w:t>
            </w:r>
            <w:r w:rsidRPr="00042FD2">
              <w:rPr>
                <w:rFonts w:cs="TimesNewRomanPSMT"/>
                <w:color w:val="FF0000"/>
                <w:sz w:val="18"/>
                <w:szCs w:val="18"/>
              </w:rPr>
              <w:t>Departmental Unique Transaction Id</w:t>
            </w:r>
          </w:p>
        </w:tc>
        <w:tc>
          <w:tcPr>
            <w:tcW w:w="1704" w:type="dxa"/>
          </w:tcPr>
          <w:p w14:paraId="091A5B4F"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App_ref_no</w:t>
            </w:r>
          </w:p>
        </w:tc>
        <w:tc>
          <w:tcPr>
            <w:tcW w:w="1704" w:type="dxa"/>
          </w:tcPr>
          <w:p w14:paraId="532D91FB" w14:textId="77777777" w:rsidR="00DF57EA" w:rsidRDefault="00DF57EA" w:rsidP="00383E46">
            <w:pPr>
              <w:pStyle w:val="ListParagraph"/>
              <w:ind w:left="0"/>
              <w:rPr>
                <w:rFonts w:ascii="Courier New" w:hAnsi="Courier New" w:cs="Courier New"/>
                <w:noProof/>
                <w:color w:val="A31515"/>
                <w:sz w:val="20"/>
              </w:rPr>
            </w:pPr>
          </w:p>
        </w:tc>
        <w:tc>
          <w:tcPr>
            <w:tcW w:w="1701" w:type="dxa"/>
          </w:tcPr>
          <w:p w14:paraId="16463170" w14:textId="77777777" w:rsidR="00DF57EA" w:rsidRDefault="00DF57EA" w:rsidP="00383E46">
            <w:pPr>
              <w:pStyle w:val="ListParagraph"/>
              <w:ind w:left="0"/>
              <w:rPr>
                <w:rFonts w:ascii="Courier New" w:hAnsi="Courier New" w:cs="Courier New"/>
                <w:noProof/>
                <w:color w:val="A31515"/>
                <w:sz w:val="20"/>
              </w:rPr>
            </w:pPr>
          </w:p>
        </w:tc>
      </w:tr>
      <w:tr w:rsidR="00DF57EA" w14:paraId="47C4E522" w14:textId="77777777" w:rsidTr="00383E46">
        <w:tc>
          <w:tcPr>
            <w:tcW w:w="817" w:type="dxa"/>
          </w:tcPr>
          <w:p w14:paraId="35354E04"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4</w:t>
            </w:r>
          </w:p>
        </w:tc>
        <w:tc>
          <w:tcPr>
            <w:tcW w:w="2596" w:type="dxa"/>
          </w:tcPr>
          <w:p w14:paraId="58FEB403"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Debit Amount at bank end</w:t>
            </w:r>
          </w:p>
        </w:tc>
        <w:tc>
          <w:tcPr>
            <w:tcW w:w="1704" w:type="dxa"/>
          </w:tcPr>
          <w:p w14:paraId="3E4CB8A6"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total_amount</w:t>
            </w:r>
          </w:p>
        </w:tc>
        <w:tc>
          <w:tcPr>
            <w:tcW w:w="1704" w:type="dxa"/>
          </w:tcPr>
          <w:p w14:paraId="20547ED1"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integer</w:t>
            </w:r>
          </w:p>
        </w:tc>
        <w:tc>
          <w:tcPr>
            <w:tcW w:w="1701" w:type="dxa"/>
          </w:tcPr>
          <w:p w14:paraId="6491C87A" w14:textId="77777777" w:rsidR="00DF57EA" w:rsidRDefault="00DF57EA" w:rsidP="00383E46">
            <w:pPr>
              <w:pStyle w:val="ListParagraph"/>
              <w:ind w:left="0"/>
              <w:rPr>
                <w:rFonts w:ascii="Courier New" w:hAnsi="Courier New" w:cs="Courier New"/>
                <w:noProof/>
                <w:color w:val="A31515"/>
                <w:sz w:val="20"/>
              </w:rPr>
            </w:pPr>
          </w:p>
        </w:tc>
      </w:tr>
      <w:tr w:rsidR="00DF57EA" w14:paraId="5AC74DDA" w14:textId="77777777" w:rsidTr="00383E46">
        <w:tc>
          <w:tcPr>
            <w:tcW w:w="817" w:type="dxa"/>
          </w:tcPr>
          <w:p w14:paraId="67972A02"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5</w:t>
            </w:r>
          </w:p>
        </w:tc>
        <w:tc>
          <w:tcPr>
            <w:tcW w:w="2596" w:type="dxa"/>
          </w:tcPr>
          <w:p w14:paraId="2D3374B5" w14:textId="77777777" w:rsidR="00DF57EA" w:rsidRDefault="00DF57EA" w:rsidP="00383E46">
            <w:pPr>
              <w:pStyle w:val="ListParagraph"/>
              <w:ind w:left="0"/>
              <w:rPr>
                <w:rFonts w:ascii="Courier New" w:hAnsi="Courier New" w:cs="Courier New"/>
                <w:noProof/>
                <w:color w:val="A31515"/>
                <w:sz w:val="20"/>
              </w:rPr>
            </w:pPr>
            <w:r w:rsidRPr="00225E53">
              <w:rPr>
                <w:lang w:val="en-US"/>
              </w:rPr>
              <w:t>Payment Status</w:t>
            </w:r>
            <w:r>
              <w:rPr>
                <w:lang w:val="en-US"/>
              </w:rPr>
              <w:t>/</w:t>
            </w:r>
            <w:r>
              <w:rPr>
                <w:rFonts w:cs="TimesNewRomanPSMT"/>
                <w:sz w:val="18"/>
                <w:szCs w:val="18"/>
              </w:rPr>
              <w:t xml:space="preserve"> </w:t>
            </w:r>
            <w:r w:rsidRPr="002D6E9D">
              <w:rPr>
                <w:rFonts w:cs="TimesNewRomanPSMT"/>
                <w:color w:val="FF0000"/>
                <w:sz w:val="18"/>
                <w:szCs w:val="18"/>
              </w:rPr>
              <w:t>For Success -1 , Failure-0</w:t>
            </w:r>
          </w:p>
        </w:tc>
        <w:tc>
          <w:tcPr>
            <w:tcW w:w="1704" w:type="dxa"/>
          </w:tcPr>
          <w:p w14:paraId="2A10FF66"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TXN_STAT</w:t>
            </w:r>
          </w:p>
        </w:tc>
        <w:tc>
          <w:tcPr>
            <w:tcW w:w="1704" w:type="dxa"/>
          </w:tcPr>
          <w:p w14:paraId="6922B602"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Char(1)</w:t>
            </w:r>
          </w:p>
        </w:tc>
        <w:tc>
          <w:tcPr>
            <w:tcW w:w="1701" w:type="dxa"/>
          </w:tcPr>
          <w:p w14:paraId="73AD4F47" w14:textId="77777777" w:rsidR="00DF57EA" w:rsidRDefault="00DF57EA" w:rsidP="00383E46">
            <w:pPr>
              <w:pStyle w:val="ListParagraph"/>
              <w:ind w:left="0"/>
              <w:rPr>
                <w:rFonts w:ascii="Courier New" w:hAnsi="Courier New" w:cs="Courier New"/>
                <w:noProof/>
                <w:color w:val="A31515"/>
                <w:sz w:val="20"/>
              </w:rPr>
            </w:pPr>
          </w:p>
        </w:tc>
      </w:tr>
      <w:tr w:rsidR="00DF57EA" w14:paraId="06F76737" w14:textId="77777777" w:rsidTr="00383E46">
        <w:tc>
          <w:tcPr>
            <w:tcW w:w="817" w:type="dxa"/>
          </w:tcPr>
          <w:p w14:paraId="2B02962A"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6</w:t>
            </w:r>
          </w:p>
        </w:tc>
        <w:tc>
          <w:tcPr>
            <w:tcW w:w="2596" w:type="dxa"/>
          </w:tcPr>
          <w:p w14:paraId="1D47874D" w14:textId="77777777" w:rsidR="00DF57EA" w:rsidRDefault="00DF57EA" w:rsidP="00383E46">
            <w:pPr>
              <w:pStyle w:val="ListParagraph"/>
              <w:ind w:left="0"/>
              <w:rPr>
                <w:rFonts w:ascii="Courier New" w:hAnsi="Courier New" w:cs="Courier New"/>
                <w:noProof/>
                <w:color w:val="A31515"/>
                <w:sz w:val="20"/>
              </w:rPr>
            </w:pPr>
            <w:r w:rsidRPr="00B83CA2">
              <w:rPr>
                <w:rFonts w:cs="TimesNewRomanPSMT"/>
                <w:color w:val="FF0000"/>
                <w:sz w:val="18"/>
                <w:szCs w:val="18"/>
              </w:rPr>
              <w:t>Status of Transaction</w:t>
            </w:r>
          </w:p>
        </w:tc>
        <w:tc>
          <w:tcPr>
            <w:tcW w:w="1704" w:type="dxa"/>
          </w:tcPr>
          <w:p w14:paraId="5C1E57BB"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STAT_DESC</w:t>
            </w:r>
          </w:p>
        </w:tc>
        <w:tc>
          <w:tcPr>
            <w:tcW w:w="1704" w:type="dxa"/>
          </w:tcPr>
          <w:p w14:paraId="13189B12"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Varchar(50)</w:t>
            </w:r>
          </w:p>
        </w:tc>
        <w:tc>
          <w:tcPr>
            <w:tcW w:w="1701" w:type="dxa"/>
          </w:tcPr>
          <w:p w14:paraId="3201B7DD" w14:textId="77777777" w:rsidR="00DF57EA" w:rsidRDefault="00DF57EA" w:rsidP="00383E46">
            <w:pPr>
              <w:pStyle w:val="ListParagraph"/>
              <w:ind w:left="0"/>
              <w:rPr>
                <w:rFonts w:ascii="Courier New" w:hAnsi="Courier New" w:cs="Courier New"/>
                <w:noProof/>
                <w:color w:val="A31515"/>
                <w:sz w:val="20"/>
              </w:rPr>
            </w:pPr>
          </w:p>
        </w:tc>
      </w:tr>
      <w:tr w:rsidR="00DF57EA" w14:paraId="4543EDD0" w14:textId="77777777" w:rsidTr="00383E46">
        <w:tc>
          <w:tcPr>
            <w:tcW w:w="817" w:type="dxa"/>
          </w:tcPr>
          <w:p w14:paraId="5C3F58DC"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7</w:t>
            </w:r>
          </w:p>
        </w:tc>
        <w:tc>
          <w:tcPr>
            <w:tcW w:w="2596" w:type="dxa"/>
          </w:tcPr>
          <w:p w14:paraId="0540CC63" w14:textId="77777777" w:rsidR="00DF57EA" w:rsidRPr="00B83CA2" w:rsidRDefault="00DF57EA" w:rsidP="00383E46">
            <w:pPr>
              <w:pStyle w:val="ListParagraph"/>
              <w:ind w:left="0"/>
              <w:rPr>
                <w:rFonts w:cs="TimesNewRomanPSMT"/>
                <w:color w:val="FF0000"/>
                <w:sz w:val="18"/>
                <w:szCs w:val="18"/>
              </w:rPr>
            </w:pPr>
            <w:r>
              <w:rPr>
                <w:rFonts w:cs="TimesNewRomanPSMT"/>
                <w:color w:val="FF0000"/>
                <w:sz w:val="18"/>
                <w:szCs w:val="18"/>
              </w:rPr>
              <w:t>checksum</w:t>
            </w:r>
          </w:p>
        </w:tc>
        <w:tc>
          <w:tcPr>
            <w:tcW w:w="1704" w:type="dxa"/>
          </w:tcPr>
          <w:p w14:paraId="21EDAAFD"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checksum</w:t>
            </w:r>
          </w:p>
        </w:tc>
        <w:tc>
          <w:tcPr>
            <w:tcW w:w="1704" w:type="dxa"/>
          </w:tcPr>
          <w:p w14:paraId="35C56827" w14:textId="77777777" w:rsidR="00DF57EA" w:rsidRDefault="00DF57EA" w:rsidP="00383E46">
            <w:pPr>
              <w:pStyle w:val="ListParagraph"/>
              <w:ind w:left="0"/>
              <w:rPr>
                <w:rFonts w:ascii="Courier New" w:hAnsi="Courier New" w:cs="Courier New"/>
                <w:noProof/>
                <w:color w:val="A31515"/>
                <w:sz w:val="20"/>
              </w:rPr>
            </w:pPr>
          </w:p>
        </w:tc>
        <w:tc>
          <w:tcPr>
            <w:tcW w:w="1701" w:type="dxa"/>
          </w:tcPr>
          <w:p w14:paraId="71397B81" w14:textId="77777777" w:rsidR="00DF57EA" w:rsidRDefault="00DF57EA" w:rsidP="00383E46">
            <w:pPr>
              <w:pStyle w:val="ListParagraph"/>
              <w:ind w:left="0"/>
              <w:rPr>
                <w:rFonts w:ascii="Courier New" w:hAnsi="Courier New" w:cs="Courier New"/>
                <w:noProof/>
                <w:color w:val="A31515"/>
                <w:sz w:val="20"/>
              </w:rPr>
            </w:pPr>
          </w:p>
        </w:tc>
      </w:tr>
      <w:tr w:rsidR="00DF57EA" w14:paraId="1087501C" w14:textId="77777777" w:rsidTr="00383E46">
        <w:tc>
          <w:tcPr>
            <w:tcW w:w="817" w:type="dxa"/>
          </w:tcPr>
          <w:p w14:paraId="5A071842"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8</w:t>
            </w:r>
          </w:p>
        </w:tc>
        <w:tc>
          <w:tcPr>
            <w:tcW w:w="2596" w:type="dxa"/>
          </w:tcPr>
          <w:p w14:paraId="5D3A71B1" w14:textId="77777777" w:rsidR="00DF57EA" w:rsidRDefault="00DF57EA" w:rsidP="00383E46">
            <w:pPr>
              <w:pStyle w:val="ListParagraph"/>
              <w:ind w:left="0"/>
              <w:rPr>
                <w:rFonts w:cs="TimesNewRomanPSMT"/>
                <w:color w:val="FF0000"/>
                <w:sz w:val="18"/>
                <w:szCs w:val="18"/>
              </w:rPr>
            </w:pPr>
            <w:r>
              <w:rPr>
                <w:rFonts w:cs="TimesNewRomanPSMT"/>
                <w:color w:val="FF0000"/>
                <w:sz w:val="18"/>
                <w:szCs w:val="18"/>
              </w:rPr>
              <w:t>Bank Transaction DateTime</w:t>
            </w:r>
          </w:p>
        </w:tc>
        <w:tc>
          <w:tcPr>
            <w:tcW w:w="1704" w:type="dxa"/>
          </w:tcPr>
          <w:p w14:paraId="26288BB6"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Bank_ref_Datetime</w:t>
            </w:r>
          </w:p>
        </w:tc>
        <w:tc>
          <w:tcPr>
            <w:tcW w:w="1704" w:type="dxa"/>
          </w:tcPr>
          <w:p w14:paraId="7C849AFB"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date</w:t>
            </w:r>
          </w:p>
        </w:tc>
        <w:tc>
          <w:tcPr>
            <w:tcW w:w="1701" w:type="dxa"/>
          </w:tcPr>
          <w:p w14:paraId="063A9589" w14:textId="77777777" w:rsidR="00DF57EA" w:rsidRDefault="00DF57EA" w:rsidP="00383E46">
            <w:pPr>
              <w:pStyle w:val="ListParagraph"/>
              <w:ind w:left="0"/>
              <w:rPr>
                <w:rFonts w:ascii="Courier New" w:hAnsi="Courier New" w:cs="Courier New"/>
                <w:noProof/>
                <w:color w:val="A31515"/>
                <w:sz w:val="20"/>
              </w:rPr>
            </w:pPr>
          </w:p>
        </w:tc>
      </w:tr>
      <w:tr w:rsidR="00DF57EA" w14:paraId="0197A161" w14:textId="77777777" w:rsidTr="00383E46">
        <w:tc>
          <w:tcPr>
            <w:tcW w:w="817" w:type="dxa"/>
          </w:tcPr>
          <w:p w14:paraId="32190383"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9</w:t>
            </w:r>
          </w:p>
        </w:tc>
        <w:tc>
          <w:tcPr>
            <w:tcW w:w="2596" w:type="dxa"/>
          </w:tcPr>
          <w:p w14:paraId="04A87B0E" w14:textId="77777777" w:rsidR="00DF57EA" w:rsidRDefault="00DF57EA" w:rsidP="00383E46">
            <w:pPr>
              <w:pStyle w:val="ListParagraph"/>
              <w:ind w:left="0"/>
              <w:rPr>
                <w:rFonts w:cs="TimesNewRomanPSMT"/>
                <w:color w:val="FF0000"/>
                <w:sz w:val="18"/>
                <w:szCs w:val="18"/>
              </w:rPr>
            </w:pPr>
            <w:r>
              <w:rPr>
                <w:rFonts w:cs="TimesNewRomanPSMT"/>
                <w:color w:val="FF0000"/>
                <w:sz w:val="18"/>
                <w:szCs w:val="18"/>
              </w:rPr>
              <w:t>BankName</w:t>
            </w:r>
          </w:p>
        </w:tc>
        <w:tc>
          <w:tcPr>
            <w:tcW w:w="1704" w:type="dxa"/>
          </w:tcPr>
          <w:p w14:paraId="4E857FFB"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BankName</w:t>
            </w:r>
          </w:p>
        </w:tc>
        <w:tc>
          <w:tcPr>
            <w:tcW w:w="1704" w:type="dxa"/>
          </w:tcPr>
          <w:p w14:paraId="728BAD5A"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Varchar(10)</w:t>
            </w:r>
          </w:p>
        </w:tc>
        <w:tc>
          <w:tcPr>
            <w:tcW w:w="1701" w:type="dxa"/>
          </w:tcPr>
          <w:p w14:paraId="7386487C" w14:textId="77777777" w:rsidR="00DF57EA" w:rsidRDefault="00DF57EA" w:rsidP="00383E46">
            <w:pPr>
              <w:pStyle w:val="ListParagraph"/>
              <w:ind w:left="0"/>
              <w:rPr>
                <w:rFonts w:ascii="Courier New" w:hAnsi="Courier New" w:cs="Courier New"/>
                <w:noProof/>
                <w:color w:val="A31515"/>
                <w:sz w:val="20"/>
              </w:rPr>
            </w:pPr>
            <w:r>
              <w:rPr>
                <w:rFonts w:ascii="Courier New" w:hAnsi="Courier New" w:cs="Courier New"/>
                <w:noProof/>
                <w:color w:val="A31515"/>
                <w:sz w:val="20"/>
              </w:rPr>
              <w:t>SBI,SBP</w:t>
            </w:r>
          </w:p>
        </w:tc>
      </w:tr>
    </w:tbl>
    <w:p w14:paraId="3116C21B" w14:textId="77777777" w:rsidR="00DF57EA" w:rsidRDefault="00DF57EA" w:rsidP="00DF57EA">
      <w:pPr>
        <w:pStyle w:val="ListParagraph"/>
        <w:rPr>
          <w:rFonts w:ascii="Courier New" w:hAnsi="Courier New" w:cs="Courier New"/>
          <w:noProof/>
          <w:color w:val="A31515"/>
          <w:sz w:val="20"/>
        </w:rPr>
      </w:pPr>
    </w:p>
    <w:p w14:paraId="512164AB" w14:textId="77777777" w:rsidR="00DF57EA" w:rsidRDefault="00DF57EA" w:rsidP="00DF57EA">
      <w:pPr>
        <w:autoSpaceDE w:val="0"/>
        <w:autoSpaceDN w:val="0"/>
        <w:adjustRightInd w:val="0"/>
        <w:spacing w:after="0" w:line="240" w:lineRule="auto"/>
        <w:rPr>
          <w:rFonts w:ascii="Courier New" w:hAnsi="Courier New" w:cs="Courier New"/>
          <w:noProof/>
          <w:sz w:val="20"/>
          <w:szCs w:val="20"/>
          <w:lang w:bidi="hi-IN"/>
        </w:rPr>
      </w:pPr>
      <w:r>
        <w:rPr>
          <w:rFonts w:ascii="Courier New" w:hAnsi="Courier New" w:cs="Courier New"/>
          <w:noProof/>
          <w:sz w:val="20"/>
          <w:szCs w:val="20"/>
          <w:lang w:bidi="hi-IN"/>
        </w:rPr>
        <w:t xml:space="preserve">Eg. String posted as MstringForCheckSum = </w:t>
      </w:r>
      <w:r>
        <w:rPr>
          <w:rFonts w:ascii="Courier New" w:hAnsi="Courier New" w:cs="Courier New"/>
          <w:noProof/>
          <w:color w:val="A31515"/>
          <w:sz w:val="20"/>
          <w:szCs w:val="20"/>
          <w:lang w:bidi="hi-IN"/>
        </w:rPr>
        <w:t>"HimGrn_no="</w:t>
      </w:r>
      <w:r>
        <w:rPr>
          <w:rFonts w:ascii="Courier New" w:hAnsi="Courier New" w:cs="Courier New"/>
          <w:noProof/>
          <w:sz w:val="20"/>
          <w:szCs w:val="20"/>
          <w:lang w:bidi="hi-IN"/>
        </w:rPr>
        <w:t xml:space="preserve"> + Mref_no + </w:t>
      </w:r>
      <w:r>
        <w:rPr>
          <w:rFonts w:ascii="Courier New" w:hAnsi="Courier New" w:cs="Courier New"/>
          <w:noProof/>
          <w:color w:val="A31515"/>
          <w:sz w:val="20"/>
          <w:szCs w:val="20"/>
          <w:lang w:bidi="hi-IN"/>
        </w:rPr>
        <w:t>"|Bank_ref_no="</w:t>
      </w:r>
      <w:r>
        <w:rPr>
          <w:rFonts w:ascii="Courier New" w:hAnsi="Courier New" w:cs="Courier New"/>
          <w:noProof/>
          <w:sz w:val="20"/>
          <w:szCs w:val="20"/>
          <w:lang w:bidi="hi-IN"/>
        </w:rPr>
        <w:t xml:space="preserve"> + Mbank_ref_no + </w:t>
      </w:r>
      <w:r>
        <w:rPr>
          <w:rFonts w:ascii="Courier New" w:hAnsi="Courier New" w:cs="Courier New"/>
          <w:noProof/>
          <w:color w:val="A31515"/>
          <w:sz w:val="20"/>
          <w:szCs w:val="20"/>
          <w:lang w:bidi="hi-IN"/>
        </w:rPr>
        <w:t>"|App_ref_no="</w:t>
      </w:r>
      <w:r>
        <w:rPr>
          <w:rFonts w:ascii="Courier New" w:hAnsi="Courier New" w:cs="Courier New"/>
          <w:noProof/>
          <w:sz w:val="20"/>
          <w:szCs w:val="20"/>
          <w:lang w:bidi="hi-IN"/>
        </w:rPr>
        <w:t xml:space="preserve"> + MAppRef_no.ToString + </w:t>
      </w:r>
      <w:r>
        <w:rPr>
          <w:rFonts w:ascii="Courier New" w:hAnsi="Courier New" w:cs="Courier New"/>
          <w:noProof/>
          <w:color w:val="A31515"/>
          <w:sz w:val="20"/>
          <w:szCs w:val="20"/>
          <w:lang w:bidi="hi-IN"/>
        </w:rPr>
        <w:t>"|total_amount="</w:t>
      </w:r>
      <w:r>
        <w:rPr>
          <w:rFonts w:ascii="Courier New" w:hAnsi="Courier New" w:cs="Courier New"/>
          <w:noProof/>
          <w:sz w:val="20"/>
          <w:szCs w:val="20"/>
          <w:lang w:bidi="hi-IN"/>
        </w:rPr>
        <w:t xml:space="preserve"> + Mamount.ToString + </w:t>
      </w:r>
      <w:r>
        <w:rPr>
          <w:rFonts w:ascii="Courier New" w:hAnsi="Courier New" w:cs="Courier New"/>
          <w:noProof/>
          <w:color w:val="A31515"/>
          <w:sz w:val="20"/>
          <w:szCs w:val="20"/>
          <w:lang w:bidi="hi-IN"/>
        </w:rPr>
        <w:t>"|TXN_STAT="</w:t>
      </w:r>
      <w:r>
        <w:rPr>
          <w:rFonts w:ascii="Courier New" w:hAnsi="Courier New" w:cs="Courier New"/>
          <w:noProof/>
          <w:sz w:val="20"/>
          <w:szCs w:val="20"/>
          <w:lang w:bidi="hi-IN"/>
        </w:rPr>
        <w:t xml:space="preserve"> + Mstatus.ToString + </w:t>
      </w:r>
      <w:r>
        <w:rPr>
          <w:rFonts w:ascii="Courier New" w:hAnsi="Courier New" w:cs="Courier New"/>
          <w:noProof/>
          <w:color w:val="A31515"/>
          <w:sz w:val="20"/>
          <w:szCs w:val="20"/>
          <w:lang w:bidi="hi-IN"/>
        </w:rPr>
        <w:t>"|STAT_DESC="</w:t>
      </w:r>
      <w:r>
        <w:rPr>
          <w:rFonts w:ascii="Courier New" w:hAnsi="Courier New" w:cs="Courier New"/>
          <w:noProof/>
          <w:sz w:val="20"/>
          <w:szCs w:val="20"/>
          <w:lang w:bidi="hi-IN"/>
        </w:rPr>
        <w:t xml:space="preserve"> + Mstatus_desc.ToString + </w:t>
      </w:r>
      <w:r>
        <w:rPr>
          <w:rFonts w:ascii="Courier New" w:hAnsi="Courier New" w:cs="Courier New"/>
          <w:noProof/>
          <w:color w:val="A31515"/>
          <w:sz w:val="20"/>
          <w:szCs w:val="20"/>
          <w:lang w:bidi="hi-IN"/>
        </w:rPr>
        <w:t>"|Bank_ref_Datetime="</w:t>
      </w:r>
      <w:r>
        <w:rPr>
          <w:rFonts w:ascii="Courier New" w:hAnsi="Courier New" w:cs="Courier New"/>
          <w:noProof/>
          <w:sz w:val="20"/>
          <w:szCs w:val="20"/>
          <w:lang w:bidi="hi-IN"/>
        </w:rPr>
        <w:t xml:space="preserve"> + ODate1 + </w:t>
      </w:r>
      <w:r>
        <w:rPr>
          <w:rFonts w:ascii="Courier New" w:hAnsi="Courier New" w:cs="Courier New"/>
          <w:noProof/>
          <w:color w:val="A31515"/>
          <w:sz w:val="20"/>
          <w:szCs w:val="20"/>
          <w:lang w:bidi="hi-IN"/>
        </w:rPr>
        <w:t>"|BankName="</w:t>
      </w:r>
      <w:r>
        <w:rPr>
          <w:rFonts w:ascii="Courier New" w:hAnsi="Courier New" w:cs="Courier New"/>
          <w:noProof/>
          <w:sz w:val="20"/>
          <w:szCs w:val="20"/>
          <w:lang w:bidi="hi-IN"/>
        </w:rPr>
        <w:t xml:space="preserve"> + bankCode</w:t>
      </w:r>
    </w:p>
    <w:p w14:paraId="091FD7D1" w14:textId="77777777" w:rsidR="00DF57EA" w:rsidRDefault="00DF57EA" w:rsidP="00DF57EA">
      <w:pPr>
        <w:pStyle w:val="ListParagraph"/>
        <w:rPr>
          <w:rFonts w:ascii="Courier New" w:hAnsi="Courier New" w:cs="Courier New"/>
          <w:noProof/>
          <w:sz w:val="20"/>
        </w:rPr>
      </w:pPr>
      <w:r>
        <w:rPr>
          <w:rFonts w:ascii="Courier New" w:hAnsi="Courier New" w:cs="Courier New"/>
          <w:noProof/>
          <w:sz w:val="20"/>
        </w:rPr>
        <w:t xml:space="preserve">                    </w:t>
      </w:r>
    </w:p>
    <w:p w14:paraId="25A72712" w14:textId="77777777" w:rsidR="00DF57EA" w:rsidRDefault="00DF57EA" w:rsidP="00DF57EA">
      <w:pPr>
        <w:pStyle w:val="ListParagraph"/>
        <w:rPr>
          <w:rFonts w:ascii="Courier New" w:hAnsi="Courier New" w:cs="Courier New"/>
          <w:noProof/>
          <w:sz w:val="20"/>
        </w:rPr>
      </w:pPr>
    </w:p>
    <w:p w14:paraId="1892B595" w14:textId="77777777" w:rsidR="00DF57EA" w:rsidRDefault="00DF57EA" w:rsidP="00DF57EA">
      <w:pPr>
        <w:pStyle w:val="ListParagraph"/>
        <w:rPr>
          <w:rFonts w:ascii="Courier New" w:hAnsi="Courier New" w:cs="Courier New"/>
          <w:noProof/>
          <w:sz w:val="20"/>
        </w:rPr>
      </w:pPr>
      <w:r>
        <w:rPr>
          <w:rFonts w:ascii="Courier New" w:hAnsi="Courier New" w:cs="Courier New"/>
          <w:noProof/>
          <w:sz w:val="20"/>
        </w:rPr>
        <w:t>Calculte the checksum of above string and compare it with posted checksum.</w:t>
      </w:r>
    </w:p>
    <w:p w14:paraId="4F4CD903" w14:textId="77777777" w:rsidR="00DF57EA" w:rsidRDefault="00DF57EA" w:rsidP="00DF57EA">
      <w:pPr>
        <w:pStyle w:val="ListParagraph"/>
        <w:rPr>
          <w:rFonts w:ascii="Courier New" w:hAnsi="Courier New" w:cs="Courier New"/>
          <w:noProof/>
          <w:sz w:val="20"/>
        </w:rPr>
      </w:pPr>
    </w:p>
    <w:p w14:paraId="522E37A8" w14:textId="77777777" w:rsidR="00DF57EA" w:rsidRDefault="00DF57EA" w:rsidP="00DF57EA">
      <w:pPr>
        <w:pStyle w:val="ListParagraph"/>
        <w:rPr>
          <w:rFonts w:ascii="Courier New" w:hAnsi="Courier New" w:cs="Courier New"/>
          <w:noProof/>
          <w:sz w:val="20"/>
        </w:rPr>
      </w:pPr>
      <w:r w:rsidRPr="00260103">
        <w:rPr>
          <w:rFonts w:ascii="Courier New" w:hAnsi="Courier New" w:cs="Courier New"/>
          <w:b/>
          <w:bCs/>
          <w:noProof/>
          <w:color w:val="FF0000"/>
          <w:sz w:val="20"/>
          <w:u w:val="single"/>
        </w:rPr>
        <w:t>Note:</w:t>
      </w:r>
      <w:r>
        <w:rPr>
          <w:rFonts w:ascii="Courier New" w:hAnsi="Courier New" w:cs="Courier New"/>
          <w:noProof/>
          <w:sz w:val="20"/>
        </w:rPr>
        <w:t xml:space="preserve"> for those transactions initiated at your portal but no transaction is recorded at CTP Portal, for those transaction double verification, CTP portal response sent as</w:t>
      </w:r>
    </w:p>
    <w:p w14:paraId="521A13A1" w14:textId="77777777" w:rsidR="00DF57EA" w:rsidRDefault="00DF57EA" w:rsidP="00DF57EA">
      <w:pPr>
        <w:pStyle w:val="ListParagraph"/>
        <w:rPr>
          <w:rFonts w:ascii="Courier New" w:hAnsi="Courier New" w:cs="Courier New"/>
          <w:noProof/>
          <w:color w:val="A31515"/>
          <w:sz w:val="20"/>
        </w:rPr>
      </w:pPr>
      <w:r>
        <w:rPr>
          <w:rFonts w:ascii="Courier New" w:hAnsi="Courier New" w:cs="Courier New"/>
          <w:noProof/>
          <w:color w:val="A31515"/>
          <w:sz w:val="20"/>
        </w:rPr>
        <w:t>"HimGrn_no=GRNINVALID|Bank_ref_no=|App_ref_no=|total_amount=|TXN_STAT=0|STAT_DESC=Invalid at Himkosh|Bank_ref_Datetime=|BankName="</w:t>
      </w:r>
    </w:p>
    <w:p w14:paraId="4D6FDB08" w14:textId="77777777" w:rsidR="00DF57EA" w:rsidRDefault="00DF57EA" w:rsidP="00DF57EA">
      <w:pPr>
        <w:pStyle w:val="ListParagraph"/>
        <w:rPr>
          <w:rFonts w:ascii="Courier New" w:hAnsi="Courier New" w:cs="Courier New"/>
          <w:noProof/>
          <w:color w:val="A31515"/>
          <w:sz w:val="20"/>
        </w:rPr>
      </w:pPr>
    </w:p>
    <w:p w14:paraId="5732B00D" w14:textId="77777777" w:rsidR="00DF57EA" w:rsidRDefault="00DF57EA" w:rsidP="00DF57EA">
      <w:pPr>
        <w:pStyle w:val="ListParagraph"/>
        <w:rPr>
          <w:rFonts w:ascii="Courier New" w:hAnsi="Courier New" w:cs="Courier New"/>
          <w:noProof/>
          <w:sz w:val="20"/>
        </w:rPr>
      </w:pPr>
      <w:r>
        <w:rPr>
          <w:rFonts w:ascii="Courier New" w:hAnsi="Courier New" w:cs="Courier New"/>
          <w:noProof/>
          <w:sz w:val="20"/>
        </w:rPr>
        <w:t xml:space="preserve">  </w:t>
      </w:r>
    </w:p>
    <w:p w14:paraId="4E98BD03" w14:textId="77777777" w:rsidR="00DF57EA" w:rsidRDefault="00DF57EA" w:rsidP="00DF57EA">
      <w:pPr>
        <w:pStyle w:val="ListParagraph"/>
        <w:rPr>
          <w:rFonts w:ascii="Courier New" w:hAnsi="Courier New" w:cs="Courier New"/>
          <w:noProof/>
          <w:sz w:val="20"/>
        </w:rPr>
      </w:pPr>
      <w:r>
        <w:rPr>
          <w:rFonts w:ascii="Courier New" w:hAnsi="Courier New" w:cs="Courier New"/>
          <w:noProof/>
          <w:sz w:val="20"/>
        </w:rPr>
        <w:t>If a transaction inititated at deapertment portal and a transaction is also recorded at CTP Portal,but no transaction at bank server for those transaction double verification return string as :</w:t>
      </w:r>
    </w:p>
    <w:p w14:paraId="5497F135" w14:textId="77777777" w:rsidR="00DF57EA" w:rsidRDefault="00DF57EA" w:rsidP="00DF57EA">
      <w:pPr>
        <w:pStyle w:val="ListParagraph"/>
        <w:rPr>
          <w:rFonts w:ascii="Courier New" w:hAnsi="Courier New" w:cs="Courier New"/>
          <w:noProof/>
          <w:sz w:val="20"/>
        </w:rPr>
      </w:pPr>
    </w:p>
    <w:p w14:paraId="640D6547" w14:textId="77777777" w:rsidR="00DF57EA" w:rsidRDefault="00DF57EA" w:rsidP="00DF57EA">
      <w:pPr>
        <w:pStyle w:val="ListParagraph"/>
        <w:rPr>
          <w:rFonts w:ascii="Courier New" w:hAnsi="Courier New" w:cs="Courier New"/>
          <w:noProof/>
          <w:color w:val="FF0000"/>
          <w:sz w:val="20"/>
        </w:rPr>
      </w:pPr>
      <w:r w:rsidRPr="00260103">
        <w:rPr>
          <w:rFonts w:ascii="Courier New" w:hAnsi="Courier New" w:cs="Courier New"/>
          <w:noProof/>
          <w:color w:val="FF0000"/>
          <w:sz w:val="20"/>
        </w:rPr>
        <w:t>HimGrn_no=A14C100143|Bank_ref_no=|App_ref_no=252|total_amount=1|TXN_STAT=0|STAT_DESC=Invalid Reference Number.|Bank_ref_Datetime=03-20-2014 13:03:52</w:t>
      </w:r>
      <w:r>
        <w:rPr>
          <w:rFonts w:ascii="Courier New" w:hAnsi="Courier New" w:cs="Courier New"/>
          <w:noProof/>
          <w:color w:val="FF0000"/>
          <w:sz w:val="20"/>
        </w:rPr>
        <w:t>|BankName=SBI</w:t>
      </w:r>
      <w:r w:rsidRPr="00260103">
        <w:rPr>
          <w:rFonts w:ascii="Courier New" w:hAnsi="Courier New" w:cs="Courier New"/>
          <w:noProof/>
          <w:color w:val="FF0000"/>
          <w:sz w:val="20"/>
        </w:rPr>
        <w:t xml:space="preserve"> </w:t>
      </w:r>
    </w:p>
    <w:p w14:paraId="70F34BA0" w14:textId="77777777" w:rsidR="00173311" w:rsidRDefault="00173311" w:rsidP="00DF57EA">
      <w:pPr>
        <w:pStyle w:val="ListParagraph"/>
        <w:rPr>
          <w:rFonts w:ascii="Courier New" w:hAnsi="Courier New" w:cs="Courier New"/>
          <w:noProof/>
          <w:color w:val="FF0000"/>
          <w:sz w:val="20"/>
        </w:rPr>
      </w:pPr>
    </w:p>
    <w:p w14:paraId="40A93C79" w14:textId="77777777" w:rsidR="00173311" w:rsidRPr="00280209" w:rsidRDefault="00173311" w:rsidP="00173311">
      <w:pPr>
        <w:pStyle w:val="Heading40"/>
        <w:keepNext/>
        <w:keepLines/>
        <w:shd w:val="clear" w:color="auto" w:fill="auto"/>
        <w:spacing w:before="0"/>
        <w:ind w:left="380"/>
        <w:rPr>
          <w:color w:val="002060"/>
        </w:rPr>
      </w:pPr>
      <w:bookmarkStart w:id="0" w:name="bookmark11"/>
      <w:r w:rsidRPr="00280209">
        <w:rPr>
          <w:color w:val="002060"/>
        </w:rPr>
        <w:t>Contact Person of NIC :</w:t>
      </w:r>
      <w:bookmarkEnd w:id="0"/>
    </w:p>
    <w:p w14:paraId="3781D7D5" w14:textId="77777777" w:rsidR="00173311" w:rsidRDefault="00173311" w:rsidP="00173311">
      <w:pPr>
        <w:pStyle w:val="Bodytext20"/>
        <w:shd w:val="clear" w:color="auto" w:fill="auto"/>
        <w:spacing w:before="0" w:after="0" w:line="288" w:lineRule="exact"/>
        <w:ind w:left="380" w:firstLine="0"/>
      </w:pPr>
      <w:r>
        <w:t>Name: Sh. Vijay Gupta</w:t>
      </w:r>
    </w:p>
    <w:p w14:paraId="0B41D31C" w14:textId="77777777" w:rsidR="00173311" w:rsidRDefault="00173311" w:rsidP="00173311">
      <w:pPr>
        <w:pStyle w:val="Bodytext20"/>
        <w:shd w:val="clear" w:color="auto" w:fill="auto"/>
        <w:spacing w:before="0" w:after="0" w:line="288" w:lineRule="exact"/>
        <w:ind w:left="380" w:right="3480" w:firstLine="0"/>
        <w:jc w:val="left"/>
      </w:pPr>
      <w:r>
        <w:t xml:space="preserve">Designation: Technical Director, NIC-HP, Shimla. </w:t>
      </w:r>
    </w:p>
    <w:p w14:paraId="774C8CA5" w14:textId="77777777" w:rsidR="00173311" w:rsidRDefault="00173311" w:rsidP="00173311">
      <w:pPr>
        <w:pStyle w:val="Bodytext20"/>
        <w:shd w:val="clear" w:color="auto" w:fill="auto"/>
        <w:spacing w:before="0" w:after="0" w:line="288" w:lineRule="exact"/>
        <w:ind w:left="380" w:right="3480" w:firstLine="0"/>
        <w:jc w:val="left"/>
      </w:pPr>
      <w:r>
        <w:t xml:space="preserve">eMail: </w:t>
      </w:r>
      <w:hyperlink r:id="rId10" w:history="1">
        <w:r w:rsidRPr="00271220">
          <w:rPr>
            <w:rStyle w:val="Hyperlink"/>
          </w:rPr>
          <w:t>vijay.gupta@nic.in</w:t>
        </w:r>
      </w:hyperlink>
    </w:p>
    <w:p w14:paraId="4EBC8DFA" w14:textId="77777777" w:rsidR="00173311" w:rsidRDefault="00173311" w:rsidP="00173311">
      <w:pPr>
        <w:pStyle w:val="Bodytext20"/>
        <w:shd w:val="clear" w:color="auto" w:fill="auto"/>
        <w:spacing w:before="0" w:after="0" w:line="288" w:lineRule="exact"/>
        <w:ind w:right="3480" w:firstLine="0"/>
        <w:jc w:val="left"/>
      </w:pPr>
    </w:p>
    <w:p w14:paraId="329F8936" w14:textId="77777777" w:rsidR="00173311" w:rsidRDefault="00173311" w:rsidP="00173311">
      <w:pPr>
        <w:pStyle w:val="Bodytext20"/>
        <w:shd w:val="clear" w:color="auto" w:fill="auto"/>
        <w:spacing w:before="0" w:after="0" w:line="288" w:lineRule="exact"/>
        <w:ind w:right="3480" w:firstLine="0"/>
        <w:jc w:val="left"/>
      </w:pPr>
      <w:r>
        <w:t xml:space="preserve">        Name: Sh. Mukesh Kumar</w:t>
      </w:r>
    </w:p>
    <w:p w14:paraId="2D5FAAD8" w14:textId="77777777" w:rsidR="00173311" w:rsidRDefault="00173311" w:rsidP="00173311">
      <w:pPr>
        <w:pStyle w:val="Bodytext20"/>
        <w:shd w:val="clear" w:color="auto" w:fill="auto"/>
        <w:spacing w:before="0" w:after="0" w:line="288" w:lineRule="exact"/>
        <w:ind w:left="380" w:right="3480" w:firstLine="0"/>
        <w:jc w:val="left"/>
      </w:pPr>
      <w:r>
        <w:t>Designation: System Analyst</w:t>
      </w:r>
    </w:p>
    <w:p w14:paraId="4A29EC39" w14:textId="77777777" w:rsidR="00173311" w:rsidRDefault="00173311" w:rsidP="00173311">
      <w:pPr>
        <w:pStyle w:val="ListParagraph"/>
        <w:rPr>
          <w:rFonts w:ascii="Courier New" w:hAnsi="Courier New" w:cs="Courier New"/>
          <w:noProof/>
          <w:color w:val="FF0000"/>
          <w:sz w:val="20"/>
        </w:rPr>
      </w:pPr>
      <w:r>
        <w:t xml:space="preserve">eMail: </w:t>
      </w:r>
      <w:hyperlink r:id="rId11" w:history="1">
        <w:r w:rsidRPr="00271220">
          <w:rPr>
            <w:rStyle w:val="Hyperlink"/>
          </w:rPr>
          <w:t>mukesh.dhiman@nic.in</w:t>
        </w:r>
      </w:hyperlink>
    </w:p>
    <w:p w14:paraId="455812AF" w14:textId="77777777" w:rsidR="00DF57EA" w:rsidRDefault="00DF57EA" w:rsidP="00DF57EA">
      <w:pPr>
        <w:pStyle w:val="ListParagraph"/>
        <w:rPr>
          <w:rFonts w:ascii="Courier New" w:hAnsi="Courier New" w:cs="Courier New"/>
          <w:noProof/>
          <w:color w:val="FF0000"/>
          <w:sz w:val="20"/>
        </w:rPr>
      </w:pPr>
    </w:p>
    <w:p w14:paraId="5ED1A474" w14:textId="77777777" w:rsidR="00FE6850" w:rsidRPr="00921313" w:rsidRDefault="00FE6850" w:rsidP="00921313">
      <w:pPr>
        <w:autoSpaceDE w:val="0"/>
        <w:autoSpaceDN w:val="0"/>
        <w:adjustRightInd w:val="0"/>
        <w:spacing w:after="0" w:line="240" w:lineRule="auto"/>
        <w:rPr>
          <w:rFonts w:cs="TimesNewRomanPSMT"/>
          <w:sz w:val="24"/>
          <w:szCs w:val="24"/>
          <w:lang w:bidi="hi-IN"/>
        </w:rPr>
      </w:pPr>
    </w:p>
    <w:sectPr w:rsidR="00FE6850" w:rsidRPr="00921313" w:rsidSect="00023B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BoldItalicMT">
    <w:altName w:val="Times New Roman"/>
    <w:charset w:val="00"/>
    <w:family w:val="auto"/>
    <w:notTrueType/>
    <w:pitch w:val="default"/>
    <w:sig w:usb0="00000003" w:usb1="00000000" w:usb2="00000000" w:usb3="00000000" w:csb0="00000001" w:csb1="00000000"/>
  </w:font>
  <w:font w:name="TimesNewRomanPS-BoldMT">
    <w:altName w:val="Times New Roman"/>
    <w:charset w:val="00"/>
    <w:family w:val="auto"/>
    <w:notTrueType/>
    <w:pitch w:val="default"/>
    <w:sig w:usb0="00000003" w:usb1="00000000" w:usb2="00000000" w:usb3="00000000" w:csb0="00000001" w:csb1="00000000"/>
  </w:font>
  <w:font w:name="TimesNewRomanPSMT">
    <w:altName w:val="Times New Roman"/>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05EC"/>
    <w:multiLevelType w:val="hybridMultilevel"/>
    <w:tmpl w:val="BD340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CA003C"/>
    <w:multiLevelType w:val="hybridMultilevel"/>
    <w:tmpl w:val="42040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56715"/>
    <w:multiLevelType w:val="hybridMultilevel"/>
    <w:tmpl w:val="8D903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8D6E47"/>
    <w:multiLevelType w:val="hybridMultilevel"/>
    <w:tmpl w:val="C4685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AF0D78"/>
    <w:multiLevelType w:val="hybridMultilevel"/>
    <w:tmpl w:val="780E3B3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DF31FF"/>
    <w:multiLevelType w:val="hybridMultilevel"/>
    <w:tmpl w:val="8D903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941F8B"/>
    <w:multiLevelType w:val="hybridMultilevel"/>
    <w:tmpl w:val="B8B8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BA74AA"/>
    <w:multiLevelType w:val="hybridMultilevel"/>
    <w:tmpl w:val="7C34587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6A567BF"/>
    <w:multiLevelType w:val="multilevel"/>
    <w:tmpl w:val="BFB288B2"/>
    <w:lvl w:ilvl="0">
      <w:start w:val="1"/>
      <w:numFmt w:val="decimal"/>
      <w:lvlText w:val="%1."/>
      <w:lvlJc w:val="left"/>
      <w:pPr>
        <w:ind w:left="360" w:hanging="360"/>
      </w:pPr>
      <w:rPr>
        <w:rFonts w:hint="default"/>
        <w:sz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4C953B46"/>
    <w:multiLevelType w:val="hybridMultilevel"/>
    <w:tmpl w:val="F8FA4350"/>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67639B"/>
    <w:multiLevelType w:val="hybridMultilevel"/>
    <w:tmpl w:val="F198F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A07B28"/>
    <w:multiLevelType w:val="hybridMultilevel"/>
    <w:tmpl w:val="2E70E2A0"/>
    <w:lvl w:ilvl="0" w:tplc="40090017">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674517BD"/>
    <w:multiLevelType w:val="hybridMultilevel"/>
    <w:tmpl w:val="E9C0E9C0"/>
    <w:lvl w:ilvl="0" w:tplc="15CCAA10">
      <w:start w:val="2"/>
      <w:numFmt w:val="lowerLetter"/>
      <w:lvlText w:val="%1)"/>
      <w:lvlJc w:val="left"/>
      <w:pPr>
        <w:ind w:left="502" w:hanging="360"/>
      </w:pPr>
      <w:rPr>
        <w:rFonts w:hint="default"/>
        <w:color w:val="000000" w:themeColor="text1"/>
        <w:sz w:val="20"/>
        <w:szCs w:val="2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932516109">
    <w:abstractNumId w:val="8"/>
  </w:num>
  <w:num w:numId="2" w16cid:durableId="934362453">
    <w:abstractNumId w:val="4"/>
  </w:num>
  <w:num w:numId="3" w16cid:durableId="1011951739">
    <w:abstractNumId w:val="5"/>
  </w:num>
  <w:num w:numId="4" w16cid:durableId="351805923">
    <w:abstractNumId w:val="2"/>
  </w:num>
  <w:num w:numId="5" w16cid:durableId="1607351014">
    <w:abstractNumId w:val="6"/>
  </w:num>
  <w:num w:numId="6" w16cid:durableId="1577015442">
    <w:abstractNumId w:val="1"/>
  </w:num>
  <w:num w:numId="7" w16cid:durableId="1969894176">
    <w:abstractNumId w:val="11"/>
  </w:num>
  <w:num w:numId="8" w16cid:durableId="503128858">
    <w:abstractNumId w:val="12"/>
  </w:num>
  <w:num w:numId="9" w16cid:durableId="1422065832">
    <w:abstractNumId w:val="7"/>
  </w:num>
  <w:num w:numId="10" w16cid:durableId="525948509">
    <w:abstractNumId w:val="10"/>
  </w:num>
  <w:num w:numId="11" w16cid:durableId="1523008489">
    <w:abstractNumId w:val="3"/>
  </w:num>
  <w:num w:numId="12" w16cid:durableId="1933081965">
    <w:abstractNumId w:val="0"/>
  </w:num>
  <w:num w:numId="13" w16cid:durableId="1185637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4"/>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9B4"/>
    <w:rsid w:val="00023BF0"/>
    <w:rsid w:val="00032D46"/>
    <w:rsid w:val="000E25A5"/>
    <w:rsid w:val="00165731"/>
    <w:rsid w:val="00166F97"/>
    <w:rsid w:val="00173311"/>
    <w:rsid w:val="001C6E82"/>
    <w:rsid w:val="001E01FB"/>
    <w:rsid w:val="002076BA"/>
    <w:rsid w:val="002C254E"/>
    <w:rsid w:val="002C6A5A"/>
    <w:rsid w:val="0033446F"/>
    <w:rsid w:val="00374CA5"/>
    <w:rsid w:val="00517B40"/>
    <w:rsid w:val="0053320C"/>
    <w:rsid w:val="0056602A"/>
    <w:rsid w:val="005B6CCF"/>
    <w:rsid w:val="006B5474"/>
    <w:rsid w:val="006E71EB"/>
    <w:rsid w:val="006F0796"/>
    <w:rsid w:val="006F494F"/>
    <w:rsid w:val="0073177D"/>
    <w:rsid w:val="00904098"/>
    <w:rsid w:val="00921313"/>
    <w:rsid w:val="00A330E7"/>
    <w:rsid w:val="00A46792"/>
    <w:rsid w:val="00A9027C"/>
    <w:rsid w:val="00A96E57"/>
    <w:rsid w:val="00AE4F8D"/>
    <w:rsid w:val="00B11098"/>
    <w:rsid w:val="00B4113E"/>
    <w:rsid w:val="00C42E66"/>
    <w:rsid w:val="00CB0245"/>
    <w:rsid w:val="00CB7CD7"/>
    <w:rsid w:val="00D02130"/>
    <w:rsid w:val="00D049B4"/>
    <w:rsid w:val="00D450C4"/>
    <w:rsid w:val="00D7218E"/>
    <w:rsid w:val="00D7227F"/>
    <w:rsid w:val="00D82197"/>
    <w:rsid w:val="00D962BD"/>
    <w:rsid w:val="00DA5DED"/>
    <w:rsid w:val="00DF57EA"/>
    <w:rsid w:val="00E15B30"/>
    <w:rsid w:val="00E745A2"/>
    <w:rsid w:val="00EE6204"/>
    <w:rsid w:val="00F05CE1"/>
    <w:rsid w:val="00F3204D"/>
    <w:rsid w:val="00F61AB7"/>
    <w:rsid w:val="00F85B84"/>
    <w:rsid w:val="00FD3781"/>
    <w:rsid w:val="00FE6850"/>
    <w:rsid w:val="00FF5B6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3620"/>
  <w15:docId w15:val="{6D80F772-8FFC-4634-A8CD-5ED5518EB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B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F5B67"/>
    <w:pPr>
      <w:spacing w:after="0" w:line="240" w:lineRule="auto"/>
    </w:pPr>
  </w:style>
  <w:style w:type="paragraph" w:styleId="ListParagraph">
    <w:name w:val="List Paragraph"/>
    <w:basedOn w:val="Normal"/>
    <w:uiPriority w:val="34"/>
    <w:qFormat/>
    <w:rsid w:val="00FF5B67"/>
    <w:pPr>
      <w:ind w:left="720"/>
      <w:contextualSpacing/>
    </w:pPr>
  </w:style>
  <w:style w:type="table" w:styleId="TableGrid">
    <w:name w:val="Table Grid"/>
    <w:basedOn w:val="TableNormal"/>
    <w:uiPriority w:val="59"/>
    <w:rsid w:val="002C2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0245"/>
    <w:rPr>
      <w:color w:val="0000FF" w:themeColor="hyperlink"/>
      <w:u w:val="single"/>
    </w:rPr>
  </w:style>
  <w:style w:type="paragraph" w:styleId="BalloonText">
    <w:name w:val="Balloon Text"/>
    <w:basedOn w:val="Normal"/>
    <w:link w:val="BalloonTextChar"/>
    <w:uiPriority w:val="99"/>
    <w:semiHidden/>
    <w:unhideWhenUsed/>
    <w:rsid w:val="00F61A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1AB7"/>
    <w:rPr>
      <w:rFonts w:ascii="Tahoma" w:hAnsi="Tahoma" w:cs="Tahoma"/>
      <w:sz w:val="16"/>
      <w:szCs w:val="16"/>
    </w:rPr>
  </w:style>
  <w:style w:type="character" w:customStyle="1" w:styleId="Heading1">
    <w:name w:val="Heading #1_"/>
    <w:basedOn w:val="DefaultParagraphFont"/>
    <w:link w:val="Heading10"/>
    <w:rsid w:val="00173311"/>
    <w:rPr>
      <w:rFonts w:ascii="Cambria" w:eastAsia="Cambria" w:hAnsi="Cambria" w:cs="Cambria"/>
      <w:b/>
      <w:bCs/>
      <w:sz w:val="32"/>
      <w:szCs w:val="32"/>
      <w:shd w:val="clear" w:color="auto" w:fill="FFFFFF"/>
    </w:rPr>
  </w:style>
  <w:style w:type="character" w:customStyle="1" w:styleId="Bodytext2">
    <w:name w:val="Body text (2)_"/>
    <w:basedOn w:val="DefaultParagraphFont"/>
    <w:link w:val="Bodytext20"/>
    <w:rsid w:val="00173311"/>
    <w:rPr>
      <w:rFonts w:ascii="Calibri" w:eastAsia="Calibri" w:hAnsi="Calibri" w:cs="Calibri"/>
      <w:sz w:val="24"/>
      <w:szCs w:val="24"/>
      <w:shd w:val="clear" w:color="auto" w:fill="FFFFFF"/>
    </w:rPr>
  </w:style>
  <w:style w:type="character" w:customStyle="1" w:styleId="Heading4">
    <w:name w:val="Heading #4_"/>
    <w:basedOn w:val="DefaultParagraphFont"/>
    <w:link w:val="Heading40"/>
    <w:rsid w:val="00173311"/>
    <w:rPr>
      <w:rFonts w:ascii="Calibri" w:eastAsia="Calibri" w:hAnsi="Calibri" w:cs="Calibri"/>
      <w:b/>
      <w:bCs/>
      <w:sz w:val="24"/>
      <w:szCs w:val="24"/>
      <w:shd w:val="clear" w:color="auto" w:fill="FFFFFF"/>
    </w:rPr>
  </w:style>
  <w:style w:type="paragraph" w:customStyle="1" w:styleId="Heading10">
    <w:name w:val="Heading #1"/>
    <w:basedOn w:val="Normal"/>
    <w:link w:val="Heading1"/>
    <w:rsid w:val="00173311"/>
    <w:pPr>
      <w:widowControl w:val="0"/>
      <w:shd w:val="clear" w:color="auto" w:fill="FFFFFF"/>
      <w:spacing w:after="480" w:line="0" w:lineRule="atLeast"/>
      <w:outlineLvl w:val="0"/>
    </w:pPr>
    <w:rPr>
      <w:rFonts w:ascii="Cambria" w:eastAsia="Cambria" w:hAnsi="Cambria" w:cs="Cambria"/>
      <w:b/>
      <w:bCs/>
      <w:sz w:val="32"/>
      <w:szCs w:val="32"/>
    </w:rPr>
  </w:style>
  <w:style w:type="paragraph" w:customStyle="1" w:styleId="Bodytext20">
    <w:name w:val="Body text (2)"/>
    <w:basedOn w:val="Normal"/>
    <w:link w:val="Bodytext2"/>
    <w:rsid w:val="00173311"/>
    <w:pPr>
      <w:widowControl w:val="0"/>
      <w:shd w:val="clear" w:color="auto" w:fill="FFFFFF"/>
      <w:spacing w:before="360" w:after="180" w:line="293" w:lineRule="exact"/>
      <w:ind w:hanging="980"/>
      <w:jc w:val="both"/>
    </w:pPr>
    <w:rPr>
      <w:rFonts w:ascii="Calibri" w:eastAsia="Calibri" w:hAnsi="Calibri" w:cs="Calibri"/>
      <w:sz w:val="24"/>
      <w:szCs w:val="24"/>
    </w:rPr>
  </w:style>
  <w:style w:type="paragraph" w:customStyle="1" w:styleId="Heading40">
    <w:name w:val="Heading #4"/>
    <w:basedOn w:val="Normal"/>
    <w:link w:val="Heading4"/>
    <w:rsid w:val="00173311"/>
    <w:pPr>
      <w:widowControl w:val="0"/>
      <w:shd w:val="clear" w:color="auto" w:fill="FFFFFF"/>
      <w:spacing w:before="360" w:after="0" w:line="288" w:lineRule="exact"/>
      <w:jc w:val="both"/>
      <w:outlineLvl w:val="3"/>
    </w:pPr>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himkosh.hp.nic.in/echallan/WebPages/wrfApplicationRequest.aspx"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himkosh.hp.nic.in/eChallan%20/SearchChallan.aspx"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jpeg" /><Relationship Id="rId11" Type="http://schemas.openxmlformats.org/officeDocument/2006/relationships/hyperlink" Target="mailto:mukesh.dhiman@nic.in" TargetMode="External" /><Relationship Id="rId5" Type="http://schemas.openxmlformats.org/officeDocument/2006/relationships/hyperlink" Target="https://himkosh.hp.nic.in/echallan/WebPages/wrfApplicationRequest.aspx" TargetMode="External" /><Relationship Id="rId10" Type="http://schemas.openxmlformats.org/officeDocument/2006/relationships/hyperlink" Target="mailto:vijay.gupta@nic.in" TargetMode="External" /><Relationship Id="rId4" Type="http://schemas.openxmlformats.org/officeDocument/2006/relationships/webSettings" Target="webSettings.xml" /><Relationship Id="rId9" Type="http://schemas.openxmlformats.org/officeDocument/2006/relationships/hyperlink" Target="https://himkosh.hp.nic.in/eChallan/webpages/AppVerification.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2532</Words>
  <Characters>14437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HCL Infosystems Limited</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dc:creator>
  <cp:lastModifiedBy>Subhash Thakur</cp:lastModifiedBy>
  <cp:revision>2</cp:revision>
  <dcterms:created xsi:type="dcterms:W3CDTF">2025-10-28T09:26:00Z</dcterms:created>
  <dcterms:modified xsi:type="dcterms:W3CDTF">2025-10-28T09:26:00Z</dcterms:modified>
</cp:coreProperties>
</file>