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4D" w:rsidRDefault="00D11F3F" w:rsidP="00D11F3F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proofErr w:type="gramStart"/>
      <w:r>
        <w:rPr>
          <w:rFonts w:asciiTheme="majorEastAsia" w:eastAsiaTheme="majorEastAsia" w:hAnsiTheme="majorEastAsia"/>
          <w:sz w:val="44"/>
          <w:szCs w:val="44"/>
        </w:rPr>
        <w:t>慧享书香公公众号</w:t>
      </w:r>
      <w:proofErr w:type="gramEnd"/>
      <w:r>
        <w:rPr>
          <w:rFonts w:asciiTheme="majorEastAsia" w:eastAsiaTheme="majorEastAsia" w:hAnsiTheme="majorEastAsia"/>
          <w:sz w:val="44"/>
          <w:szCs w:val="44"/>
        </w:rPr>
        <w:t>后台管理说明</w:t>
      </w:r>
    </w:p>
    <w:p w:rsidR="00D11F3F" w:rsidRDefault="00D11F3F" w:rsidP="00D11F3F">
      <w:pPr>
        <w:jc w:val="center"/>
        <w:rPr>
          <w:rFonts w:asciiTheme="majorEastAsia" w:eastAsiaTheme="majorEastAsia" w:hAnsiTheme="majorEastAsia" w:hint="eastAsia"/>
          <w:color w:val="FF0000"/>
          <w:sz w:val="44"/>
          <w:szCs w:val="44"/>
        </w:rPr>
      </w:pPr>
      <w:r w:rsidRPr="00D11F3F">
        <w:rPr>
          <w:rFonts w:asciiTheme="majorEastAsia" w:eastAsiaTheme="majorEastAsia" w:hAnsiTheme="majorEastAsia" w:hint="eastAsia"/>
          <w:color w:val="FF0000"/>
          <w:sz w:val="44"/>
          <w:szCs w:val="44"/>
        </w:rPr>
        <w:t>注意：</w:t>
      </w:r>
      <w:r>
        <w:rPr>
          <w:rFonts w:asciiTheme="majorEastAsia" w:eastAsiaTheme="majorEastAsia" w:hAnsiTheme="majorEastAsia" w:hint="eastAsia"/>
          <w:color w:val="FF0000"/>
          <w:sz w:val="44"/>
          <w:szCs w:val="44"/>
        </w:rPr>
        <w:t>在使用中</w:t>
      </w:r>
      <w:proofErr w:type="gramStart"/>
      <w:r>
        <w:rPr>
          <w:rFonts w:asciiTheme="majorEastAsia" w:eastAsiaTheme="majorEastAsia" w:hAnsiTheme="majorEastAsia" w:hint="eastAsia"/>
          <w:color w:val="FF0000"/>
          <w:sz w:val="44"/>
          <w:szCs w:val="44"/>
        </w:rPr>
        <w:t>请严格</w:t>
      </w:r>
      <w:proofErr w:type="gramEnd"/>
      <w:r>
        <w:rPr>
          <w:rFonts w:asciiTheme="majorEastAsia" w:eastAsiaTheme="majorEastAsia" w:hAnsiTheme="majorEastAsia" w:hint="eastAsia"/>
          <w:color w:val="FF0000"/>
          <w:sz w:val="44"/>
          <w:szCs w:val="44"/>
        </w:rPr>
        <w:t>遵守该说明文档</w:t>
      </w:r>
    </w:p>
    <w:p w:rsidR="00D11F3F" w:rsidRDefault="00D11F3F" w:rsidP="00D11F3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 w:rsidRPr="00D11F3F">
        <w:rPr>
          <w:rFonts w:asciiTheme="minorEastAsia" w:hAnsiTheme="minorEastAsia" w:hint="eastAsia"/>
          <w:sz w:val="32"/>
          <w:szCs w:val="32"/>
        </w:rPr>
        <w:t>系统入口</w:t>
      </w:r>
    </w:p>
    <w:p w:rsidR="00D11F3F" w:rsidRDefault="00D11F3F" w:rsidP="00D11F3F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网址：</w:t>
      </w:r>
      <w:r>
        <w:rPr>
          <w:rFonts w:asciiTheme="minorEastAsia" w:hAnsiTheme="minorEastAsia"/>
          <w:sz w:val="32"/>
          <w:szCs w:val="32"/>
        </w:rPr>
        <w:fldChar w:fldCharType="begin"/>
      </w:r>
      <w:r>
        <w:rPr>
          <w:rFonts w:asciiTheme="minorEastAsia" w:hAnsiTheme="minorEastAsia"/>
          <w:sz w:val="32"/>
          <w:szCs w:val="32"/>
        </w:rPr>
        <w:instrText xml:space="preserve"> HYPERLINK "</w:instrText>
      </w:r>
      <w:r>
        <w:rPr>
          <w:rFonts w:asciiTheme="minorEastAsia" w:hAnsiTheme="minorEastAsia" w:hint="eastAsia"/>
          <w:sz w:val="32"/>
          <w:szCs w:val="32"/>
        </w:rPr>
        <w:instrText>http://hpweixin.microbye.com</w:instrText>
      </w:r>
      <w:r>
        <w:rPr>
          <w:rFonts w:asciiTheme="minorEastAsia" w:hAnsiTheme="minorEastAsia"/>
          <w:sz w:val="32"/>
          <w:szCs w:val="32"/>
        </w:rPr>
        <w:instrText xml:space="preserve">" </w:instrText>
      </w:r>
      <w:r>
        <w:rPr>
          <w:rFonts w:asciiTheme="minorEastAsia" w:hAnsiTheme="minorEastAsia"/>
          <w:sz w:val="32"/>
          <w:szCs w:val="32"/>
        </w:rPr>
        <w:fldChar w:fldCharType="separate"/>
      </w:r>
      <w:r w:rsidRPr="00C27B6E">
        <w:rPr>
          <w:rStyle w:val="a4"/>
          <w:rFonts w:asciiTheme="minorEastAsia" w:hAnsiTheme="minorEastAsia" w:hint="eastAsia"/>
          <w:sz w:val="32"/>
          <w:szCs w:val="32"/>
        </w:rPr>
        <w:t>http://hpweixin.microbye.com</w:t>
      </w:r>
      <w:r>
        <w:rPr>
          <w:rFonts w:asciiTheme="minorEastAsia" w:hAnsiTheme="minorEastAsia"/>
          <w:sz w:val="32"/>
          <w:szCs w:val="32"/>
        </w:rPr>
        <w:fldChar w:fldCharType="end"/>
      </w:r>
    </w:p>
    <w:p w:rsidR="00D11F3F" w:rsidRDefault="00D11F3F" w:rsidP="00D11F3F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用户名和密码：</w:t>
      </w:r>
      <w:proofErr w:type="spellStart"/>
      <w:r>
        <w:rPr>
          <w:rFonts w:asciiTheme="minorEastAsia" w:hAnsiTheme="minorEastAsia" w:hint="eastAsia"/>
          <w:sz w:val="32"/>
          <w:szCs w:val="32"/>
        </w:rPr>
        <w:t>microbye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   microbye0826</w:t>
      </w:r>
    </w:p>
    <w:p w:rsidR="00D11F3F" w:rsidRDefault="00D11F3F" w:rsidP="00D11F3F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微信公众</w:t>
      </w:r>
      <w:proofErr w:type="gramEnd"/>
      <w:r>
        <w:rPr>
          <w:rFonts w:asciiTheme="minorEastAsia" w:hAnsiTheme="minorEastAsia" w:hint="eastAsia"/>
          <w:sz w:val="32"/>
          <w:szCs w:val="32"/>
        </w:rPr>
        <w:t>平台登录用户名和密码：</w:t>
      </w:r>
    </w:p>
    <w:p w:rsidR="00D11F3F" w:rsidRDefault="00D11F3F" w:rsidP="00D11F3F">
      <w:pPr>
        <w:pStyle w:val="a3"/>
        <w:ind w:left="108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登录邮箱：</w:t>
      </w:r>
      <w:r>
        <w:rPr>
          <w:rFonts w:asciiTheme="minorEastAsia" w:hAnsiTheme="minorEastAsia"/>
          <w:sz w:val="32"/>
          <w:szCs w:val="32"/>
        </w:rPr>
        <w:fldChar w:fldCharType="begin"/>
      </w:r>
      <w:r>
        <w:rPr>
          <w:rFonts w:asciiTheme="minorEastAsia" w:hAnsiTheme="minorEastAsia"/>
          <w:sz w:val="32"/>
          <w:szCs w:val="32"/>
        </w:rPr>
        <w:instrText xml:space="preserve"> HYPERLINK "mailto:</w:instrText>
      </w:r>
      <w:r>
        <w:rPr>
          <w:rFonts w:asciiTheme="minorEastAsia" w:hAnsiTheme="minorEastAsia" w:hint="eastAsia"/>
          <w:sz w:val="32"/>
          <w:szCs w:val="32"/>
        </w:rPr>
        <w:instrText>zhuoshi2603kenh@163.com</w:instrText>
      </w:r>
      <w:r>
        <w:rPr>
          <w:rFonts w:asciiTheme="minorEastAsia" w:hAnsiTheme="minorEastAsia"/>
          <w:sz w:val="32"/>
          <w:szCs w:val="32"/>
        </w:rPr>
        <w:instrText xml:space="preserve">" </w:instrText>
      </w:r>
      <w:r>
        <w:rPr>
          <w:rFonts w:asciiTheme="minorEastAsia" w:hAnsiTheme="minorEastAsia"/>
          <w:sz w:val="32"/>
          <w:szCs w:val="32"/>
        </w:rPr>
        <w:fldChar w:fldCharType="separate"/>
      </w:r>
      <w:r w:rsidRPr="00C27B6E">
        <w:rPr>
          <w:rStyle w:val="a4"/>
          <w:rFonts w:asciiTheme="minorEastAsia" w:hAnsiTheme="minorEastAsia" w:hint="eastAsia"/>
          <w:sz w:val="32"/>
          <w:szCs w:val="32"/>
        </w:rPr>
        <w:t>zhuoshi2603kenh@163.com</w:t>
      </w:r>
      <w:r>
        <w:rPr>
          <w:rFonts w:asciiTheme="minorEastAsia" w:hAnsiTheme="minorEastAsia"/>
          <w:sz w:val="32"/>
          <w:szCs w:val="32"/>
        </w:rPr>
        <w:fldChar w:fldCharType="end"/>
      </w:r>
    </w:p>
    <w:p w:rsidR="00D11F3F" w:rsidRDefault="00D11F3F" w:rsidP="00D11F3F">
      <w:pPr>
        <w:pStyle w:val="a3"/>
        <w:ind w:left="108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登录密码：xxx111</w:t>
      </w:r>
    </w:p>
    <w:p w:rsidR="00D11F3F" w:rsidRPr="00D11F3F" w:rsidRDefault="00D11F3F" w:rsidP="00D11F3F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相关其他信息：</w:t>
      </w:r>
      <w:r w:rsidRPr="00D11F3F">
        <w:rPr>
          <w:rFonts w:ascii="宋体" w:eastAsia="宋体" w:hAnsi="宋体" w:cs="宋体"/>
          <w:kern w:val="0"/>
          <w:sz w:val="24"/>
          <w:szCs w:val="24"/>
        </w:rPr>
        <w:t>zhuoshi2603kenh@163.com ----xxx111----</w:t>
      </w:r>
      <w:proofErr w:type="spellStart"/>
      <w:r w:rsidRPr="00D11F3F">
        <w:rPr>
          <w:rFonts w:ascii="宋体" w:eastAsia="宋体" w:hAnsi="宋体" w:cs="宋体"/>
          <w:kern w:val="0"/>
          <w:sz w:val="24"/>
          <w:szCs w:val="24"/>
        </w:rPr>
        <w:t>xxxxcccc</w:t>
      </w:r>
      <w:proofErr w:type="spellEnd"/>
      <w:r w:rsidRPr="00D11F3F">
        <w:rPr>
          <w:rFonts w:ascii="宋体" w:eastAsia="宋体" w:hAnsi="宋体" w:cs="宋体"/>
          <w:kern w:val="0"/>
          <w:sz w:val="24"/>
          <w:szCs w:val="24"/>
        </w:rPr>
        <w:t>----13770480223洪建东320811199012204034----ww77575878----gh_b5826b7a409f</w:t>
      </w:r>
      <w:proofErr w:type="gramStart"/>
      <w:r w:rsidRPr="00D11F3F">
        <w:rPr>
          <w:rFonts w:ascii="宋体" w:eastAsia="宋体" w:hAnsi="宋体" w:cs="宋体"/>
          <w:kern w:val="0"/>
          <w:sz w:val="24"/>
          <w:szCs w:val="24"/>
        </w:rPr>
        <w:t> 慧享书香</w:t>
      </w:r>
      <w:proofErr w:type="gramEnd"/>
      <w:r w:rsidRPr="00D11F3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1F3F" w:rsidRPr="00D11F3F" w:rsidRDefault="00D11F3F" w:rsidP="00D11F3F">
      <w:pPr>
        <w:pStyle w:val="a3"/>
        <w:ind w:left="108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D11F3F" w:rsidRPr="00D11F3F" w:rsidRDefault="00D11F3F" w:rsidP="00D11F3F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 w:rsidRPr="00D11F3F">
        <w:rPr>
          <w:rFonts w:asciiTheme="minorEastAsia" w:hAnsiTheme="minorEastAsia" w:hint="eastAsia"/>
          <w:color w:val="FF0000"/>
          <w:sz w:val="32"/>
          <w:szCs w:val="32"/>
        </w:rPr>
        <w:t>注意，进入系统后不要使用非</w:t>
      </w:r>
      <w:proofErr w:type="gramStart"/>
      <w:r w:rsidRPr="00D11F3F">
        <w:rPr>
          <w:rFonts w:asciiTheme="minorEastAsia" w:hAnsiTheme="minorEastAsia" w:hint="eastAsia"/>
          <w:color w:val="FF0000"/>
          <w:sz w:val="32"/>
          <w:szCs w:val="32"/>
        </w:rPr>
        <w:t>本说明</w:t>
      </w:r>
      <w:proofErr w:type="gramEnd"/>
      <w:r w:rsidRPr="00D11F3F">
        <w:rPr>
          <w:rFonts w:asciiTheme="minorEastAsia" w:hAnsiTheme="minorEastAsia" w:hint="eastAsia"/>
          <w:color w:val="FF0000"/>
          <w:sz w:val="32"/>
          <w:szCs w:val="32"/>
        </w:rPr>
        <w:t>文档说明的其他功能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D11F3F" w:rsidRDefault="00D11F3F" w:rsidP="00D11F3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慧分享后台板块使用</w:t>
      </w:r>
    </w:p>
    <w:p w:rsidR="00D11F3F" w:rsidRDefault="00D11F3F" w:rsidP="00D11F3F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点击进入管理开始管理后台：</w:t>
      </w:r>
    </w:p>
    <w:p w:rsidR="00D11F3F" w:rsidRDefault="00D11F3F" w:rsidP="00D11F3F">
      <w:pPr>
        <w:pStyle w:val="a3"/>
        <w:ind w:left="108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14425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3F" w:rsidRDefault="00D11F3F" w:rsidP="00D11F3F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发布本期预告</w:t>
      </w:r>
    </w:p>
    <w:p w:rsidR="00D11F3F" w:rsidRDefault="00D11F3F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点击微网站：</w:t>
      </w:r>
    </w:p>
    <w:p w:rsidR="00D11F3F" w:rsidRDefault="00D11F3F" w:rsidP="00D11F3F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547804" cy="2018581"/>
            <wp:effectExtent l="19050" t="0" r="514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83" cy="201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3F" w:rsidRDefault="00D11F3F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点击内容页配置</w:t>
      </w:r>
    </w:p>
    <w:p w:rsidR="00D11F3F" w:rsidRDefault="00D11F3F" w:rsidP="00D11F3F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165350" cy="345059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3F" w:rsidRDefault="00D11F3F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点击内容</w:t>
      </w:r>
      <w:r w:rsidR="00E05265">
        <w:rPr>
          <w:rFonts w:asciiTheme="minorEastAsia" w:hAnsiTheme="minorEastAsia" w:hint="eastAsia"/>
          <w:sz w:val="32"/>
          <w:szCs w:val="32"/>
        </w:rPr>
        <w:t>管理</w:t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7378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在内容中查找关键字为“本期预告”的记录</w:t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20163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点击编辑</w:t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4802373" cy="498290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18" cy="498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将关键字替换成“本期预告-月份”（如果上月已经有同样标题的记录可以继续细化，例如9月1，9月2等）。</w:t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936544" cy="596085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78" cy="59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点击确定提交</w:t>
      </w:r>
    </w:p>
    <w:p w:rsidR="00E05265" w:rsidRP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158967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点击新增按钮发布最新的本期预告。</w:t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28094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根据图片输入，其余内容根据当月预告内容发布即可</w:t>
      </w:r>
    </w:p>
    <w:p w:rsidR="00E05265" w:rsidRDefault="00E05265" w:rsidP="00E05265">
      <w:pPr>
        <w:pStyle w:val="a3"/>
        <w:ind w:left="180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70226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65" w:rsidRDefault="00E05265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点击确定发布。</w:t>
      </w:r>
    </w:p>
    <w:p w:rsidR="00E05265" w:rsidRDefault="00E05265" w:rsidP="00D11F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发布完成后可以在微信号中浏览本期预告测试效果。</w:t>
      </w:r>
    </w:p>
    <w:p w:rsidR="00D11F3F" w:rsidRDefault="00D11F3F" w:rsidP="00D11F3F">
      <w:pPr>
        <w:pStyle w:val="a3"/>
        <w:ind w:left="108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D11F3F" w:rsidRDefault="00E05265" w:rsidP="00D11F3F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lastRenderedPageBreak/>
        <w:t>发布往期回顾</w:t>
      </w:r>
      <w:proofErr w:type="gramEnd"/>
    </w:p>
    <w:p w:rsidR="00E05265" w:rsidRDefault="00E05265" w:rsidP="00E0526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同样点击新增后：</w:t>
      </w:r>
    </w:p>
    <w:p w:rsidR="00E05265" w:rsidRPr="005B6FA1" w:rsidRDefault="00E05265" w:rsidP="005B6FA1">
      <w:pPr>
        <w:ind w:left="108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4955137" cy="634041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22" cy="634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A1" w:rsidRDefault="005B6FA1" w:rsidP="00E05265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根据图片输入需要发布的内容即可。</w:t>
      </w:r>
    </w:p>
    <w:p w:rsidR="00E05265" w:rsidRDefault="00E05265" w:rsidP="00D11F3F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暂无</w:t>
      </w:r>
    </w:p>
    <w:p w:rsidR="00D11F3F" w:rsidRDefault="00D11F3F" w:rsidP="00D11F3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慧书香后台板块使用</w:t>
      </w:r>
    </w:p>
    <w:p w:rsidR="005B6FA1" w:rsidRDefault="005B6FA1" w:rsidP="005B6F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进入管理模块</w:t>
      </w:r>
    </w:p>
    <w:p w:rsidR="005B6FA1" w:rsidRDefault="005B6FA1" w:rsidP="005B6FA1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点击公众号功能</w:t>
      </w:r>
    </w:p>
    <w:p w:rsidR="005B6FA1" w:rsidRDefault="005B6FA1" w:rsidP="005B6FA1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54296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A1" w:rsidRDefault="005B6FA1" w:rsidP="005B6FA1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点击书籍管理</w:t>
      </w:r>
    </w:p>
    <w:p w:rsidR="005B6FA1" w:rsidRDefault="005B6FA1" w:rsidP="005B6FA1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1819910" cy="3588385"/>
            <wp:effectExtent l="1905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A1" w:rsidRDefault="005B6FA1" w:rsidP="005B6FA1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</w:p>
    <w:p w:rsidR="005B6FA1" w:rsidRDefault="005B6FA1" w:rsidP="005B6F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管理我要看书页面的书本</w:t>
      </w:r>
    </w:p>
    <w:p w:rsidR="005B6FA1" w:rsidRDefault="005B6FA1" w:rsidP="005B6FA1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点击已审核书籍</w:t>
      </w:r>
    </w:p>
    <w:p w:rsidR="005B6FA1" w:rsidRDefault="005B6FA1" w:rsidP="005B6FA1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719327" cy="3536830"/>
            <wp:effectExtent l="19050" t="0" r="5073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26" cy="353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A1" w:rsidRDefault="005B6FA1" w:rsidP="005B6FA1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该列表包含了系统中所有的可以供用户浏览和借阅的书籍。</w:t>
      </w:r>
    </w:p>
    <w:p w:rsidR="005B6FA1" w:rsidRDefault="005B6FA1" w:rsidP="005B6FA1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系统可以通过该管理页面对这些书本进行批量删除，编辑，增加等操作。</w:t>
      </w:r>
    </w:p>
    <w:p w:rsidR="005B6FA1" w:rsidRDefault="005B6FA1" w:rsidP="005B6FA1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状态位说明：</w:t>
      </w:r>
    </w:p>
    <w:p w:rsidR="005B6FA1" w:rsidRDefault="005B6FA1" w:rsidP="005B6FA1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代表该书籍目前可以借阅</w:t>
      </w:r>
    </w:p>
    <w:p w:rsidR="005B6FA1" w:rsidRDefault="005B6FA1" w:rsidP="005B6FA1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表示该书目前不可以借阅</w:t>
      </w:r>
    </w:p>
    <w:p w:rsidR="005B6FA1" w:rsidRDefault="005B6FA1" w:rsidP="005B6FA1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书籍是否可以借阅和用户是否选择我愿意出借按钮无绝对关系。</w:t>
      </w:r>
    </w:p>
    <w:p w:rsidR="005B6FA1" w:rsidRDefault="005B6FA1" w:rsidP="005B6F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审核用户推荐的书本</w:t>
      </w:r>
    </w:p>
    <w:p w:rsidR="005B6FA1" w:rsidRDefault="005B6FA1" w:rsidP="005B6FA1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点击未</w:t>
      </w:r>
      <w:proofErr w:type="gramEnd"/>
      <w:r>
        <w:rPr>
          <w:rFonts w:asciiTheme="minorEastAsia" w:hAnsiTheme="minorEastAsia" w:hint="eastAsia"/>
          <w:sz w:val="32"/>
          <w:szCs w:val="32"/>
        </w:rPr>
        <w:t>审核书籍</w:t>
      </w:r>
    </w:p>
    <w:p w:rsidR="005B6FA1" w:rsidRDefault="005B6FA1" w:rsidP="005B6FA1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222423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A1" w:rsidRDefault="007424BB" w:rsidP="005B6FA1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该列表为用户通过“我要荐书”功能推荐的书籍。管理员可以通过这里审核内容是否正确，同意是否将该书增加到书库中。</w:t>
      </w:r>
    </w:p>
    <w:p w:rsidR="005B6FA1" w:rsidRDefault="005B6FA1" w:rsidP="005B6F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管理用户希望增加的书本</w:t>
      </w:r>
    </w:p>
    <w:p w:rsidR="007424BB" w:rsidRDefault="007424BB" w:rsidP="007424BB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增书请求</w:t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4871762" cy="2018581"/>
            <wp:effectExtent l="19050" t="0" r="5038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27" cy="202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里是用户通过“请求增书”功能增加的书籍，管理员可以在这里浏览，并且决定是否购买这些书籍。如果决定购买，可以通过预购功能将这些书籍放入“预购书籍”书单中。放入“预购书籍”的书本会在此书单中删除。</w:t>
      </w:r>
    </w:p>
    <w:p w:rsidR="007424BB" w:rsidRDefault="007424BB" w:rsidP="007424BB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预购书籍</w:t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853124" cy="1664898"/>
            <wp:effectExtent l="19050" t="0" r="4626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341" cy="166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这里面的书单是系统初期决定购买的书籍的名单。可以点击删除。也可以选择采购</w:t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一旦选择了采购按钮，书单将会被添加到已购书单中。已购书单中的书本一定是系统决定购买的书籍。一旦加入不可以删除。</w:t>
      </w:r>
    </w:p>
    <w:p w:rsidR="007424BB" w:rsidRDefault="007424BB" w:rsidP="007424BB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已购书籍</w:t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4886254" cy="170803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06" cy="171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BB" w:rsidRDefault="007424BB" w:rsidP="007424BB">
      <w:pPr>
        <w:pStyle w:val="a3"/>
        <w:ind w:left="21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系统根据用户需求已经购买的书籍</w:t>
      </w:r>
    </w:p>
    <w:p w:rsidR="007424BB" w:rsidRDefault="007424BB" w:rsidP="007424BB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</w:p>
    <w:p w:rsidR="007424BB" w:rsidRDefault="007424BB" w:rsidP="005B6F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</w:p>
    <w:p w:rsidR="005B6FA1" w:rsidRDefault="007424BB" w:rsidP="00D11F3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管理已经借出的书籍：</w:t>
      </w:r>
    </w:p>
    <w:p w:rsidR="007424BB" w:rsidRDefault="007424BB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269541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BB" w:rsidRDefault="007424BB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目前可以通过点击借书管理查看那些书本是已经借出的书籍：</w:t>
      </w:r>
    </w:p>
    <w:p w:rsidR="007424BB" w:rsidRDefault="007424BB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借出的书籍：用户通过微信号向别人借书</w:t>
      </w:r>
      <w:proofErr w:type="gramStart"/>
      <w:r>
        <w:rPr>
          <w:rFonts w:asciiTheme="minorEastAsia" w:hAnsiTheme="minorEastAsia" w:hint="eastAsia"/>
          <w:sz w:val="32"/>
          <w:szCs w:val="32"/>
        </w:rPr>
        <w:t>并且的</w:t>
      </w:r>
      <w:proofErr w:type="gramEnd"/>
      <w:r>
        <w:rPr>
          <w:rFonts w:asciiTheme="minorEastAsia" w:hAnsiTheme="minorEastAsia" w:hint="eastAsia"/>
          <w:sz w:val="32"/>
          <w:szCs w:val="32"/>
        </w:rPr>
        <w:t>到回应的书籍。无论实际上是否借出，系统自动判断为书籍已经借出。并且将是否可借的状态更新为不可借。</w:t>
      </w:r>
    </w:p>
    <w:p w:rsidR="007424BB" w:rsidRDefault="007424BB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7424BB" w:rsidRDefault="007424BB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这时候会显示在次列表中。管理员需要人工确认实际上是都借出。</w:t>
      </w:r>
    </w:p>
    <w:p w:rsidR="007424BB" w:rsidRDefault="007424BB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如果确定未借出可以通过还原按钮将书本还原</w:t>
      </w:r>
      <w:r w:rsidR="00317E12">
        <w:rPr>
          <w:rFonts w:asciiTheme="minorEastAsia" w:hAnsiTheme="minorEastAsia" w:hint="eastAsia"/>
          <w:sz w:val="32"/>
          <w:szCs w:val="32"/>
        </w:rPr>
        <w:t>为可以借出的状态。</w:t>
      </w:r>
    </w:p>
    <w:p w:rsidR="007424BB" w:rsidRDefault="007424BB" w:rsidP="00317E12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p w:rsidR="007424BB" w:rsidRPr="00317E12" w:rsidRDefault="00317E12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color w:val="FF0000"/>
          <w:sz w:val="32"/>
          <w:szCs w:val="32"/>
        </w:rPr>
      </w:pPr>
      <w:r w:rsidRPr="00317E12">
        <w:rPr>
          <w:rFonts w:asciiTheme="minorEastAsia" w:hAnsiTheme="minorEastAsia" w:hint="eastAsia"/>
          <w:color w:val="FF0000"/>
          <w:sz w:val="32"/>
          <w:szCs w:val="32"/>
        </w:rPr>
        <w:t>说明：以上为所有目前的系统中可以使用的功能。关于系统中可见的未经过本说明书说明使用的菜单请不要使用，否则可能造成的问题不受控制。</w:t>
      </w:r>
    </w:p>
    <w:p w:rsidR="00317E12" w:rsidRPr="00317E12" w:rsidRDefault="00317E12" w:rsidP="007424BB">
      <w:pPr>
        <w:pStyle w:val="a3"/>
        <w:ind w:left="720" w:firstLineChars="0" w:firstLine="0"/>
        <w:jc w:val="left"/>
        <w:rPr>
          <w:rFonts w:asciiTheme="minorEastAsia" w:hAnsiTheme="minorEastAsia" w:hint="eastAsia"/>
          <w:color w:val="FF0000"/>
          <w:sz w:val="32"/>
          <w:szCs w:val="32"/>
        </w:rPr>
      </w:pPr>
    </w:p>
    <w:p w:rsidR="00317E12" w:rsidRPr="00317E12" w:rsidRDefault="00317E12" w:rsidP="00317E12">
      <w:pPr>
        <w:jc w:val="left"/>
        <w:rPr>
          <w:rFonts w:asciiTheme="minorEastAsia" w:hAnsiTheme="minorEastAsia"/>
          <w:sz w:val="32"/>
          <w:szCs w:val="32"/>
        </w:rPr>
      </w:pPr>
    </w:p>
    <w:sectPr w:rsidR="00317E12" w:rsidRPr="00317E12" w:rsidSect="000D1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7BD"/>
    <w:multiLevelType w:val="hybridMultilevel"/>
    <w:tmpl w:val="DE96BEBA"/>
    <w:lvl w:ilvl="0" w:tplc="C4C66A2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2772C23"/>
    <w:multiLevelType w:val="hybridMultilevel"/>
    <w:tmpl w:val="9FF052E6"/>
    <w:lvl w:ilvl="0" w:tplc="25408F3E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0B9B6C76"/>
    <w:multiLevelType w:val="hybridMultilevel"/>
    <w:tmpl w:val="B79E98E8"/>
    <w:lvl w:ilvl="0" w:tplc="78CEFA8E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C0E3A07"/>
    <w:multiLevelType w:val="hybridMultilevel"/>
    <w:tmpl w:val="28C2F2A0"/>
    <w:lvl w:ilvl="0" w:tplc="B38E063A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4F21928"/>
    <w:multiLevelType w:val="hybridMultilevel"/>
    <w:tmpl w:val="01F2F376"/>
    <w:lvl w:ilvl="0" w:tplc="B6461B26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33D65E70"/>
    <w:multiLevelType w:val="hybridMultilevel"/>
    <w:tmpl w:val="489282D0"/>
    <w:lvl w:ilvl="0" w:tplc="34A875C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1E7625E"/>
    <w:multiLevelType w:val="hybridMultilevel"/>
    <w:tmpl w:val="8CE49B76"/>
    <w:lvl w:ilvl="0" w:tplc="C22E0A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CA23D8"/>
    <w:multiLevelType w:val="hybridMultilevel"/>
    <w:tmpl w:val="04023498"/>
    <w:lvl w:ilvl="0" w:tplc="F58C7E0C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60492762"/>
    <w:multiLevelType w:val="hybridMultilevel"/>
    <w:tmpl w:val="CAC2EB6C"/>
    <w:lvl w:ilvl="0" w:tplc="DA84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93D2192"/>
    <w:multiLevelType w:val="hybridMultilevel"/>
    <w:tmpl w:val="87C4FC04"/>
    <w:lvl w:ilvl="0" w:tplc="8F844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DA81062"/>
    <w:multiLevelType w:val="hybridMultilevel"/>
    <w:tmpl w:val="CB9A4804"/>
    <w:lvl w:ilvl="0" w:tplc="273454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1F3F"/>
    <w:rsid w:val="000D1B4D"/>
    <w:rsid w:val="00317E12"/>
    <w:rsid w:val="005B6FA1"/>
    <w:rsid w:val="007424BB"/>
    <w:rsid w:val="00D11F3F"/>
    <w:rsid w:val="00E0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F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F3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1F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2016-10-23T13:56:00Z</dcterms:created>
  <dcterms:modified xsi:type="dcterms:W3CDTF">2016-10-23T14:40:00Z</dcterms:modified>
</cp:coreProperties>
</file>