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01FD" w14:textId="3F0E0E38" w:rsidR="00B602FC" w:rsidRPr="00DD4A8C" w:rsidRDefault="003844B8" w:rsidP="00DD4A8C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DD4A8C">
        <w:rPr>
          <w:rFonts w:ascii="Times New Roman" w:hAnsi="Times New Roman" w:cs="Times New Roman"/>
          <w:b/>
          <w:bCs/>
          <w:sz w:val="24"/>
          <w:szCs w:val="28"/>
        </w:rPr>
        <w:t>References</w:t>
      </w:r>
    </w:p>
    <w:p w14:paraId="194450BD" w14:textId="6CDA26B1" w:rsidR="003844B8" w:rsidRDefault="003844B8">
      <w:pPr>
        <w:rPr>
          <w:rFonts w:ascii="Times New Roman" w:hAnsi="Times New Roman" w:cs="Times New Roman"/>
          <w:sz w:val="24"/>
          <w:szCs w:val="28"/>
        </w:rPr>
      </w:pPr>
    </w:p>
    <w:p w14:paraId="080B51CF" w14:textId="715BCE1E" w:rsidR="003844B8" w:rsidRDefault="003844B8" w:rsidP="00DD4A8C">
      <w:pPr>
        <w:ind w:left="840" w:hanging="8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</w:rPr>
        <w:t xml:space="preserve">1] Accelerator Laboratory, Advanced Research Center for Beam Science, Institute for Chemical Research, Kyoto University. (Apr. 10, 2013). </w:t>
      </w:r>
      <w:r w:rsidRPr="003844B8">
        <w:rPr>
          <w:rFonts w:ascii="Times New Roman" w:hAnsi="Times New Roman" w:cs="Times New Roman"/>
          <w:i/>
          <w:iCs/>
          <w:sz w:val="24"/>
          <w:szCs w:val="28"/>
        </w:rPr>
        <w:t>Roots of Bessel functions (15 digits)</w:t>
      </w:r>
      <w:r>
        <w:rPr>
          <w:rFonts w:ascii="Times New Roman" w:hAnsi="Times New Roman" w:cs="Times New Roman"/>
          <w:sz w:val="24"/>
          <w:szCs w:val="28"/>
        </w:rPr>
        <w:t>. Retrieved</w:t>
      </w:r>
      <w:r w:rsidR="00DD4A8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Oct.</w:t>
      </w:r>
      <w:r w:rsidR="00DD4A8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15,</w:t>
      </w:r>
      <w:r w:rsidR="00DD4A8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2020,</w:t>
      </w:r>
      <w:r w:rsidR="00DD4A8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from</w:t>
      </w:r>
      <w:r w:rsidR="00DD4A8C">
        <w:rPr>
          <w:rFonts w:ascii="Times New Roman" w:hAnsi="Times New Roman" w:cs="Times New Roman"/>
          <w:sz w:val="24"/>
          <w:szCs w:val="28"/>
        </w:rPr>
        <w:t xml:space="preserve"> </w:t>
      </w:r>
      <w:hyperlink r:id="rId4" w:history="1">
        <w:r w:rsidRPr="004A41CC">
          <w:rPr>
            <w:rStyle w:val="a3"/>
            <w:rFonts w:ascii="Times New Roman" w:hAnsi="Times New Roman" w:cs="Times New Roman"/>
            <w:sz w:val="24"/>
            <w:szCs w:val="28"/>
          </w:rPr>
          <w:t>http://wwwal.kuicr.kyoto-u.ac.j</w:t>
        </w:r>
        <w:r w:rsidRPr="004A41CC">
          <w:rPr>
            <w:rStyle w:val="a3"/>
            <w:rFonts w:ascii="Times New Roman" w:hAnsi="Times New Roman" w:cs="Times New Roman"/>
            <w:sz w:val="24"/>
            <w:szCs w:val="28"/>
          </w:rPr>
          <w:t>p</w:t>
        </w:r>
        <w:r w:rsidRPr="004A41CC">
          <w:rPr>
            <w:rStyle w:val="a3"/>
            <w:rFonts w:ascii="Times New Roman" w:hAnsi="Times New Roman" w:cs="Times New Roman"/>
            <w:sz w:val="24"/>
            <w:szCs w:val="28"/>
          </w:rPr>
          <w:t>/www/accelerator/a4/besselroot.htmlx</w:t>
        </w:r>
      </w:hyperlink>
    </w:p>
    <w:p w14:paraId="2F4A52C6" w14:textId="515631B9" w:rsidR="003844B8" w:rsidRDefault="003844B8" w:rsidP="00DD4A8C">
      <w:pPr>
        <w:ind w:left="840" w:hanging="840"/>
        <w:rPr>
          <w:rFonts w:ascii="Times New Roman" w:hAnsi="Times New Roman" w:cs="Times New Roman"/>
          <w:sz w:val="24"/>
          <w:szCs w:val="28"/>
        </w:rPr>
      </w:pPr>
    </w:p>
    <w:p w14:paraId="72BE5E18" w14:textId="712CB66B" w:rsidR="003844B8" w:rsidRDefault="003844B8" w:rsidP="00DD4A8C">
      <w:pPr>
        <w:ind w:left="840" w:hanging="8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</w:rPr>
        <w:t xml:space="preserve">2] CASIO Computer Co., Ltd. </w:t>
      </w:r>
      <w:r w:rsidR="00DD4A8C">
        <w:rPr>
          <w:rFonts w:ascii="Times New Roman" w:hAnsi="Times New Roman" w:cs="Times New Roman"/>
          <w:sz w:val="24"/>
          <w:szCs w:val="28"/>
        </w:rPr>
        <w:t>(n.d.).</w:t>
      </w:r>
      <w:r w:rsidR="00DD4A8C" w:rsidRPr="00DD4A8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DD4A8C" w:rsidRPr="00DD4A8C">
        <w:rPr>
          <w:rFonts w:ascii="Times New Roman" w:hAnsi="Times New Roman" w:cs="Times New Roman"/>
          <w:i/>
          <w:iCs/>
          <w:sz w:val="24"/>
          <w:szCs w:val="28"/>
        </w:rPr>
        <w:t>ke!san</w:t>
      </w:r>
      <w:proofErr w:type="spellEnd"/>
      <w:proofErr w:type="gramEnd"/>
      <w:r w:rsidR="00DD4A8C" w:rsidRPr="00DD4A8C">
        <w:rPr>
          <w:rFonts w:ascii="Times New Roman" w:hAnsi="Times New Roman" w:cs="Times New Roman"/>
          <w:i/>
          <w:iCs/>
          <w:sz w:val="24"/>
          <w:szCs w:val="28"/>
        </w:rPr>
        <w:t xml:space="preserve"> Online Calculator</w:t>
      </w:r>
      <w:r w:rsidR="00DD4A8C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 xml:space="preserve">Retrieved Oct. 15, 2020, from  </w:t>
      </w:r>
      <w:hyperlink r:id="rId5" w:history="1">
        <w:r w:rsidRPr="004A41CC">
          <w:rPr>
            <w:rStyle w:val="a3"/>
            <w:rFonts w:ascii="Times New Roman" w:hAnsi="Times New Roman" w:cs="Times New Roman"/>
            <w:sz w:val="24"/>
            <w:szCs w:val="28"/>
          </w:rPr>
          <w:t>https://keisan.casio.com/exec/system/1180573472</w:t>
        </w:r>
      </w:hyperlink>
    </w:p>
    <w:p w14:paraId="178BF53B" w14:textId="77777777" w:rsidR="003844B8" w:rsidRPr="003844B8" w:rsidRDefault="003844B8">
      <w:pPr>
        <w:rPr>
          <w:rFonts w:ascii="Times New Roman" w:hAnsi="Times New Roman" w:cs="Times New Roman" w:hint="eastAsia"/>
          <w:sz w:val="24"/>
          <w:szCs w:val="28"/>
        </w:rPr>
      </w:pPr>
    </w:p>
    <w:sectPr w:rsidR="003844B8" w:rsidRPr="003844B8" w:rsidSect="00992766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B8"/>
    <w:rsid w:val="003844B8"/>
    <w:rsid w:val="00992766"/>
    <w:rsid w:val="00B602FC"/>
    <w:rsid w:val="00DD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828975"/>
  <w15:chartTrackingRefBased/>
  <w15:docId w15:val="{F06688EE-C460-4B68-9588-266B92B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4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44B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84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isan.casio.com/exec/system/1180573472" TargetMode="External"/><Relationship Id="rId4" Type="http://schemas.openxmlformats.org/officeDocument/2006/relationships/hyperlink" Target="http://wwwal.kuicr.kyoto-u.ac.jp/www/accelerator/a4/besselroot.html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Sugimoto</dc:creator>
  <cp:keywords/>
  <dc:description/>
  <cp:lastModifiedBy>Hiroki Sugimoto</cp:lastModifiedBy>
  <cp:revision>1</cp:revision>
  <dcterms:created xsi:type="dcterms:W3CDTF">2020-10-15T06:17:00Z</dcterms:created>
  <dcterms:modified xsi:type="dcterms:W3CDTF">2020-10-15T06:32:00Z</dcterms:modified>
</cp:coreProperties>
</file>