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89BD" w14:textId="10EA96A7" w:rsidR="00B979FB" w:rsidRDefault="00C449C9">
      <w:r>
        <w:t xml:space="preserve">11/7/2020 – Received kit from </w:t>
      </w:r>
      <w:proofErr w:type="spellStart"/>
      <w:r>
        <w:t>Gigaparts</w:t>
      </w:r>
      <w:proofErr w:type="spellEnd"/>
      <w:r>
        <w:t>. Assembled it. Unable to get the locking ring on the volume control or the KEY jack.</w:t>
      </w:r>
    </w:p>
    <w:p w14:paraId="59B828D8" w14:textId="6D9CEE1B" w:rsidR="00C449C9" w:rsidRDefault="00C449C9">
      <w:r>
        <w:t xml:space="preserve">11/10/2020 – Cut the power (red) wire in the internal USB extender so that the </w:t>
      </w:r>
      <w:proofErr w:type="spellStart"/>
      <w:r>
        <w:t>rad</w:t>
      </w:r>
      <w:r w:rsidR="00C04AC7">
        <w:t>u</w:t>
      </w:r>
      <w:bookmarkStart w:id="0" w:name="_GoBack"/>
      <w:bookmarkEnd w:id="0"/>
      <w:r>
        <w:t>ino</w:t>
      </w:r>
      <w:proofErr w:type="spellEnd"/>
      <w:r>
        <w:t xml:space="preserve"> gets no power over USB. </w:t>
      </w:r>
    </w:p>
    <w:p w14:paraId="67648BC1" w14:textId="4E142A0C" w:rsidR="00C449C9" w:rsidRDefault="00C449C9">
      <w:r>
        <w:t>11/15/2020 – Added a rear panel TRS jack for external audio processing. With nothing connected to the jack, the speaker works as normal. With a plug in the jack, the radio audio is routed out on the RING and returned on the TIP.</w:t>
      </w:r>
    </w:p>
    <w:sectPr w:rsidR="00C449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C898E" w14:textId="77777777" w:rsidR="00744518" w:rsidRDefault="00744518" w:rsidP="00C449C9">
      <w:pPr>
        <w:spacing w:after="0" w:line="240" w:lineRule="auto"/>
      </w:pPr>
      <w:r>
        <w:separator/>
      </w:r>
    </w:p>
  </w:endnote>
  <w:endnote w:type="continuationSeparator" w:id="0">
    <w:p w14:paraId="00E1ACE3" w14:textId="77777777" w:rsidR="00744518" w:rsidRDefault="00744518" w:rsidP="00C4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3EB1A" w14:textId="77777777" w:rsidR="00744518" w:rsidRDefault="00744518" w:rsidP="00C449C9">
      <w:pPr>
        <w:spacing w:after="0" w:line="240" w:lineRule="auto"/>
      </w:pPr>
      <w:r>
        <w:separator/>
      </w:r>
    </w:p>
  </w:footnote>
  <w:footnote w:type="continuationSeparator" w:id="0">
    <w:p w14:paraId="6571E03A" w14:textId="77777777" w:rsidR="00744518" w:rsidRDefault="00744518" w:rsidP="00C4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BB9B" w14:textId="610CB4EB" w:rsidR="00C449C9" w:rsidRDefault="00C449C9">
    <w:pPr>
      <w:pStyle w:val="Header"/>
    </w:pPr>
    <w:r>
      <w:rPr>
        <w:rFonts w:cstheme="minorHAnsi"/>
      </w:rPr>
      <w:t>µ</w:t>
    </w:r>
    <w:proofErr w:type="spellStart"/>
    <w:r>
      <w:rPr>
        <w:rFonts w:cstheme="minorHAnsi"/>
      </w:rPr>
      <w:t>BITx</w:t>
    </w:r>
    <w:proofErr w:type="spellEnd"/>
    <w:r>
      <w:rPr>
        <w:rFonts w:cstheme="minorHAnsi"/>
      </w:rPr>
      <w:t xml:space="preserve"> Modifications</w:t>
    </w:r>
    <w:r>
      <w:rPr>
        <w:rFonts w:cstheme="minorHAnsi"/>
      </w:rPr>
      <w:tab/>
    </w:r>
  </w:p>
  <w:p w14:paraId="7B25927E" w14:textId="77777777" w:rsidR="00C449C9" w:rsidRDefault="00C449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C9"/>
    <w:rsid w:val="00744518"/>
    <w:rsid w:val="00B82A60"/>
    <w:rsid w:val="00B979FB"/>
    <w:rsid w:val="00C04AC7"/>
    <w:rsid w:val="00C4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89EA"/>
  <w15:chartTrackingRefBased/>
  <w15:docId w15:val="{72C33796-19A7-4173-92F8-1AD96240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C9"/>
  </w:style>
  <w:style w:type="paragraph" w:styleId="Footer">
    <w:name w:val="footer"/>
    <w:basedOn w:val="Normal"/>
    <w:link w:val="FooterChar"/>
    <w:uiPriority w:val="99"/>
    <w:unhideWhenUsed/>
    <w:rsid w:val="00C4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Erbaugh</dc:creator>
  <cp:keywords/>
  <dc:description/>
  <cp:lastModifiedBy>Mark Erbaugh</cp:lastModifiedBy>
  <cp:revision>2</cp:revision>
  <dcterms:created xsi:type="dcterms:W3CDTF">2020-11-15T22:56:00Z</dcterms:created>
  <dcterms:modified xsi:type="dcterms:W3CDTF">2020-11-15T23:08:00Z</dcterms:modified>
</cp:coreProperties>
</file>