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17C430" w14:textId="4D439063" w:rsidR="007A5AC9" w:rsidRPr="00D61DC6" w:rsidRDefault="00D61DC6" w:rsidP="00D61DC6">
      <w:pPr>
        <w:widowControl w:val="0"/>
        <w:pBdr>
          <w:top w:val="nil"/>
          <w:left w:val="nil"/>
          <w:bottom w:val="nil"/>
          <w:right w:val="nil"/>
          <w:between w:val="nil"/>
        </w:pBdr>
        <w:tabs>
          <w:tab w:val="left" w:pos="6480"/>
        </w:tabs>
        <w:rPr>
          <w:rFonts w:eastAsia="Abel"/>
          <w:sz w:val="24"/>
          <w:szCs w:val="24"/>
        </w:rPr>
      </w:pPr>
      <w:r w:rsidRPr="00622E77">
        <w:rPr>
          <w:rFonts w:eastAsia="Abel"/>
          <w:b/>
          <w:sz w:val="24"/>
          <w:szCs w:val="24"/>
        </w:rPr>
        <w:t>Safety</w:t>
      </w:r>
      <w:r w:rsidR="001E01DC">
        <w:rPr>
          <w:rFonts w:eastAsia="Abel"/>
          <w:sz w:val="24"/>
          <w:szCs w:val="24"/>
        </w:rPr>
        <w:t xml:space="preserve">- </w:t>
      </w:r>
      <w:r w:rsidR="007A5AC9" w:rsidRPr="00622E77">
        <w:rPr>
          <w:rFonts w:eastAsia="Abel"/>
          <w:sz w:val="24"/>
          <w:szCs w:val="24"/>
        </w:rPr>
        <w:t>RAINBOW LAB</w:t>
      </w:r>
    </w:p>
    <w:p w14:paraId="431399CF" w14:textId="23CE3277" w:rsidR="00E406EB" w:rsidRPr="00622E77" w:rsidRDefault="00000000">
      <w:pPr>
        <w:pBdr>
          <w:top w:val="nil"/>
          <w:left w:val="nil"/>
          <w:bottom w:val="nil"/>
          <w:right w:val="nil"/>
          <w:between w:val="nil"/>
        </w:pBdr>
        <w:rPr>
          <w:rFonts w:eastAsia="Abel"/>
          <w:sz w:val="24"/>
          <w:szCs w:val="24"/>
        </w:rPr>
      </w:pPr>
      <w:r>
        <w:rPr>
          <w:sz w:val="24"/>
          <w:szCs w:val="24"/>
        </w:rPr>
        <w:pict w14:anchorId="43139A6E">
          <v:rect id="_x0000_i1025" style="width:0;height:1.5pt" o:hralign="center" o:hrstd="t" o:hr="t" fillcolor="#a0a0a0" stroked="f"/>
        </w:pict>
      </w:r>
    </w:p>
    <w:p w14:paraId="431399D1" w14:textId="77777777" w:rsidR="00E406EB" w:rsidRPr="00622E77" w:rsidRDefault="00D61DC6">
      <w:pPr>
        <w:rPr>
          <w:rFonts w:eastAsia="Abel"/>
          <w:b/>
          <w:sz w:val="24"/>
          <w:szCs w:val="24"/>
        </w:rPr>
      </w:pPr>
      <w:r w:rsidRPr="00622E77">
        <w:rPr>
          <w:rFonts w:eastAsia="Abel"/>
          <w:b/>
          <w:sz w:val="24"/>
          <w:szCs w:val="24"/>
        </w:rPr>
        <w:t>Background Information</w:t>
      </w:r>
    </w:p>
    <w:p w14:paraId="431399D2" w14:textId="77777777" w:rsidR="00E406EB" w:rsidRPr="00622E77" w:rsidRDefault="00D61DC6">
      <w:pPr>
        <w:pBdr>
          <w:top w:val="nil"/>
          <w:left w:val="nil"/>
          <w:bottom w:val="nil"/>
          <w:right w:val="nil"/>
          <w:between w:val="nil"/>
        </w:pBdr>
        <w:rPr>
          <w:rFonts w:eastAsia="Abel"/>
          <w:sz w:val="24"/>
          <w:szCs w:val="24"/>
        </w:rPr>
      </w:pPr>
      <w:r w:rsidRPr="00622E77">
        <w:rPr>
          <w:rFonts w:eastAsia="Abel"/>
          <w:sz w:val="24"/>
          <w:szCs w:val="24"/>
        </w:rPr>
        <w:t xml:space="preserve">Chemistry is a hands-on course that includes a good amount of lab work.  Being successful in the chemistry lab requires following all safety rules and a great attention to detail when completing lab measurements, procedures, and calculations.  This introductory lab will give you a chance to explore a challenge that allows you to practice these skills.  </w:t>
      </w:r>
    </w:p>
    <w:p w14:paraId="431399D3" w14:textId="77777777" w:rsidR="00E406EB" w:rsidRPr="00622E77" w:rsidRDefault="00E406EB">
      <w:pPr>
        <w:pBdr>
          <w:top w:val="nil"/>
          <w:left w:val="nil"/>
          <w:bottom w:val="nil"/>
          <w:right w:val="nil"/>
          <w:between w:val="nil"/>
        </w:pBdr>
        <w:rPr>
          <w:rFonts w:eastAsia="Abel"/>
          <w:sz w:val="24"/>
          <w:szCs w:val="24"/>
        </w:rPr>
      </w:pPr>
    </w:p>
    <w:p w14:paraId="431399D4" w14:textId="77777777" w:rsidR="00E406EB" w:rsidRPr="00622E77" w:rsidRDefault="00D61DC6">
      <w:pPr>
        <w:rPr>
          <w:rFonts w:eastAsia="Abel"/>
          <w:b/>
          <w:sz w:val="24"/>
          <w:szCs w:val="24"/>
        </w:rPr>
      </w:pPr>
      <w:r w:rsidRPr="00622E77">
        <w:rPr>
          <w:rFonts w:eastAsia="Abel"/>
          <w:b/>
          <w:sz w:val="24"/>
          <w:szCs w:val="24"/>
        </w:rPr>
        <w:t>Task</w:t>
      </w:r>
    </w:p>
    <w:p w14:paraId="431399D5" w14:textId="77777777" w:rsidR="00E406EB" w:rsidRPr="00622E77" w:rsidRDefault="00D61DC6">
      <w:pPr>
        <w:rPr>
          <w:rFonts w:eastAsia="Abel"/>
          <w:color w:val="242729"/>
          <w:sz w:val="24"/>
          <w:szCs w:val="24"/>
        </w:rPr>
      </w:pPr>
      <w:r w:rsidRPr="00622E77">
        <w:rPr>
          <w:rFonts w:eastAsia="Abel"/>
          <w:sz w:val="24"/>
          <w:szCs w:val="24"/>
        </w:rPr>
        <w:t xml:space="preserve">Develop your chemistry lab skills by completing a challenge that tests your ability to measure precisely, follow directions, and practice lab safety procedures.  </w:t>
      </w:r>
    </w:p>
    <w:p w14:paraId="431399D6" w14:textId="77777777" w:rsidR="00E406EB" w:rsidRPr="00622E77" w:rsidRDefault="00E406EB">
      <w:pPr>
        <w:spacing w:line="240" w:lineRule="auto"/>
        <w:rPr>
          <w:rFonts w:eastAsia="Abel"/>
          <w:color w:val="242729"/>
          <w:sz w:val="24"/>
          <w:szCs w:val="24"/>
        </w:rPr>
      </w:pPr>
    </w:p>
    <w:p w14:paraId="431399D7" w14:textId="77777777" w:rsidR="00E406EB" w:rsidRPr="00622E77" w:rsidRDefault="00D61DC6">
      <w:pPr>
        <w:pBdr>
          <w:top w:val="nil"/>
          <w:left w:val="nil"/>
          <w:bottom w:val="nil"/>
          <w:right w:val="nil"/>
          <w:between w:val="nil"/>
        </w:pBdr>
        <w:rPr>
          <w:rFonts w:eastAsia="Abel"/>
          <w:b/>
          <w:sz w:val="24"/>
          <w:szCs w:val="24"/>
        </w:rPr>
      </w:pPr>
      <w:r w:rsidRPr="00622E77">
        <w:rPr>
          <w:rFonts w:eastAsia="Abel"/>
          <w:b/>
          <w:sz w:val="24"/>
          <w:szCs w:val="24"/>
        </w:rPr>
        <w:t>Safety</w:t>
      </w:r>
    </w:p>
    <w:p w14:paraId="431399D8" w14:textId="77777777" w:rsidR="00E406EB" w:rsidRPr="00622E77" w:rsidRDefault="00D61DC6">
      <w:pPr>
        <w:rPr>
          <w:rFonts w:eastAsia="Abel"/>
          <w:sz w:val="24"/>
          <w:szCs w:val="24"/>
        </w:rPr>
      </w:pPr>
      <w:r w:rsidRPr="00622E77">
        <w:rPr>
          <w:rFonts w:eastAsia="Abel"/>
          <w:sz w:val="24"/>
          <w:szCs w:val="24"/>
        </w:rPr>
        <w:t xml:space="preserve">Avoid getting the substances on your skin or in your eyes.  Goggles must be </w:t>
      </w:r>
      <w:proofErr w:type="gramStart"/>
      <w:r w:rsidRPr="00622E77">
        <w:rPr>
          <w:rFonts w:eastAsia="Abel"/>
          <w:sz w:val="24"/>
          <w:szCs w:val="24"/>
        </w:rPr>
        <w:t>worn at all times</w:t>
      </w:r>
      <w:proofErr w:type="gramEnd"/>
      <w:r w:rsidRPr="00622E77">
        <w:rPr>
          <w:rFonts w:eastAsia="Abel"/>
          <w:sz w:val="24"/>
          <w:szCs w:val="24"/>
        </w:rPr>
        <w:t xml:space="preserve">. When mixing chemicals, remember to avoid cross contamination by cleaning your equipment every time you use a new substance.  All substances may be safely poured down the drain. </w:t>
      </w:r>
    </w:p>
    <w:p w14:paraId="431399D9" w14:textId="77777777" w:rsidR="00E406EB" w:rsidRPr="00622E77" w:rsidRDefault="00E406EB">
      <w:pPr>
        <w:rPr>
          <w:rFonts w:eastAsia="Abel"/>
          <w:sz w:val="24"/>
          <w:szCs w:val="24"/>
        </w:rPr>
      </w:pPr>
    </w:p>
    <w:p w14:paraId="431399DA" w14:textId="77777777" w:rsidR="00E406EB" w:rsidRPr="00622E77" w:rsidRDefault="00D61DC6">
      <w:pPr>
        <w:pBdr>
          <w:top w:val="nil"/>
          <w:left w:val="nil"/>
          <w:bottom w:val="nil"/>
          <w:right w:val="nil"/>
          <w:between w:val="nil"/>
        </w:pBdr>
        <w:rPr>
          <w:rFonts w:eastAsia="Abel"/>
          <w:sz w:val="24"/>
          <w:szCs w:val="24"/>
        </w:rPr>
        <w:sectPr w:rsidR="00E406EB" w:rsidRPr="00622E77">
          <w:pgSz w:w="12240" w:h="15840"/>
          <w:pgMar w:top="720" w:right="720" w:bottom="720" w:left="1152" w:header="0" w:footer="720" w:gutter="0"/>
          <w:pgNumType w:start="1"/>
          <w:cols w:space="720"/>
        </w:sectPr>
      </w:pPr>
      <w:r w:rsidRPr="00622E77">
        <w:rPr>
          <w:rFonts w:eastAsia="Abel"/>
          <w:b/>
          <w:sz w:val="24"/>
          <w:szCs w:val="24"/>
        </w:rPr>
        <w:t>Materials</w:t>
      </w:r>
    </w:p>
    <w:p w14:paraId="431399DB" w14:textId="77777777" w:rsidR="00E406EB" w:rsidRPr="00622E77" w:rsidRDefault="00D61DC6">
      <w:pPr>
        <w:numPr>
          <w:ilvl w:val="0"/>
          <w:numId w:val="4"/>
        </w:numPr>
        <w:pBdr>
          <w:top w:val="nil"/>
          <w:left w:val="nil"/>
          <w:bottom w:val="nil"/>
          <w:right w:val="nil"/>
          <w:between w:val="nil"/>
        </w:pBdr>
        <w:rPr>
          <w:rFonts w:eastAsia="Abel"/>
          <w:sz w:val="24"/>
          <w:szCs w:val="24"/>
        </w:rPr>
      </w:pPr>
      <w:r w:rsidRPr="00622E77">
        <w:rPr>
          <w:rFonts w:eastAsia="Abel"/>
          <w:sz w:val="24"/>
          <w:szCs w:val="24"/>
        </w:rPr>
        <w:t>6 test tubes</w:t>
      </w:r>
    </w:p>
    <w:p w14:paraId="431399DC" w14:textId="77777777" w:rsidR="00E406EB" w:rsidRPr="00622E77" w:rsidRDefault="00D61DC6">
      <w:pPr>
        <w:numPr>
          <w:ilvl w:val="0"/>
          <w:numId w:val="4"/>
        </w:numPr>
        <w:pBdr>
          <w:top w:val="nil"/>
          <w:left w:val="nil"/>
          <w:bottom w:val="nil"/>
          <w:right w:val="nil"/>
          <w:between w:val="nil"/>
        </w:pBdr>
        <w:rPr>
          <w:rFonts w:eastAsia="Abel"/>
          <w:sz w:val="24"/>
          <w:szCs w:val="24"/>
        </w:rPr>
        <w:sectPr w:rsidR="00E406EB" w:rsidRPr="00622E77">
          <w:type w:val="continuous"/>
          <w:pgSz w:w="12240" w:h="15840"/>
          <w:pgMar w:top="720" w:right="720" w:bottom="720" w:left="1152" w:header="0" w:footer="720" w:gutter="0"/>
          <w:cols w:num="2" w:space="720" w:equalWidth="0">
            <w:col w:w="4824" w:space="720"/>
            <w:col w:w="4824" w:space="0"/>
          </w:cols>
        </w:sectPr>
      </w:pPr>
      <w:r w:rsidRPr="00622E77">
        <w:rPr>
          <w:rFonts w:eastAsia="Abel"/>
          <w:sz w:val="24"/>
          <w:szCs w:val="24"/>
        </w:rPr>
        <w:t>1 test tube rack</w:t>
      </w:r>
    </w:p>
    <w:p w14:paraId="431399DD" w14:textId="77777777" w:rsidR="00E406EB" w:rsidRPr="00622E77" w:rsidRDefault="00D61DC6">
      <w:pPr>
        <w:numPr>
          <w:ilvl w:val="0"/>
          <w:numId w:val="4"/>
        </w:numPr>
        <w:pBdr>
          <w:top w:val="nil"/>
          <w:left w:val="nil"/>
          <w:bottom w:val="nil"/>
          <w:right w:val="nil"/>
          <w:between w:val="nil"/>
        </w:pBdr>
        <w:rPr>
          <w:rFonts w:eastAsia="Abel"/>
          <w:sz w:val="24"/>
          <w:szCs w:val="24"/>
        </w:rPr>
      </w:pPr>
      <w:r w:rsidRPr="00622E77">
        <w:rPr>
          <w:rFonts w:eastAsia="Abel"/>
          <w:sz w:val="24"/>
          <w:szCs w:val="24"/>
        </w:rPr>
        <w:t>3 pipettes</w:t>
      </w:r>
    </w:p>
    <w:p w14:paraId="431399DE" w14:textId="77777777" w:rsidR="00E406EB" w:rsidRPr="00622E77" w:rsidRDefault="00D61DC6">
      <w:pPr>
        <w:numPr>
          <w:ilvl w:val="0"/>
          <w:numId w:val="4"/>
        </w:numPr>
        <w:pBdr>
          <w:top w:val="nil"/>
          <w:left w:val="nil"/>
          <w:bottom w:val="nil"/>
          <w:right w:val="nil"/>
          <w:between w:val="nil"/>
        </w:pBdr>
        <w:rPr>
          <w:rFonts w:eastAsia="Abel"/>
          <w:sz w:val="24"/>
          <w:szCs w:val="24"/>
        </w:rPr>
      </w:pPr>
      <w:r w:rsidRPr="00622E77">
        <w:rPr>
          <w:rFonts w:eastAsia="Abel"/>
          <w:sz w:val="24"/>
          <w:szCs w:val="24"/>
        </w:rPr>
        <w:t>1 beaker with RED liquid</w:t>
      </w:r>
    </w:p>
    <w:p w14:paraId="431399DF" w14:textId="77777777" w:rsidR="00E406EB" w:rsidRPr="00622E77" w:rsidRDefault="00D61DC6">
      <w:pPr>
        <w:numPr>
          <w:ilvl w:val="0"/>
          <w:numId w:val="4"/>
        </w:numPr>
        <w:pBdr>
          <w:top w:val="nil"/>
          <w:left w:val="nil"/>
          <w:bottom w:val="nil"/>
          <w:right w:val="nil"/>
          <w:between w:val="nil"/>
        </w:pBdr>
        <w:rPr>
          <w:rFonts w:eastAsia="Abel"/>
          <w:sz w:val="24"/>
          <w:szCs w:val="24"/>
        </w:rPr>
      </w:pPr>
      <w:r w:rsidRPr="00622E77">
        <w:rPr>
          <w:rFonts w:eastAsia="Abel"/>
          <w:sz w:val="24"/>
          <w:szCs w:val="24"/>
        </w:rPr>
        <w:t>1 beaker with YELLOW liquid</w:t>
      </w:r>
    </w:p>
    <w:p w14:paraId="431399E0" w14:textId="77777777" w:rsidR="00E406EB" w:rsidRPr="00622E77" w:rsidRDefault="00D61DC6">
      <w:pPr>
        <w:numPr>
          <w:ilvl w:val="0"/>
          <w:numId w:val="4"/>
        </w:numPr>
        <w:pBdr>
          <w:top w:val="nil"/>
          <w:left w:val="nil"/>
          <w:bottom w:val="nil"/>
          <w:right w:val="nil"/>
          <w:between w:val="nil"/>
        </w:pBdr>
        <w:rPr>
          <w:rFonts w:eastAsia="Abel"/>
          <w:sz w:val="24"/>
          <w:szCs w:val="24"/>
        </w:rPr>
      </w:pPr>
      <w:r w:rsidRPr="00622E77">
        <w:rPr>
          <w:rFonts w:eastAsia="Abel"/>
          <w:sz w:val="24"/>
          <w:szCs w:val="24"/>
        </w:rPr>
        <w:t>1 beaker with BLUE liquid</w:t>
      </w:r>
    </w:p>
    <w:p w14:paraId="431399E1" w14:textId="77777777" w:rsidR="00E406EB" w:rsidRPr="00622E77" w:rsidRDefault="00D61DC6">
      <w:pPr>
        <w:numPr>
          <w:ilvl w:val="0"/>
          <w:numId w:val="4"/>
        </w:numPr>
        <w:pBdr>
          <w:top w:val="nil"/>
          <w:left w:val="nil"/>
          <w:bottom w:val="nil"/>
          <w:right w:val="nil"/>
          <w:between w:val="nil"/>
        </w:pBdr>
        <w:rPr>
          <w:rFonts w:eastAsia="Abel"/>
          <w:sz w:val="24"/>
          <w:szCs w:val="24"/>
        </w:rPr>
      </w:pPr>
      <w:r w:rsidRPr="00622E77">
        <w:rPr>
          <w:rFonts w:eastAsia="Abel"/>
          <w:sz w:val="24"/>
          <w:szCs w:val="24"/>
        </w:rPr>
        <w:t>10 mL graduated cylinder, 2</w:t>
      </w:r>
    </w:p>
    <w:p w14:paraId="431399E2" w14:textId="77777777" w:rsidR="00E406EB" w:rsidRPr="00622E77" w:rsidRDefault="00D61DC6">
      <w:pPr>
        <w:numPr>
          <w:ilvl w:val="0"/>
          <w:numId w:val="4"/>
        </w:numPr>
        <w:pBdr>
          <w:top w:val="nil"/>
          <w:left w:val="nil"/>
          <w:bottom w:val="nil"/>
          <w:right w:val="nil"/>
          <w:between w:val="nil"/>
        </w:pBdr>
        <w:rPr>
          <w:rFonts w:eastAsia="Abel"/>
          <w:sz w:val="24"/>
          <w:szCs w:val="24"/>
        </w:rPr>
      </w:pPr>
      <w:r w:rsidRPr="00622E77">
        <w:rPr>
          <w:rFonts w:eastAsia="Abel"/>
          <w:sz w:val="24"/>
          <w:szCs w:val="24"/>
        </w:rPr>
        <w:t>25 mL graduated cylinder</w:t>
      </w:r>
    </w:p>
    <w:p w14:paraId="431399E3" w14:textId="77777777" w:rsidR="00E406EB" w:rsidRPr="00622E77" w:rsidRDefault="00D61DC6">
      <w:pPr>
        <w:numPr>
          <w:ilvl w:val="0"/>
          <w:numId w:val="4"/>
        </w:numPr>
        <w:pBdr>
          <w:top w:val="nil"/>
          <w:left w:val="nil"/>
          <w:bottom w:val="nil"/>
          <w:right w:val="nil"/>
          <w:between w:val="nil"/>
        </w:pBdr>
        <w:rPr>
          <w:rFonts w:eastAsia="Abel"/>
          <w:sz w:val="24"/>
          <w:szCs w:val="24"/>
        </w:rPr>
        <w:sectPr w:rsidR="00E406EB" w:rsidRPr="00622E77">
          <w:type w:val="continuous"/>
          <w:pgSz w:w="12240" w:h="15840"/>
          <w:pgMar w:top="720" w:right="720" w:bottom="720" w:left="1152" w:header="0" w:footer="720" w:gutter="0"/>
          <w:cols w:num="2" w:space="720" w:equalWidth="0">
            <w:col w:w="4824" w:space="720"/>
            <w:col w:w="4824" w:space="0"/>
          </w:cols>
        </w:sectPr>
      </w:pPr>
      <w:r w:rsidRPr="00622E77">
        <w:rPr>
          <w:rFonts w:eastAsia="Abel"/>
          <w:sz w:val="24"/>
          <w:szCs w:val="24"/>
        </w:rPr>
        <w:t>Safety goggles</w:t>
      </w:r>
    </w:p>
    <w:p w14:paraId="431399E4" w14:textId="77777777" w:rsidR="00E406EB" w:rsidRPr="00622E77" w:rsidRDefault="00E406EB">
      <w:pPr>
        <w:pBdr>
          <w:top w:val="nil"/>
          <w:left w:val="nil"/>
          <w:bottom w:val="nil"/>
          <w:right w:val="nil"/>
          <w:between w:val="nil"/>
        </w:pBdr>
        <w:rPr>
          <w:rFonts w:eastAsia="Abel"/>
          <w:b/>
          <w:sz w:val="24"/>
          <w:szCs w:val="24"/>
        </w:rPr>
        <w:sectPr w:rsidR="00E406EB" w:rsidRPr="00622E77">
          <w:type w:val="continuous"/>
          <w:pgSz w:w="12240" w:h="15840"/>
          <w:pgMar w:top="720" w:right="720" w:bottom="720" w:left="1152" w:header="0" w:footer="720" w:gutter="0"/>
          <w:cols w:space="720" w:equalWidth="0">
            <w:col w:w="10368" w:space="0"/>
          </w:cols>
        </w:sectPr>
      </w:pPr>
    </w:p>
    <w:p w14:paraId="431399E5" w14:textId="77777777" w:rsidR="00E406EB" w:rsidRPr="00622E77" w:rsidRDefault="00D61DC6">
      <w:pPr>
        <w:pBdr>
          <w:top w:val="nil"/>
          <w:left w:val="nil"/>
          <w:bottom w:val="nil"/>
          <w:right w:val="nil"/>
          <w:between w:val="nil"/>
        </w:pBdr>
        <w:rPr>
          <w:rFonts w:eastAsia="Abel"/>
          <w:b/>
          <w:sz w:val="24"/>
          <w:szCs w:val="24"/>
        </w:rPr>
      </w:pPr>
      <w:r w:rsidRPr="00622E77">
        <w:rPr>
          <w:rFonts w:eastAsia="Abel"/>
          <w:b/>
          <w:sz w:val="24"/>
          <w:szCs w:val="24"/>
        </w:rPr>
        <w:t>Procedure - Part 1</w:t>
      </w:r>
    </w:p>
    <w:p w14:paraId="431399E6" w14:textId="77777777" w:rsidR="00E406EB" w:rsidRPr="00622E77" w:rsidRDefault="00D61DC6">
      <w:pPr>
        <w:numPr>
          <w:ilvl w:val="0"/>
          <w:numId w:val="2"/>
        </w:numPr>
        <w:pBdr>
          <w:top w:val="nil"/>
          <w:left w:val="nil"/>
          <w:bottom w:val="nil"/>
          <w:right w:val="nil"/>
          <w:between w:val="nil"/>
        </w:pBdr>
        <w:rPr>
          <w:rFonts w:eastAsia="Abel"/>
          <w:sz w:val="24"/>
          <w:szCs w:val="24"/>
        </w:rPr>
      </w:pPr>
      <w:r w:rsidRPr="00622E77">
        <w:rPr>
          <w:rFonts w:eastAsia="Abel"/>
          <w:sz w:val="24"/>
          <w:szCs w:val="24"/>
        </w:rPr>
        <w:t>Label the six test tubes in order:  A, B, C, D, E, and F</w:t>
      </w:r>
    </w:p>
    <w:p w14:paraId="431399E7" w14:textId="356F53BC" w:rsidR="00E406EB" w:rsidRPr="00622E77" w:rsidRDefault="00D61DC6">
      <w:pPr>
        <w:numPr>
          <w:ilvl w:val="0"/>
          <w:numId w:val="2"/>
        </w:numPr>
        <w:pBdr>
          <w:top w:val="nil"/>
          <w:left w:val="nil"/>
          <w:bottom w:val="nil"/>
          <w:right w:val="nil"/>
          <w:between w:val="nil"/>
        </w:pBdr>
        <w:rPr>
          <w:rFonts w:eastAsia="Abel"/>
          <w:sz w:val="24"/>
          <w:szCs w:val="24"/>
        </w:rPr>
      </w:pPr>
      <w:r w:rsidRPr="00622E77">
        <w:rPr>
          <w:rFonts w:eastAsia="Abel"/>
          <w:sz w:val="24"/>
          <w:szCs w:val="24"/>
        </w:rPr>
        <w:t>Measure 2</w:t>
      </w:r>
      <w:r w:rsidR="009279CD">
        <w:rPr>
          <w:rFonts w:eastAsia="Abel"/>
          <w:sz w:val="24"/>
          <w:szCs w:val="24"/>
        </w:rPr>
        <w:t>.</w:t>
      </w:r>
      <w:r w:rsidRPr="00622E77">
        <w:rPr>
          <w:rFonts w:eastAsia="Abel"/>
          <w:sz w:val="24"/>
          <w:szCs w:val="24"/>
        </w:rPr>
        <w:t>5 mL of RED liquid and pout into test tube A.</w:t>
      </w:r>
    </w:p>
    <w:p w14:paraId="431399E8" w14:textId="212A2047" w:rsidR="00E406EB" w:rsidRPr="00622E77" w:rsidRDefault="00D61DC6">
      <w:pPr>
        <w:numPr>
          <w:ilvl w:val="0"/>
          <w:numId w:val="2"/>
        </w:numPr>
        <w:pBdr>
          <w:top w:val="nil"/>
          <w:left w:val="nil"/>
          <w:bottom w:val="nil"/>
          <w:right w:val="nil"/>
          <w:between w:val="nil"/>
        </w:pBdr>
        <w:rPr>
          <w:rFonts w:eastAsia="Abel"/>
          <w:sz w:val="24"/>
          <w:szCs w:val="24"/>
        </w:rPr>
      </w:pPr>
      <w:r w:rsidRPr="00622E77">
        <w:rPr>
          <w:rFonts w:eastAsia="Abel"/>
          <w:sz w:val="24"/>
          <w:szCs w:val="24"/>
        </w:rPr>
        <w:t>Measure 1</w:t>
      </w:r>
      <w:r w:rsidR="009279CD">
        <w:rPr>
          <w:rFonts w:eastAsia="Abel"/>
          <w:sz w:val="24"/>
          <w:szCs w:val="24"/>
        </w:rPr>
        <w:t>.7</w:t>
      </w:r>
      <w:r w:rsidRPr="00622E77">
        <w:rPr>
          <w:rFonts w:eastAsia="Abel"/>
          <w:sz w:val="24"/>
          <w:szCs w:val="24"/>
        </w:rPr>
        <w:t xml:space="preserve"> mL of YELLOW liquid and pour into test tube C.</w:t>
      </w:r>
    </w:p>
    <w:p w14:paraId="431399E9" w14:textId="7DBDF924" w:rsidR="00E406EB" w:rsidRPr="00622E77" w:rsidRDefault="00D61DC6">
      <w:pPr>
        <w:numPr>
          <w:ilvl w:val="0"/>
          <w:numId w:val="2"/>
        </w:numPr>
        <w:pBdr>
          <w:top w:val="nil"/>
          <w:left w:val="nil"/>
          <w:bottom w:val="nil"/>
          <w:right w:val="nil"/>
          <w:between w:val="nil"/>
        </w:pBdr>
        <w:rPr>
          <w:rFonts w:eastAsia="Abel"/>
          <w:sz w:val="24"/>
          <w:szCs w:val="24"/>
        </w:rPr>
      </w:pPr>
      <w:r w:rsidRPr="00622E77">
        <w:rPr>
          <w:rFonts w:eastAsia="Abel"/>
          <w:sz w:val="24"/>
          <w:szCs w:val="24"/>
        </w:rPr>
        <w:t>Measure 2</w:t>
      </w:r>
      <w:r w:rsidR="009279CD">
        <w:rPr>
          <w:rFonts w:eastAsia="Abel"/>
          <w:sz w:val="24"/>
          <w:szCs w:val="24"/>
        </w:rPr>
        <w:t>.1</w:t>
      </w:r>
      <w:r w:rsidRPr="00622E77">
        <w:rPr>
          <w:rFonts w:eastAsia="Abel"/>
          <w:sz w:val="24"/>
          <w:szCs w:val="24"/>
        </w:rPr>
        <w:t>mL of BLUE liquid and pour into test tube E.</w:t>
      </w:r>
    </w:p>
    <w:p w14:paraId="431399EA" w14:textId="77777777" w:rsidR="00E406EB" w:rsidRPr="00622E77" w:rsidRDefault="00E406EB">
      <w:pPr>
        <w:pBdr>
          <w:top w:val="nil"/>
          <w:left w:val="nil"/>
          <w:bottom w:val="nil"/>
          <w:right w:val="nil"/>
          <w:between w:val="nil"/>
        </w:pBdr>
        <w:rPr>
          <w:rFonts w:eastAsia="Abel"/>
          <w:sz w:val="24"/>
          <w:szCs w:val="24"/>
        </w:rPr>
      </w:pPr>
    </w:p>
    <w:p w14:paraId="431399EB" w14:textId="77777777" w:rsidR="00E406EB" w:rsidRPr="00622E77" w:rsidRDefault="00D61DC6">
      <w:pPr>
        <w:rPr>
          <w:rFonts w:eastAsia="Abel"/>
          <w:b/>
          <w:sz w:val="24"/>
          <w:szCs w:val="24"/>
        </w:rPr>
      </w:pPr>
      <w:r w:rsidRPr="00622E77">
        <w:rPr>
          <w:rFonts w:eastAsia="Abel"/>
          <w:b/>
          <w:sz w:val="24"/>
          <w:szCs w:val="24"/>
        </w:rPr>
        <w:t>Procedure - Part 2</w:t>
      </w:r>
    </w:p>
    <w:p w14:paraId="431399EC" w14:textId="611158F8" w:rsidR="00E406EB" w:rsidRPr="00622E77" w:rsidRDefault="00D61DC6">
      <w:pPr>
        <w:numPr>
          <w:ilvl w:val="0"/>
          <w:numId w:val="3"/>
        </w:numPr>
        <w:pBdr>
          <w:top w:val="nil"/>
          <w:left w:val="nil"/>
          <w:bottom w:val="nil"/>
          <w:right w:val="nil"/>
          <w:between w:val="nil"/>
        </w:pBdr>
        <w:rPr>
          <w:rFonts w:eastAsia="Abel"/>
          <w:sz w:val="24"/>
          <w:szCs w:val="24"/>
        </w:rPr>
      </w:pPr>
      <w:r w:rsidRPr="00622E77">
        <w:rPr>
          <w:rFonts w:eastAsia="Abel"/>
          <w:sz w:val="24"/>
          <w:szCs w:val="24"/>
        </w:rPr>
        <w:t>Measure 4</w:t>
      </w:r>
      <w:r w:rsidR="009279CD">
        <w:rPr>
          <w:rFonts w:eastAsia="Abel"/>
          <w:sz w:val="24"/>
          <w:szCs w:val="24"/>
        </w:rPr>
        <w:t xml:space="preserve">00 </w:t>
      </w:r>
      <w:proofErr w:type="spellStart"/>
      <w:r w:rsidR="009279CD">
        <w:rPr>
          <w:rFonts w:eastAsia="Abel"/>
          <w:sz w:val="24"/>
          <w:szCs w:val="24"/>
        </w:rPr>
        <w:t>u</w:t>
      </w:r>
      <w:r w:rsidRPr="00622E77">
        <w:rPr>
          <w:rFonts w:eastAsia="Abel"/>
          <w:sz w:val="24"/>
          <w:szCs w:val="24"/>
        </w:rPr>
        <w:t>L</w:t>
      </w:r>
      <w:proofErr w:type="spellEnd"/>
      <w:r w:rsidRPr="00622E77">
        <w:rPr>
          <w:rFonts w:eastAsia="Abel"/>
          <w:sz w:val="24"/>
          <w:szCs w:val="24"/>
        </w:rPr>
        <w:t xml:space="preserve"> of the liquid from test tube C and pour into test tube D.</w:t>
      </w:r>
    </w:p>
    <w:p w14:paraId="431399ED" w14:textId="3EBCF273" w:rsidR="00E406EB" w:rsidRPr="00622E77" w:rsidRDefault="00D61DC6">
      <w:pPr>
        <w:numPr>
          <w:ilvl w:val="0"/>
          <w:numId w:val="3"/>
        </w:numPr>
        <w:rPr>
          <w:rFonts w:eastAsia="Abel"/>
          <w:sz w:val="24"/>
          <w:szCs w:val="24"/>
        </w:rPr>
      </w:pPr>
      <w:r w:rsidRPr="00622E77">
        <w:rPr>
          <w:rFonts w:eastAsia="Abel"/>
          <w:sz w:val="24"/>
          <w:szCs w:val="24"/>
        </w:rPr>
        <w:t>Measure 7</w:t>
      </w:r>
      <w:r w:rsidR="009279CD">
        <w:rPr>
          <w:rFonts w:eastAsia="Abel"/>
          <w:sz w:val="24"/>
          <w:szCs w:val="24"/>
        </w:rPr>
        <w:t xml:space="preserve">00 </w:t>
      </w:r>
      <w:proofErr w:type="spellStart"/>
      <w:r w:rsidR="009279CD">
        <w:rPr>
          <w:rFonts w:eastAsia="Abel"/>
          <w:sz w:val="24"/>
          <w:szCs w:val="24"/>
        </w:rPr>
        <w:t>uL</w:t>
      </w:r>
      <w:proofErr w:type="spellEnd"/>
      <w:r w:rsidRPr="00622E77">
        <w:rPr>
          <w:rFonts w:eastAsia="Abel"/>
          <w:sz w:val="24"/>
          <w:szCs w:val="24"/>
        </w:rPr>
        <w:t xml:space="preserve"> of the liquid from test tube E and pour into test tube D.</w:t>
      </w:r>
    </w:p>
    <w:p w14:paraId="431399EE" w14:textId="08834118" w:rsidR="00E406EB" w:rsidRPr="00622E77" w:rsidRDefault="00D61DC6">
      <w:pPr>
        <w:numPr>
          <w:ilvl w:val="0"/>
          <w:numId w:val="3"/>
        </w:numPr>
        <w:rPr>
          <w:rFonts w:eastAsia="Abel"/>
          <w:sz w:val="24"/>
          <w:szCs w:val="24"/>
        </w:rPr>
      </w:pPr>
      <w:r w:rsidRPr="00622E77">
        <w:rPr>
          <w:rFonts w:eastAsia="Abel"/>
          <w:sz w:val="24"/>
          <w:szCs w:val="24"/>
        </w:rPr>
        <w:t>Measure 4</w:t>
      </w:r>
      <w:r w:rsidR="00832919">
        <w:rPr>
          <w:rFonts w:eastAsia="Abel"/>
          <w:sz w:val="24"/>
          <w:szCs w:val="24"/>
        </w:rPr>
        <w:t>00</w:t>
      </w:r>
      <w:r w:rsidR="009279CD">
        <w:rPr>
          <w:rFonts w:eastAsia="Abel"/>
          <w:sz w:val="24"/>
          <w:szCs w:val="24"/>
        </w:rPr>
        <w:t>uL</w:t>
      </w:r>
      <w:r w:rsidR="009279CD" w:rsidRPr="00622E77">
        <w:rPr>
          <w:rFonts w:eastAsia="Abel"/>
          <w:sz w:val="24"/>
          <w:szCs w:val="24"/>
        </w:rPr>
        <w:t xml:space="preserve"> </w:t>
      </w:r>
      <w:r w:rsidRPr="00622E77">
        <w:rPr>
          <w:rFonts w:eastAsia="Abel"/>
          <w:sz w:val="24"/>
          <w:szCs w:val="24"/>
        </w:rPr>
        <w:t>of the liquid from test tube E and pour into test tube F.</w:t>
      </w:r>
    </w:p>
    <w:p w14:paraId="431399EF" w14:textId="6A4AF7CC" w:rsidR="00E406EB" w:rsidRPr="00622E77" w:rsidRDefault="00D61DC6">
      <w:pPr>
        <w:numPr>
          <w:ilvl w:val="0"/>
          <w:numId w:val="3"/>
        </w:numPr>
        <w:rPr>
          <w:rFonts w:eastAsia="Abel"/>
          <w:sz w:val="24"/>
          <w:szCs w:val="24"/>
        </w:rPr>
      </w:pPr>
      <w:r w:rsidRPr="00622E77">
        <w:rPr>
          <w:rFonts w:eastAsia="Abel"/>
          <w:sz w:val="24"/>
          <w:szCs w:val="24"/>
        </w:rPr>
        <w:t>Measure 7</w:t>
      </w:r>
      <w:r w:rsidR="00832919">
        <w:rPr>
          <w:rFonts w:eastAsia="Abel"/>
          <w:sz w:val="24"/>
          <w:szCs w:val="24"/>
        </w:rPr>
        <w:t>00</w:t>
      </w:r>
      <w:r w:rsidR="009279CD">
        <w:rPr>
          <w:rFonts w:eastAsia="Abel"/>
          <w:sz w:val="24"/>
          <w:szCs w:val="24"/>
        </w:rPr>
        <w:t>uL</w:t>
      </w:r>
      <w:r w:rsidR="009279CD" w:rsidRPr="00622E77">
        <w:rPr>
          <w:rFonts w:eastAsia="Abel"/>
          <w:sz w:val="24"/>
          <w:szCs w:val="24"/>
        </w:rPr>
        <w:t xml:space="preserve"> </w:t>
      </w:r>
      <w:r w:rsidRPr="00622E77">
        <w:rPr>
          <w:rFonts w:eastAsia="Abel"/>
          <w:sz w:val="24"/>
          <w:szCs w:val="24"/>
        </w:rPr>
        <w:t>of the liquid from test tube A and pour into test tube F.</w:t>
      </w:r>
    </w:p>
    <w:p w14:paraId="431399F0" w14:textId="402850CB" w:rsidR="00E406EB" w:rsidRPr="00622E77" w:rsidRDefault="00D61DC6">
      <w:pPr>
        <w:numPr>
          <w:ilvl w:val="0"/>
          <w:numId w:val="3"/>
        </w:numPr>
        <w:rPr>
          <w:rFonts w:eastAsia="Abel"/>
          <w:sz w:val="24"/>
          <w:szCs w:val="24"/>
        </w:rPr>
      </w:pPr>
      <w:r w:rsidRPr="00622E77">
        <w:rPr>
          <w:rFonts w:eastAsia="Abel"/>
          <w:sz w:val="24"/>
          <w:szCs w:val="24"/>
        </w:rPr>
        <w:t>Measure 8</w:t>
      </w:r>
      <w:r w:rsidR="00832919">
        <w:rPr>
          <w:rFonts w:eastAsia="Abel"/>
          <w:sz w:val="24"/>
          <w:szCs w:val="24"/>
        </w:rPr>
        <w:t>00</w:t>
      </w:r>
      <w:r w:rsidRPr="00622E77">
        <w:rPr>
          <w:rFonts w:eastAsia="Abel"/>
          <w:sz w:val="24"/>
          <w:szCs w:val="24"/>
        </w:rPr>
        <w:t xml:space="preserve"> </w:t>
      </w:r>
      <w:proofErr w:type="spellStart"/>
      <w:r w:rsidR="009279CD">
        <w:rPr>
          <w:rFonts w:eastAsia="Abel"/>
          <w:sz w:val="24"/>
          <w:szCs w:val="24"/>
        </w:rPr>
        <w:t>uL</w:t>
      </w:r>
      <w:proofErr w:type="spellEnd"/>
      <w:r w:rsidR="009279CD" w:rsidRPr="00622E77">
        <w:rPr>
          <w:rFonts w:eastAsia="Abel"/>
          <w:sz w:val="24"/>
          <w:szCs w:val="24"/>
        </w:rPr>
        <w:t xml:space="preserve"> </w:t>
      </w:r>
      <w:r w:rsidRPr="00622E77">
        <w:rPr>
          <w:rFonts w:eastAsia="Abel"/>
          <w:sz w:val="24"/>
          <w:szCs w:val="24"/>
        </w:rPr>
        <w:t>of the liquid from test tube A and pour into test tube B.</w:t>
      </w:r>
    </w:p>
    <w:p w14:paraId="431399F1" w14:textId="7736C187" w:rsidR="00E406EB" w:rsidRPr="00622E77" w:rsidRDefault="00D61DC6">
      <w:pPr>
        <w:numPr>
          <w:ilvl w:val="0"/>
          <w:numId w:val="3"/>
        </w:numPr>
        <w:rPr>
          <w:rFonts w:eastAsia="Abel"/>
          <w:sz w:val="24"/>
          <w:szCs w:val="24"/>
        </w:rPr>
      </w:pPr>
      <w:r w:rsidRPr="00622E77">
        <w:rPr>
          <w:rFonts w:eastAsia="Abel"/>
          <w:sz w:val="24"/>
          <w:szCs w:val="24"/>
        </w:rPr>
        <w:t>Measure 3</w:t>
      </w:r>
      <w:r w:rsidR="00832919">
        <w:rPr>
          <w:rFonts w:eastAsia="Abel"/>
          <w:sz w:val="24"/>
          <w:szCs w:val="24"/>
        </w:rPr>
        <w:t>00</w:t>
      </w:r>
      <w:r w:rsidRPr="00622E77">
        <w:rPr>
          <w:rFonts w:eastAsia="Abel"/>
          <w:sz w:val="24"/>
          <w:szCs w:val="24"/>
        </w:rPr>
        <w:t xml:space="preserve"> </w:t>
      </w:r>
      <w:proofErr w:type="spellStart"/>
      <w:r w:rsidR="009279CD">
        <w:rPr>
          <w:rFonts w:eastAsia="Abel"/>
          <w:sz w:val="24"/>
          <w:szCs w:val="24"/>
        </w:rPr>
        <w:t>uL</w:t>
      </w:r>
      <w:proofErr w:type="spellEnd"/>
      <w:r w:rsidR="009279CD" w:rsidRPr="00622E77">
        <w:rPr>
          <w:rFonts w:eastAsia="Abel"/>
          <w:sz w:val="24"/>
          <w:szCs w:val="24"/>
        </w:rPr>
        <w:t xml:space="preserve"> </w:t>
      </w:r>
      <w:r w:rsidRPr="00622E77">
        <w:rPr>
          <w:rFonts w:eastAsia="Abel"/>
          <w:sz w:val="24"/>
          <w:szCs w:val="24"/>
        </w:rPr>
        <w:t>of the liquid from test tube C and pour into test tube B.</w:t>
      </w:r>
    </w:p>
    <w:p w14:paraId="431399F2" w14:textId="77777777" w:rsidR="00E406EB" w:rsidRPr="00622E77" w:rsidRDefault="00D61DC6">
      <w:pPr>
        <w:numPr>
          <w:ilvl w:val="0"/>
          <w:numId w:val="3"/>
        </w:numPr>
        <w:pBdr>
          <w:top w:val="nil"/>
          <w:left w:val="nil"/>
          <w:bottom w:val="nil"/>
          <w:right w:val="nil"/>
          <w:between w:val="nil"/>
        </w:pBdr>
        <w:rPr>
          <w:rFonts w:eastAsia="Abel"/>
          <w:sz w:val="24"/>
          <w:szCs w:val="24"/>
        </w:rPr>
      </w:pPr>
      <w:r w:rsidRPr="00622E77">
        <w:rPr>
          <w:rFonts w:eastAsia="Abel"/>
          <w:sz w:val="24"/>
          <w:szCs w:val="24"/>
        </w:rPr>
        <w:t xml:space="preserve">Observe the colors in the test tubes and record them in the data section.  </w:t>
      </w:r>
    </w:p>
    <w:p w14:paraId="431399F3" w14:textId="77777777" w:rsidR="00E406EB" w:rsidRPr="00622E77" w:rsidRDefault="00D61DC6">
      <w:pPr>
        <w:numPr>
          <w:ilvl w:val="0"/>
          <w:numId w:val="3"/>
        </w:numPr>
        <w:pBdr>
          <w:top w:val="nil"/>
          <w:left w:val="nil"/>
          <w:bottom w:val="nil"/>
          <w:right w:val="nil"/>
          <w:between w:val="nil"/>
        </w:pBdr>
        <w:rPr>
          <w:rFonts w:eastAsia="Abel"/>
          <w:sz w:val="24"/>
          <w:szCs w:val="24"/>
        </w:rPr>
      </w:pPr>
      <w:r w:rsidRPr="00622E77">
        <w:rPr>
          <w:rFonts w:eastAsia="Abel"/>
          <w:sz w:val="24"/>
          <w:szCs w:val="24"/>
        </w:rPr>
        <w:t xml:space="preserve">Measure the contents of each test tube (in milliliters) and record in the data table.  </w:t>
      </w:r>
    </w:p>
    <w:p w14:paraId="5CFFBFE4" w14:textId="77777777" w:rsidR="00C34A61" w:rsidRDefault="00C34A61">
      <w:pPr>
        <w:pBdr>
          <w:top w:val="nil"/>
          <w:left w:val="nil"/>
          <w:bottom w:val="nil"/>
          <w:right w:val="nil"/>
          <w:between w:val="nil"/>
        </w:pBdr>
        <w:rPr>
          <w:rFonts w:eastAsia="Abel"/>
          <w:sz w:val="24"/>
          <w:szCs w:val="24"/>
        </w:rPr>
      </w:pPr>
    </w:p>
    <w:p w14:paraId="0A5141DE" w14:textId="77777777" w:rsidR="00D61DC6" w:rsidRDefault="00D61DC6">
      <w:pPr>
        <w:pBdr>
          <w:top w:val="nil"/>
          <w:left w:val="nil"/>
          <w:bottom w:val="nil"/>
          <w:right w:val="nil"/>
          <w:between w:val="nil"/>
        </w:pBdr>
        <w:rPr>
          <w:rFonts w:eastAsia="Abel"/>
          <w:b/>
          <w:sz w:val="24"/>
          <w:szCs w:val="24"/>
        </w:rPr>
      </w:pPr>
    </w:p>
    <w:p w14:paraId="62DC641D" w14:textId="77777777" w:rsidR="00D61DC6" w:rsidRDefault="00D61DC6">
      <w:pPr>
        <w:pBdr>
          <w:top w:val="nil"/>
          <w:left w:val="nil"/>
          <w:bottom w:val="nil"/>
          <w:right w:val="nil"/>
          <w:between w:val="nil"/>
        </w:pBdr>
        <w:rPr>
          <w:rFonts w:eastAsia="Abel"/>
          <w:b/>
          <w:sz w:val="24"/>
          <w:szCs w:val="24"/>
        </w:rPr>
      </w:pPr>
    </w:p>
    <w:p w14:paraId="735F0C19" w14:textId="77777777" w:rsidR="00D61DC6" w:rsidRDefault="00D61DC6">
      <w:pPr>
        <w:pBdr>
          <w:top w:val="nil"/>
          <w:left w:val="nil"/>
          <w:bottom w:val="nil"/>
          <w:right w:val="nil"/>
          <w:between w:val="nil"/>
        </w:pBdr>
        <w:rPr>
          <w:rFonts w:eastAsia="Abel"/>
          <w:b/>
          <w:sz w:val="24"/>
          <w:szCs w:val="24"/>
        </w:rPr>
      </w:pPr>
    </w:p>
    <w:p w14:paraId="20A7C0FE" w14:textId="77777777" w:rsidR="00D61DC6" w:rsidRDefault="00D61DC6">
      <w:pPr>
        <w:pBdr>
          <w:top w:val="nil"/>
          <w:left w:val="nil"/>
          <w:bottom w:val="nil"/>
          <w:right w:val="nil"/>
          <w:between w:val="nil"/>
        </w:pBdr>
        <w:rPr>
          <w:rFonts w:eastAsia="Abel"/>
          <w:b/>
          <w:sz w:val="24"/>
          <w:szCs w:val="24"/>
        </w:rPr>
      </w:pPr>
    </w:p>
    <w:p w14:paraId="4404B746" w14:textId="77777777" w:rsidR="00D61DC6" w:rsidRDefault="00D61DC6">
      <w:pPr>
        <w:pBdr>
          <w:top w:val="nil"/>
          <w:left w:val="nil"/>
          <w:bottom w:val="nil"/>
          <w:right w:val="nil"/>
          <w:between w:val="nil"/>
        </w:pBdr>
        <w:rPr>
          <w:rFonts w:eastAsia="Abel"/>
          <w:b/>
          <w:sz w:val="24"/>
          <w:szCs w:val="24"/>
        </w:rPr>
      </w:pPr>
    </w:p>
    <w:p w14:paraId="431399F8" w14:textId="5EA39129" w:rsidR="00E406EB" w:rsidRPr="00622E77" w:rsidRDefault="00D61DC6">
      <w:pPr>
        <w:pBdr>
          <w:top w:val="nil"/>
          <w:left w:val="nil"/>
          <w:bottom w:val="nil"/>
          <w:right w:val="nil"/>
          <w:between w:val="nil"/>
        </w:pBdr>
        <w:rPr>
          <w:rFonts w:eastAsia="Abel"/>
          <w:b/>
          <w:sz w:val="24"/>
          <w:szCs w:val="24"/>
        </w:rPr>
      </w:pPr>
      <w:r w:rsidRPr="00622E77">
        <w:rPr>
          <w:rFonts w:eastAsia="Abel"/>
          <w:b/>
          <w:sz w:val="24"/>
          <w:szCs w:val="24"/>
        </w:rPr>
        <w:lastRenderedPageBreak/>
        <w:t>Data</w:t>
      </w:r>
      <w:r w:rsidR="00C34A61">
        <w:rPr>
          <w:rFonts w:eastAsia="Abel"/>
          <w:b/>
          <w:sz w:val="24"/>
          <w:szCs w:val="24"/>
        </w:rPr>
        <w:t>-</w:t>
      </w:r>
      <w:r w:rsidRPr="00622E77">
        <w:rPr>
          <w:rFonts w:eastAsia="Abel"/>
          <w:b/>
          <w:sz w:val="24"/>
          <w:szCs w:val="24"/>
        </w:rPr>
        <w:t>Test Tube Observations</w:t>
      </w:r>
    </w:p>
    <w:p w14:paraId="431399F9" w14:textId="77777777" w:rsidR="00E406EB" w:rsidRPr="00622E77" w:rsidRDefault="00D61DC6">
      <w:pPr>
        <w:pBdr>
          <w:top w:val="nil"/>
          <w:left w:val="nil"/>
          <w:bottom w:val="nil"/>
          <w:right w:val="nil"/>
          <w:between w:val="nil"/>
        </w:pBdr>
        <w:rPr>
          <w:rFonts w:eastAsia="Abel"/>
          <w:b/>
          <w:sz w:val="24"/>
          <w:szCs w:val="24"/>
        </w:rPr>
      </w:pPr>
      <w:r w:rsidRPr="00622E77">
        <w:rPr>
          <w:noProof/>
          <w:sz w:val="24"/>
          <w:szCs w:val="24"/>
        </w:rPr>
        <w:drawing>
          <wp:anchor distT="114300" distB="114300" distL="114300" distR="114300" simplePos="0" relativeHeight="251658240" behindDoc="0" locked="0" layoutInCell="1" hidden="0" allowOverlap="1" wp14:anchorId="43139A70" wp14:editId="2D0243A8">
            <wp:simplePos x="0" y="0"/>
            <wp:positionH relativeFrom="column">
              <wp:posOffset>2373630</wp:posOffset>
            </wp:positionH>
            <wp:positionV relativeFrom="paragraph">
              <wp:posOffset>151130</wp:posOffset>
            </wp:positionV>
            <wp:extent cx="1371600" cy="1000125"/>
            <wp:effectExtent l="0" t="0" r="0" b="9525"/>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371600" cy="1000125"/>
                    </a:xfrm>
                    <a:prstGeom prst="rect">
                      <a:avLst/>
                    </a:prstGeom>
                    <a:ln/>
                  </pic:spPr>
                </pic:pic>
              </a:graphicData>
            </a:graphic>
            <wp14:sizeRelH relativeFrom="margin">
              <wp14:pctWidth>0</wp14:pctWidth>
            </wp14:sizeRelH>
            <wp14:sizeRelV relativeFrom="margin">
              <wp14:pctHeight>0</wp14:pctHeight>
            </wp14:sizeRelV>
          </wp:anchor>
        </w:drawing>
      </w:r>
    </w:p>
    <w:p w14:paraId="431399FA" w14:textId="77777777" w:rsidR="00E406EB" w:rsidRPr="00622E77" w:rsidRDefault="00E406EB">
      <w:pPr>
        <w:pBdr>
          <w:top w:val="nil"/>
          <w:left w:val="nil"/>
          <w:bottom w:val="nil"/>
          <w:right w:val="nil"/>
          <w:between w:val="nil"/>
        </w:pBdr>
        <w:rPr>
          <w:rFonts w:eastAsia="Abel"/>
          <w:b/>
          <w:sz w:val="24"/>
          <w:szCs w:val="24"/>
        </w:rPr>
      </w:pPr>
    </w:p>
    <w:p w14:paraId="431399FB" w14:textId="77777777" w:rsidR="00E406EB" w:rsidRPr="00622E77" w:rsidRDefault="00E406EB">
      <w:pPr>
        <w:pBdr>
          <w:top w:val="nil"/>
          <w:left w:val="nil"/>
          <w:bottom w:val="nil"/>
          <w:right w:val="nil"/>
          <w:between w:val="nil"/>
        </w:pBdr>
        <w:rPr>
          <w:rFonts w:eastAsia="Abel"/>
          <w:b/>
          <w:sz w:val="24"/>
          <w:szCs w:val="24"/>
        </w:rPr>
      </w:pPr>
    </w:p>
    <w:p w14:paraId="431399FC" w14:textId="77777777" w:rsidR="00E406EB" w:rsidRPr="00622E77" w:rsidRDefault="00E406EB">
      <w:pPr>
        <w:pBdr>
          <w:top w:val="nil"/>
          <w:left w:val="nil"/>
          <w:bottom w:val="nil"/>
          <w:right w:val="nil"/>
          <w:between w:val="nil"/>
        </w:pBdr>
        <w:rPr>
          <w:rFonts w:eastAsia="Abel"/>
          <w:b/>
          <w:sz w:val="24"/>
          <w:szCs w:val="24"/>
        </w:rPr>
      </w:pPr>
    </w:p>
    <w:p w14:paraId="43139A00" w14:textId="77777777" w:rsidR="00E406EB" w:rsidRPr="00622E77" w:rsidRDefault="00E406EB">
      <w:pPr>
        <w:pBdr>
          <w:top w:val="nil"/>
          <w:left w:val="nil"/>
          <w:bottom w:val="nil"/>
          <w:right w:val="nil"/>
          <w:between w:val="nil"/>
        </w:pBdr>
        <w:rPr>
          <w:rFonts w:eastAsia="Abel"/>
          <w:b/>
          <w:sz w:val="24"/>
          <w:szCs w:val="24"/>
        </w:rPr>
      </w:pPr>
    </w:p>
    <w:p w14:paraId="43139A01" w14:textId="77777777" w:rsidR="00E406EB" w:rsidRPr="00622E77" w:rsidRDefault="00E406EB">
      <w:pPr>
        <w:pBdr>
          <w:top w:val="nil"/>
          <w:left w:val="nil"/>
          <w:bottom w:val="nil"/>
          <w:right w:val="nil"/>
          <w:between w:val="nil"/>
        </w:pBdr>
        <w:rPr>
          <w:rFonts w:eastAsia="Abel"/>
          <w:b/>
          <w:sz w:val="24"/>
          <w:szCs w:val="24"/>
        </w:rPr>
      </w:pPr>
    </w:p>
    <w:p w14:paraId="43139A02" w14:textId="77777777" w:rsidR="00E406EB" w:rsidRPr="00622E77" w:rsidRDefault="00E406EB">
      <w:pPr>
        <w:pBdr>
          <w:top w:val="nil"/>
          <w:left w:val="nil"/>
          <w:bottom w:val="nil"/>
          <w:right w:val="nil"/>
          <w:between w:val="nil"/>
        </w:pBdr>
        <w:rPr>
          <w:rFonts w:eastAsia="Abel"/>
          <w:b/>
          <w:sz w:val="24"/>
          <w:szCs w:val="24"/>
        </w:rPr>
      </w:pPr>
    </w:p>
    <w:tbl>
      <w:tblPr>
        <w:tblStyle w:val="a"/>
        <w:tblW w:w="91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8"/>
        <w:gridCol w:w="1749"/>
        <w:gridCol w:w="2032"/>
        <w:gridCol w:w="2218"/>
        <w:gridCol w:w="2471"/>
      </w:tblGrid>
      <w:tr w:rsidR="00E406EB" w:rsidRPr="00622E77" w14:paraId="43139A0C" w14:textId="77777777" w:rsidTr="008311D6">
        <w:trPr>
          <w:trHeight w:val="615"/>
        </w:trPr>
        <w:tc>
          <w:tcPr>
            <w:tcW w:w="708" w:type="dxa"/>
            <w:shd w:val="clear" w:color="auto" w:fill="D9D9D9"/>
            <w:tcMar>
              <w:top w:w="100" w:type="dxa"/>
              <w:left w:w="100" w:type="dxa"/>
              <w:bottom w:w="100" w:type="dxa"/>
              <w:right w:w="100" w:type="dxa"/>
            </w:tcMar>
          </w:tcPr>
          <w:p w14:paraId="43139A03"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Test Tube</w:t>
            </w:r>
          </w:p>
        </w:tc>
        <w:tc>
          <w:tcPr>
            <w:tcW w:w="1749" w:type="dxa"/>
            <w:shd w:val="clear" w:color="auto" w:fill="D9D9D9"/>
            <w:tcMar>
              <w:top w:w="100" w:type="dxa"/>
              <w:left w:w="100" w:type="dxa"/>
              <w:bottom w:w="100" w:type="dxa"/>
              <w:right w:w="100" w:type="dxa"/>
            </w:tcMar>
          </w:tcPr>
          <w:p w14:paraId="43139A04"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05"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Color of Liquid</w:t>
            </w:r>
          </w:p>
        </w:tc>
        <w:tc>
          <w:tcPr>
            <w:tcW w:w="2032" w:type="dxa"/>
            <w:shd w:val="clear" w:color="auto" w:fill="D9D9D9"/>
            <w:tcMar>
              <w:top w:w="100" w:type="dxa"/>
              <w:left w:w="100" w:type="dxa"/>
              <w:bottom w:w="100" w:type="dxa"/>
              <w:right w:w="100" w:type="dxa"/>
            </w:tcMar>
          </w:tcPr>
          <w:p w14:paraId="43139A06"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Volume Liquid (mL)</w:t>
            </w:r>
          </w:p>
          <w:p w14:paraId="43139A07"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(Experimental)</w:t>
            </w:r>
          </w:p>
        </w:tc>
        <w:tc>
          <w:tcPr>
            <w:tcW w:w="2218" w:type="dxa"/>
            <w:shd w:val="clear" w:color="auto" w:fill="D9D9D9"/>
            <w:tcMar>
              <w:top w:w="100" w:type="dxa"/>
              <w:left w:w="100" w:type="dxa"/>
              <w:bottom w:w="100" w:type="dxa"/>
              <w:right w:w="100" w:type="dxa"/>
            </w:tcMar>
          </w:tcPr>
          <w:p w14:paraId="43139A08"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Volume Liquid (mL)</w:t>
            </w:r>
          </w:p>
          <w:p w14:paraId="43139A09"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(Accepted)</w:t>
            </w:r>
          </w:p>
        </w:tc>
        <w:tc>
          <w:tcPr>
            <w:tcW w:w="2471" w:type="dxa"/>
            <w:shd w:val="clear" w:color="auto" w:fill="D9D9D9"/>
            <w:tcMar>
              <w:top w:w="100" w:type="dxa"/>
              <w:left w:w="100" w:type="dxa"/>
              <w:bottom w:w="100" w:type="dxa"/>
              <w:right w:w="100" w:type="dxa"/>
            </w:tcMar>
          </w:tcPr>
          <w:p w14:paraId="43139A0A"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0B"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Percent Error (%)</w:t>
            </w:r>
          </w:p>
        </w:tc>
      </w:tr>
      <w:tr w:rsidR="00E406EB" w:rsidRPr="00622E77" w14:paraId="43139A15" w14:textId="77777777" w:rsidTr="008311D6">
        <w:trPr>
          <w:trHeight w:val="548"/>
        </w:trPr>
        <w:tc>
          <w:tcPr>
            <w:tcW w:w="708" w:type="dxa"/>
            <w:shd w:val="clear" w:color="auto" w:fill="auto"/>
            <w:tcMar>
              <w:top w:w="100" w:type="dxa"/>
              <w:left w:w="100" w:type="dxa"/>
              <w:bottom w:w="100" w:type="dxa"/>
              <w:right w:w="100" w:type="dxa"/>
            </w:tcMar>
          </w:tcPr>
          <w:p w14:paraId="43139A0D"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0E"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A</w:t>
            </w:r>
          </w:p>
          <w:p w14:paraId="43139A0F"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1749" w:type="dxa"/>
            <w:shd w:val="clear" w:color="auto" w:fill="auto"/>
            <w:tcMar>
              <w:top w:w="100" w:type="dxa"/>
              <w:left w:w="100" w:type="dxa"/>
              <w:bottom w:w="100" w:type="dxa"/>
              <w:right w:w="100" w:type="dxa"/>
            </w:tcMar>
          </w:tcPr>
          <w:p w14:paraId="43139A10"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032" w:type="dxa"/>
            <w:shd w:val="clear" w:color="auto" w:fill="auto"/>
            <w:tcMar>
              <w:top w:w="100" w:type="dxa"/>
              <w:left w:w="100" w:type="dxa"/>
              <w:bottom w:w="100" w:type="dxa"/>
              <w:right w:w="100" w:type="dxa"/>
            </w:tcMar>
          </w:tcPr>
          <w:p w14:paraId="43139A11"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218" w:type="dxa"/>
            <w:shd w:val="clear" w:color="auto" w:fill="auto"/>
            <w:tcMar>
              <w:top w:w="100" w:type="dxa"/>
              <w:left w:w="100" w:type="dxa"/>
              <w:bottom w:w="100" w:type="dxa"/>
              <w:right w:w="100" w:type="dxa"/>
            </w:tcMar>
          </w:tcPr>
          <w:p w14:paraId="43139A12"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13" w14:textId="21C5E6CD"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 xml:space="preserve"> </w:t>
            </w:r>
          </w:p>
        </w:tc>
        <w:tc>
          <w:tcPr>
            <w:tcW w:w="2471" w:type="dxa"/>
            <w:shd w:val="clear" w:color="auto" w:fill="auto"/>
            <w:tcMar>
              <w:top w:w="100" w:type="dxa"/>
              <w:left w:w="100" w:type="dxa"/>
              <w:bottom w:w="100" w:type="dxa"/>
              <w:right w:w="100" w:type="dxa"/>
            </w:tcMar>
          </w:tcPr>
          <w:p w14:paraId="43139A14"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r>
      <w:tr w:rsidR="00E406EB" w:rsidRPr="00622E77" w14:paraId="43139A1E" w14:textId="77777777" w:rsidTr="008311D6">
        <w:trPr>
          <w:trHeight w:val="615"/>
        </w:trPr>
        <w:tc>
          <w:tcPr>
            <w:tcW w:w="708" w:type="dxa"/>
            <w:shd w:val="clear" w:color="auto" w:fill="auto"/>
            <w:tcMar>
              <w:top w:w="100" w:type="dxa"/>
              <w:left w:w="100" w:type="dxa"/>
              <w:bottom w:w="100" w:type="dxa"/>
              <w:right w:w="100" w:type="dxa"/>
            </w:tcMar>
          </w:tcPr>
          <w:p w14:paraId="43139A16"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17"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B</w:t>
            </w:r>
          </w:p>
          <w:p w14:paraId="43139A18"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1749" w:type="dxa"/>
            <w:shd w:val="clear" w:color="auto" w:fill="auto"/>
            <w:tcMar>
              <w:top w:w="100" w:type="dxa"/>
              <w:left w:w="100" w:type="dxa"/>
              <w:bottom w:w="100" w:type="dxa"/>
              <w:right w:w="100" w:type="dxa"/>
            </w:tcMar>
          </w:tcPr>
          <w:p w14:paraId="43139A19"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032" w:type="dxa"/>
            <w:shd w:val="clear" w:color="auto" w:fill="auto"/>
            <w:tcMar>
              <w:top w:w="100" w:type="dxa"/>
              <w:left w:w="100" w:type="dxa"/>
              <w:bottom w:w="100" w:type="dxa"/>
              <w:right w:w="100" w:type="dxa"/>
            </w:tcMar>
          </w:tcPr>
          <w:p w14:paraId="43139A1A"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218" w:type="dxa"/>
            <w:shd w:val="clear" w:color="auto" w:fill="auto"/>
            <w:tcMar>
              <w:top w:w="100" w:type="dxa"/>
              <w:left w:w="100" w:type="dxa"/>
              <w:bottom w:w="100" w:type="dxa"/>
              <w:right w:w="100" w:type="dxa"/>
            </w:tcMar>
          </w:tcPr>
          <w:p w14:paraId="43139A1B"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1C" w14:textId="40341A2B"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2471" w:type="dxa"/>
            <w:shd w:val="clear" w:color="auto" w:fill="auto"/>
            <w:tcMar>
              <w:top w:w="100" w:type="dxa"/>
              <w:left w:w="100" w:type="dxa"/>
              <w:bottom w:w="100" w:type="dxa"/>
              <w:right w:w="100" w:type="dxa"/>
            </w:tcMar>
          </w:tcPr>
          <w:p w14:paraId="43139A1D"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r>
      <w:tr w:rsidR="00E406EB" w:rsidRPr="00622E77" w14:paraId="43139A27" w14:textId="77777777" w:rsidTr="008311D6">
        <w:trPr>
          <w:trHeight w:val="604"/>
        </w:trPr>
        <w:tc>
          <w:tcPr>
            <w:tcW w:w="708" w:type="dxa"/>
            <w:shd w:val="clear" w:color="auto" w:fill="auto"/>
            <w:tcMar>
              <w:top w:w="100" w:type="dxa"/>
              <w:left w:w="100" w:type="dxa"/>
              <w:bottom w:w="100" w:type="dxa"/>
              <w:right w:w="100" w:type="dxa"/>
            </w:tcMar>
          </w:tcPr>
          <w:p w14:paraId="43139A1F"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20"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C</w:t>
            </w:r>
          </w:p>
          <w:p w14:paraId="43139A21"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1749" w:type="dxa"/>
            <w:shd w:val="clear" w:color="auto" w:fill="auto"/>
            <w:tcMar>
              <w:top w:w="100" w:type="dxa"/>
              <w:left w:w="100" w:type="dxa"/>
              <w:bottom w:w="100" w:type="dxa"/>
              <w:right w:w="100" w:type="dxa"/>
            </w:tcMar>
          </w:tcPr>
          <w:p w14:paraId="43139A22"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032" w:type="dxa"/>
            <w:shd w:val="clear" w:color="auto" w:fill="auto"/>
            <w:tcMar>
              <w:top w:w="100" w:type="dxa"/>
              <w:left w:w="100" w:type="dxa"/>
              <w:bottom w:w="100" w:type="dxa"/>
              <w:right w:w="100" w:type="dxa"/>
            </w:tcMar>
          </w:tcPr>
          <w:p w14:paraId="43139A23"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218" w:type="dxa"/>
            <w:shd w:val="clear" w:color="auto" w:fill="auto"/>
            <w:tcMar>
              <w:top w:w="100" w:type="dxa"/>
              <w:left w:w="100" w:type="dxa"/>
              <w:bottom w:w="100" w:type="dxa"/>
              <w:right w:w="100" w:type="dxa"/>
            </w:tcMar>
          </w:tcPr>
          <w:p w14:paraId="43139A24"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25" w14:textId="29DCB95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2471" w:type="dxa"/>
            <w:shd w:val="clear" w:color="auto" w:fill="auto"/>
            <w:tcMar>
              <w:top w:w="100" w:type="dxa"/>
              <w:left w:w="100" w:type="dxa"/>
              <w:bottom w:w="100" w:type="dxa"/>
              <w:right w:w="100" w:type="dxa"/>
            </w:tcMar>
          </w:tcPr>
          <w:p w14:paraId="43139A26"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r>
      <w:tr w:rsidR="00E406EB" w:rsidRPr="00622E77" w14:paraId="43139A30" w14:textId="77777777" w:rsidTr="008311D6">
        <w:trPr>
          <w:trHeight w:val="615"/>
        </w:trPr>
        <w:tc>
          <w:tcPr>
            <w:tcW w:w="708" w:type="dxa"/>
            <w:shd w:val="clear" w:color="auto" w:fill="auto"/>
            <w:tcMar>
              <w:top w:w="100" w:type="dxa"/>
              <w:left w:w="100" w:type="dxa"/>
              <w:bottom w:w="100" w:type="dxa"/>
              <w:right w:w="100" w:type="dxa"/>
            </w:tcMar>
          </w:tcPr>
          <w:p w14:paraId="43139A28"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29"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D</w:t>
            </w:r>
          </w:p>
          <w:p w14:paraId="43139A2A"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1749" w:type="dxa"/>
            <w:shd w:val="clear" w:color="auto" w:fill="auto"/>
            <w:tcMar>
              <w:top w:w="100" w:type="dxa"/>
              <w:left w:w="100" w:type="dxa"/>
              <w:bottom w:w="100" w:type="dxa"/>
              <w:right w:w="100" w:type="dxa"/>
            </w:tcMar>
          </w:tcPr>
          <w:p w14:paraId="43139A2B"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032" w:type="dxa"/>
            <w:shd w:val="clear" w:color="auto" w:fill="auto"/>
            <w:tcMar>
              <w:top w:w="100" w:type="dxa"/>
              <w:left w:w="100" w:type="dxa"/>
              <w:bottom w:w="100" w:type="dxa"/>
              <w:right w:w="100" w:type="dxa"/>
            </w:tcMar>
          </w:tcPr>
          <w:p w14:paraId="43139A2C"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218" w:type="dxa"/>
            <w:shd w:val="clear" w:color="auto" w:fill="auto"/>
            <w:tcMar>
              <w:top w:w="100" w:type="dxa"/>
              <w:left w:w="100" w:type="dxa"/>
              <w:bottom w:w="100" w:type="dxa"/>
              <w:right w:w="100" w:type="dxa"/>
            </w:tcMar>
          </w:tcPr>
          <w:p w14:paraId="43139A2D"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2E" w14:textId="13BF10A8"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2471" w:type="dxa"/>
            <w:shd w:val="clear" w:color="auto" w:fill="auto"/>
            <w:tcMar>
              <w:top w:w="100" w:type="dxa"/>
              <w:left w:w="100" w:type="dxa"/>
              <w:bottom w:w="100" w:type="dxa"/>
              <w:right w:w="100" w:type="dxa"/>
            </w:tcMar>
          </w:tcPr>
          <w:p w14:paraId="43139A2F"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r>
      <w:tr w:rsidR="00E406EB" w:rsidRPr="00622E77" w14:paraId="43139A39" w14:textId="77777777" w:rsidTr="008311D6">
        <w:trPr>
          <w:trHeight w:val="515"/>
        </w:trPr>
        <w:tc>
          <w:tcPr>
            <w:tcW w:w="708" w:type="dxa"/>
            <w:shd w:val="clear" w:color="auto" w:fill="auto"/>
            <w:tcMar>
              <w:top w:w="100" w:type="dxa"/>
              <w:left w:w="100" w:type="dxa"/>
              <w:bottom w:w="100" w:type="dxa"/>
              <w:right w:w="100" w:type="dxa"/>
            </w:tcMar>
          </w:tcPr>
          <w:p w14:paraId="43139A31"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32"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E</w:t>
            </w:r>
          </w:p>
          <w:p w14:paraId="43139A33"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1749" w:type="dxa"/>
            <w:shd w:val="clear" w:color="auto" w:fill="auto"/>
            <w:tcMar>
              <w:top w:w="100" w:type="dxa"/>
              <w:left w:w="100" w:type="dxa"/>
              <w:bottom w:w="100" w:type="dxa"/>
              <w:right w:w="100" w:type="dxa"/>
            </w:tcMar>
          </w:tcPr>
          <w:p w14:paraId="43139A34"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032" w:type="dxa"/>
            <w:shd w:val="clear" w:color="auto" w:fill="auto"/>
            <w:tcMar>
              <w:top w:w="100" w:type="dxa"/>
              <w:left w:w="100" w:type="dxa"/>
              <w:bottom w:w="100" w:type="dxa"/>
              <w:right w:w="100" w:type="dxa"/>
            </w:tcMar>
          </w:tcPr>
          <w:p w14:paraId="43139A35"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218" w:type="dxa"/>
            <w:shd w:val="clear" w:color="auto" w:fill="auto"/>
            <w:tcMar>
              <w:top w:w="100" w:type="dxa"/>
              <w:left w:w="100" w:type="dxa"/>
              <w:bottom w:w="100" w:type="dxa"/>
              <w:right w:w="100" w:type="dxa"/>
            </w:tcMar>
          </w:tcPr>
          <w:p w14:paraId="43139A36"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37" w14:textId="23EEAC8A"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2471" w:type="dxa"/>
            <w:shd w:val="clear" w:color="auto" w:fill="auto"/>
            <w:tcMar>
              <w:top w:w="100" w:type="dxa"/>
              <w:left w:w="100" w:type="dxa"/>
              <w:bottom w:w="100" w:type="dxa"/>
              <w:right w:w="100" w:type="dxa"/>
            </w:tcMar>
          </w:tcPr>
          <w:p w14:paraId="43139A38"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r>
      <w:tr w:rsidR="00E406EB" w:rsidRPr="00622E77" w14:paraId="43139A42" w14:textId="77777777" w:rsidTr="008311D6">
        <w:trPr>
          <w:trHeight w:val="400"/>
        </w:trPr>
        <w:tc>
          <w:tcPr>
            <w:tcW w:w="708" w:type="dxa"/>
            <w:shd w:val="clear" w:color="auto" w:fill="auto"/>
            <w:tcMar>
              <w:top w:w="100" w:type="dxa"/>
              <w:left w:w="100" w:type="dxa"/>
              <w:bottom w:w="100" w:type="dxa"/>
              <w:right w:w="100" w:type="dxa"/>
            </w:tcMar>
          </w:tcPr>
          <w:p w14:paraId="43139A3A"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3B" w14:textId="77777777" w:rsidR="00E406EB" w:rsidRPr="00622E77" w:rsidRDefault="00D61DC6">
            <w:pPr>
              <w:widowControl w:val="0"/>
              <w:pBdr>
                <w:top w:val="nil"/>
                <w:left w:val="nil"/>
                <w:bottom w:val="nil"/>
                <w:right w:val="nil"/>
                <w:between w:val="nil"/>
              </w:pBdr>
              <w:spacing w:line="240" w:lineRule="auto"/>
              <w:jc w:val="center"/>
              <w:rPr>
                <w:rFonts w:eastAsia="Abel"/>
                <w:b/>
                <w:sz w:val="24"/>
                <w:szCs w:val="24"/>
              </w:rPr>
            </w:pPr>
            <w:r w:rsidRPr="00622E77">
              <w:rPr>
                <w:rFonts w:eastAsia="Abel"/>
                <w:b/>
                <w:sz w:val="24"/>
                <w:szCs w:val="24"/>
              </w:rPr>
              <w:t>F</w:t>
            </w:r>
          </w:p>
          <w:p w14:paraId="43139A3C"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1749" w:type="dxa"/>
            <w:shd w:val="clear" w:color="auto" w:fill="auto"/>
            <w:tcMar>
              <w:top w:w="100" w:type="dxa"/>
              <w:left w:w="100" w:type="dxa"/>
              <w:bottom w:w="100" w:type="dxa"/>
              <w:right w:w="100" w:type="dxa"/>
            </w:tcMar>
          </w:tcPr>
          <w:p w14:paraId="43139A3D"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032" w:type="dxa"/>
            <w:shd w:val="clear" w:color="auto" w:fill="auto"/>
            <w:tcMar>
              <w:top w:w="100" w:type="dxa"/>
              <w:left w:w="100" w:type="dxa"/>
              <w:bottom w:w="100" w:type="dxa"/>
              <w:right w:w="100" w:type="dxa"/>
            </w:tcMar>
          </w:tcPr>
          <w:p w14:paraId="43139A3E"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c>
          <w:tcPr>
            <w:tcW w:w="2218" w:type="dxa"/>
            <w:shd w:val="clear" w:color="auto" w:fill="auto"/>
            <w:tcMar>
              <w:top w:w="100" w:type="dxa"/>
              <w:left w:w="100" w:type="dxa"/>
              <w:bottom w:w="100" w:type="dxa"/>
              <w:right w:w="100" w:type="dxa"/>
            </w:tcMar>
          </w:tcPr>
          <w:p w14:paraId="43139A3F" w14:textId="77777777"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p w14:paraId="43139A40" w14:textId="165DE3C1" w:rsidR="00E406EB" w:rsidRPr="00622E77" w:rsidRDefault="00E406EB">
            <w:pPr>
              <w:widowControl w:val="0"/>
              <w:pBdr>
                <w:top w:val="nil"/>
                <w:left w:val="nil"/>
                <w:bottom w:val="nil"/>
                <w:right w:val="nil"/>
                <w:between w:val="nil"/>
              </w:pBdr>
              <w:spacing w:line="240" w:lineRule="auto"/>
              <w:jc w:val="center"/>
              <w:rPr>
                <w:rFonts w:eastAsia="Abel"/>
                <w:b/>
                <w:sz w:val="24"/>
                <w:szCs w:val="24"/>
              </w:rPr>
            </w:pPr>
          </w:p>
        </w:tc>
        <w:tc>
          <w:tcPr>
            <w:tcW w:w="2471" w:type="dxa"/>
            <w:shd w:val="clear" w:color="auto" w:fill="auto"/>
            <w:tcMar>
              <w:top w:w="100" w:type="dxa"/>
              <w:left w:w="100" w:type="dxa"/>
              <w:bottom w:w="100" w:type="dxa"/>
              <w:right w:w="100" w:type="dxa"/>
            </w:tcMar>
          </w:tcPr>
          <w:p w14:paraId="43139A41" w14:textId="77777777" w:rsidR="00E406EB" w:rsidRPr="00622E77" w:rsidRDefault="00E406EB">
            <w:pPr>
              <w:widowControl w:val="0"/>
              <w:pBdr>
                <w:top w:val="nil"/>
                <w:left w:val="nil"/>
                <w:bottom w:val="nil"/>
                <w:right w:val="nil"/>
                <w:between w:val="nil"/>
              </w:pBdr>
              <w:spacing w:line="240" w:lineRule="auto"/>
              <w:rPr>
                <w:rFonts w:eastAsia="Abel"/>
                <w:b/>
                <w:sz w:val="24"/>
                <w:szCs w:val="24"/>
              </w:rPr>
            </w:pPr>
          </w:p>
        </w:tc>
      </w:tr>
    </w:tbl>
    <w:p w14:paraId="43139A4A" w14:textId="77777777" w:rsidR="00E406EB" w:rsidRPr="00622E77" w:rsidRDefault="00E406EB" w:rsidP="008311D6">
      <w:pPr>
        <w:rPr>
          <w:rFonts w:eastAsia="Abel"/>
          <w:sz w:val="24"/>
          <w:szCs w:val="24"/>
        </w:rPr>
      </w:pPr>
    </w:p>
    <w:p w14:paraId="43139A5D" w14:textId="77777777" w:rsidR="00E406EB" w:rsidRPr="00622E77" w:rsidRDefault="00E406EB">
      <w:pPr>
        <w:pBdr>
          <w:top w:val="nil"/>
          <w:left w:val="nil"/>
          <w:bottom w:val="nil"/>
          <w:right w:val="nil"/>
          <w:between w:val="nil"/>
        </w:pBdr>
        <w:rPr>
          <w:rFonts w:eastAsia="Abel"/>
          <w:b/>
          <w:sz w:val="24"/>
          <w:szCs w:val="24"/>
        </w:rPr>
      </w:pPr>
    </w:p>
    <w:p w14:paraId="43139A5E" w14:textId="77777777" w:rsidR="00E406EB" w:rsidRPr="00622E77" w:rsidRDefault="00D61DC6">
      <w:pPr>
        <w:rPr>
          <w:rFonts w:eastAsia="Abel"/>
          <w:b/>
          <w:sz w:val="24"/>
          <w:szCs w:val="24"/>
        </w:rPr>
      </w:pPr>
      <w:r w:rsidRPr="00622E77">
        <w:rPr>
          <w:rFonts w:eastAsia="Abel"/>
          <w:b/>
          <w:sz w:val="24"/>
          <w:szCs w:val="24"/>
        </w:rPr>
        <w:t>Questions &amp; Analysis</w:t>
      </w:r>
    </w:p>
    <w:p w14:paraId="43139A5F" w14:textId="77777777" w:rsidR="00E406EB" w:rsidRPr="00622E77" w:rsidRDefault="00D61DC6">
      <w:pPr>
        <w:numPr>
          <w:ilvl w:val="0"/>
          <w:numId w:val="1"/>
        </w:numPr>
        <w:spacing w:line="240" w:lineRule="auto"/>
        <w:rPr>
          <w:rFonts w:eastAsia="Abel"/>
          <w:sz w:val="24"/>
          <w:szCs w:val="24"/>
        </w:rPr>
      </w:pPr>
      <w:r w:rsidRPr="00622E77">
        <w:rPr>
          <w:rFonts w:eastAsia="Abel"/>
          <w:sz w:val="24"/>
          <w:szCs w:val="24"/>
        </w:rPr>
        <w:t>Name the colors you created, in order from A to F.</w:t>
      </w:r>
    </w:p>
    <w:p w14:paraId="43139A61" w14:textId="77777777" w:rsidR="00E406EB" w:rsidRPr="00622E77" w:rsidRDefault="00E406EB">
      <w:pPr>
        <w:spacing w:line="240" w:lineRule="auto"/>
        <w:rPr>
          <w:rFonts w:eastAsia="Abel"/>
          <w:sz w:val="24"/>
          <w:szCs w:val="24"/>
        </w:rPr>
      </w:pPr>
    </w:p>
    <w:p w14:paraId="43139A62" w14:textId="77777777" w:rsidR="00E406EB" w:rsidRPr="00622E77" w:rsidRDefault="00E406EB">
      <w:pPr>
        <w:spacing w:line="240" w:lineRule="auto"/>
        <w:ind w:left="720"/>
        <w:rPr>
          <w:rFonts w:eastAsia="Abel"/>
          <w:sz w:val="24"/>
          <w:szCs w:val="24"/>
        </w:rPr>
      </w:pPr>
    </w:p>
    <w:p w14:paraId="43139A63" w14:textId="77777777" w:rsidR="00E406EB" w:rsidRPr="00622E77" w:rsidRDefault="00D61DC6">
      <w:pPr>
        <w:numPr>
          <w:ilvl w:val="0"/>
          <w:numId w:val="1"/>
        </w:numPr>
        <w:spacing w:line="240" w:lineRule="auto"/>
        <w:rPr>
          <w:rFonts w:eastAsia="Abel"/>
          <w:sz w:val="24"/>
          <w:szCs w:val="24"/>
        </w:rPr>
      </w:pPr>
      <w:r w:rsidRPr="00622E77">
        <w:rPr>
          <w:rFonts w:eastAsia="Abel"/>
          <w:sz w:val="24"/>
          <w:szCs w:val="24"/>
        </w:rPr>
        <w:t>Experimental error often happens during laboratory experiments.  What are some specific sources of error your group encountered during this experiment?</w:t>
      </w:r>
    </w:p>
    <w:p w14:paraId="43139A69" w14:textId="77777777" w:rsidR="00E406EB" w:rsidRPr="00622E77" w:rsidRDefault="00E406EB">
      <w:pPr>
        <w:spacing w:line="240" w:lineRule="auto"/>
        <w:rPr>
          <w:rFonts w:eastAsia="Abel"/>
          <w:sz w:val="24"/>
          <w:szCs w:val="24"/>
        </w:rPr>
      </w:pPr>
    </w:p>
    <w:p w14:paraId="43139A6A" w14:textId="77777777" w:rsidR="00E406EB" w:rsidRPr="00622E77" w:rsidRDefault="00E406EB">
      <w:pPr>
        <w:spacing w:line="240" w:lineRule="auto"/>
        <w:ind w:left="720"/>
        <w:rPr>
          <w:rFonts w:eastAsia="Abel"/>
          <w:sz w:val="24"/>
          <w:szCs w:val="24"/>
        </w:rPr>
      </w:pPr>
    </w:p>
    <w:p w14:paraId="43139A6D" w14:textId="3D0E16B1" w:rsidR="00E406EB" w:rsidRPr="008311D6" w:rsidRDefault="00D61DC6" w:rsidP="008311D6">
      <w:pPr>
        <w:numPr>
          <w:ilvl w:val="0"/>
          <w:numId w:val="1"/>
        </w:numPr>
        <w:spacing w:line="240" w:lineRule="auto"/>
        <w:rPr>
          <w:rFonts w:eastAsia="Abel"/>
          <w:sz w:val="24"/>
          <w:szCs w:val="24"/>
        </w:rPr>
      </w:pPr>
      <w:r w:rsidRPr="00622E77">
        <w:rPr>
          <w:rFonts w:eastAsia="Abel"/>
          <w:sz w:val="24"/>
          <w:szCs w:val="24"/>
        </w:rPr>
        <w:t xml:space="preserve">Examine your hands, the lab table, your lab papers, etc. and look for stains from the colored lab solutions.  The solutions in this experiment were made of water and food coloring, but how could this pose a safety issue if the substances had been hazardous chemicals?   </w:t>
      </w:r>
    </w:p>
    <w:sectPr w:rsidR="00E406EB" w:rsidRPr="008311D6">
      <w:type w:val="continuous"/>
      <w:pgSz w:w="12240" w:h="15840"/>
      <w:pgMar w:top="720" w:right="720" w:bottom="720" w:left="1152"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bel">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8605C"/>
    <w:multiLevelType w:val="multilevel"/>
    <w:tmpl w:val="D85AA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6A7D46"/>
    <w:multiLevelType w:val="multilevel"/>
    <w:tmpl w:val="7C567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A5F47FE"/>
    <w:multiLevelType w:val="multilevel"/>
    <w:tmpl w:val="5AA27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1FF3E46"/>
    <w:multiLevelType w:val="multilevel"/>
    <w:tmpl w:val="72B2B2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246453">
    <w:abstractNumId w:val="3"/>
  </w:num>
  <w:num w:numId="2" w16cid:durableId="1043019894">
    <w:abstractNumId w:val="1"/>
  </w:num>
  <w:num w:numId="3" w16cid:durableId="1827938469">
    <w:abstractNumId w:val="2"/>
  </w:num>
  <w:num w:numId="4" w16cid:durableId="2112386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6EB"/>
    <w:rsid w:val="00160BF8"/>
    <w:rsid w:val="001E01DC"/>
    <w:rsid w:val="002C04B4"/>
    <w:rsid w:val="00622E77"/>
    <w:rsid w:val="007A5AC9"/>
    <w:rsid w:val="008311D6"/>
    <w:rsid w:val="00832919"/>
    <w:rsid w:val="009279CD"/>
    <w:rsid w:val="00C34A61"/>
    <w:rsid w:val="00C94214"/>
    <w:rsid w:val="00D61DC6"/>
    <w:rsid w:val="00E40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99CE"/>
  <w15:docId w15:val="{06CC85CE-7BF3-4090-80BC-72FB5EED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392</Words>
  <Characters>2241</Characters>
  <Application>Microsoft Office Word</Application>
  <DocSecurity>0</DocSecurity>
  <Lines>18</Lines>
  <Paragraphs>5</Paragraphs>
  <ScaleCrop>false</ScaleCrop>
  <Company>Mid-State Technical College</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Kundinger, Megan M</dc:creator>
  <cp:lastModifiedBy>Kundinger, Megan M</cp:lastModifiedBy>
  <cp:revision>5</cp:revision>
  <cp:lastPrinted>2023-09-05T13:16:00Z</cp:lastPrinted>
  <dcterms:created xsi:type="dcterms:W3CDTF">2023-09-05T13:16:00Z</dcterms:created>
  <dcterms:modified xsi:type="dcterms:W3CDTF">2025-02-11T13:30:00Z</dcterms:modified>
</cp:coreProperties>
</file>