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3DD5" w14:textId="54DE04C8" w:rsidR="00F401DA" w:rsidRDefault="00F401DA" w:rsidP="00F401DA">
      <w:pPr>
        <w:pStyle w:val="Title"/>
      </w:pPr>
      <w:r>
        <w:t>AI FORA</w:t>
      </w:r>
    </w:p>
    <w:p w14:paraId="646A5A20" w14:textId="5F1065EC" w:rsidR="00F401DA" w:rsidRDefault="00F401DA" w:rsidP="00A73BC4"/>
    <w:p w14:paraId="132308F2" w14:textId="30CC4FCE" w:rsidR="00F401DA" w:rsidRPr="00F401DA" w:rsidRDefault="00F401DA" w:rsidP="00F401DA">
      <w:pPr>
        <w:pStyle w:val="Subtitle"/>
        <w:rPr>
          <w:sz w:val="36"/>
          <w:szCs w:val="36"/>
        </w:rPr>
      </w:pPr>
      <w:r w:rsidRPr="00F401DA">
        <w:rPr>
          <w:sz w:val="36"/>
          <w:szCs w:val="36"/>
        </w:rPr>
        <w:t>Spain Game Specification</w:t>
      </w:r>
    </w:p>
    <w:p w14:paraId="291E6036" w14:textId="5978F1D4" w:rsidR="00F401DA" w:rsidRDefault="00F401DA" w:rsidP="00A73BC4"/>
    <w:p w14:paraId="0FE22BEF" w14:textId="77777777" w:rsidR="0077628E" w:rsidRDefault="0077628E" w:rsidP="00A73BC4"/>
    <w:p w14:paraId="6333876F" w14:textId="1D10B37B" w:rsidR="00F401DA" w:rsidRDefault="00F401DA" w:rsidP="00A73BC4"/>
    <w:tbl>
      <w:tblPr>
        <w:tblW w:w="9637" w:type="dxa"/>
        <w:tblLayout w:type="fixed"/>
        <w:tblLook w:val="0600" w:firstRow="0" w:lastRow="0" w:firstColumn="0" w:lastColumn="0" w:noHBand="1" w:noVBand="1"/>
      </w:tblPr>
      <w:tblGrid>
        <w:gridCol w:w="1230"/>
        <w:gridCol w:w="1617"/>
        <w:gridCol w:w="2115"/>
        <w:gridCol w:w="4675"/>
      </w:tblGrid>
      <w:tr w:rsidR="00F401DA" w14:paraId="2E6FF493" w14:textId="77777777" w:rsidTr="003B1918">
        <w:trPr>
          <w:trHeight w:val="420"/>
        </w:trPr>
        <w:tc>
          <w:tcPr>
            <w:tcW w:w="2847" w:type="dxa"/>
            <w:gridSpan w:val="2"/>
            <w:shd w:val="clear" w:color="auto" w:fill="auto"/>
            <w:tcMar>
              <w:top w:w="100" w:type="dxa"/>
              <w:left w:w="100" w:type="dxa"/>
              <w:bottom w:w="100" w:type="dxa"/>
              <w:right w:w="100" w:type="dxa"/>
            </w:tcMar>
          </w:tcPr>
          <w:p w14:paraId="4516E65F" w14:textId="77777777" w:rsidR="00F401DA" w:rsidRDefault="00F401DA" w:rsidP="00F401DA">
            <w:pPr>
              <w:widowControl w:val="0"/>
              <w:pBdr>
                <w:top w:val="nil"/>
                <w:left w:val="nil"/>
                <w:bottom w:val="nil"/>
                <w:right w:val="nil"/>
                <w:between w:val="nil"/>
              </w:pBdr>
              <w:ind w:left="-90"/>
              <w:rPr>
                <w:b/>
              </w:rPr>
            </w:pPr>
            <w:r>
              <w:rPr>
                <w:b/>
              </w:rPr>
              <w:t>Document History</w:t>
            </w:r>
          </w:p>
        </w:tc>
        <w:tc>
          <w:tcPr>
            <w:tcW w:w="2115" w:type="dxa"/>
            <w:shd w:val="clear" w:color="auto" w:fill="auto"/>
            <w:tcMar>
              <w:top w:w="100" w:type="dxa"/>
              <w:left w:w="100" w:type="dxa"/>
              <w:bottom w:w="100" w:type="dxa"/>
              <w:right w:w="100" w:type="dxa"/>
            </w:tcMar>
          </w:tcPr>
          <w:p w14:paraId="1A90AA7F" w14:textId="77777777" w:rsidR="00F401DA" w:rsidRDefault="00F401DA" w:rsidP="006F1928">
            <w:pPr>
              <w:widowControl w:val="0"/>
              <w:pBdr>
                <w:top w:val="nil"/>
                <w:left w:val="nil"/>
                <w:bottom w:val="nil"/>
                <w:right w:val="nil"/>
                <w:between w:val="nil"/>
              </w:pBdr>
              <w:rPr>
                <w:b/>
              </w:rPr>
            </w:pPr>
          </w:p>
        </w:tc>
        <w:tc>
          <w:tcPr>
            <w:tcW w:w="4675" w:type="dxa"/>
            <w:shd w:val="clear" w:color="auto" w:fill="auto"/>
            <w:tcMar>
              <w:top w:w="100" w:type="dxa"/>
              <w:left w:w="100" w:type="dxa"/>
              <w:bottom w:w="100" w:type="dxa"/>
              <w:right w:w="100" w:type="dxa"/>
            </w:tcMar>
          </w:tcPr>
          <w:p w14:paraId="3AE997C3" w14:textId="77777777" w:rsidR="00F401DA" w:rsidRDefault="00F401DA" w:rsidP="006F1928">
            <w:pPr>
              <w:widowControl w:val="0"/>
              <w:pBdr>
                <w:top w:val="nil"/>
                <w:left w:val="nil"/>
                <w:bottom w:val="nil"/>
                <w:right w:val="nil"/>
                <w:between w:val="nil"/>
              </w:pBdr>
              <w:rPr>
                <w:b/>
              </w:rPr>
            </w:pPr>
          </w:p>
        </w:tc>
      </w:tr>
      <w:tr w:rsidR="00F401DA" w14:paraId="4C8AD28F" w14:textId="77777777" w:rsidTr="003B1918">
        <w:tc>
          <w:tcPr>
            <w:tcW w:w="1230" w:type="dxa"/>
            <w:shd w:val="clear" w:color="auto" w:fill="auto"/>
            <w:tcMar>
              <w:top w:w="100" w:type="dxa"/>
              <w:left w:w="100" w:type="dxa"/>
              <w:bottom w:w="100" w:type="dxa"/>
              <w:right w:w="100" w:type="dxa"/>
            </w:tcMar>
          </w:tcPr>
          <w:p w14:paraId="180671FD" w14:textId="77777777" w:rsidR="00F401DA" w:rsidRDefault="00F401DA" w:rsidP="00F401DA">
            <w:pPr>
              <w:widowControl w:val="0"/>
              <w:pBdr>
                <w:top w:val="nil"/>
                <w:left w:val="nil"/>
                <w:bottom w:val="nil"/>
                <w:right w:val="nil"/>
                <w:between w:val="nil"/>
              </w:pBdr>
              <w:ind w:left="-90"/>
              <w:rPr>
                <w:b/>
              </w:rPr>
            </w:pPr>
            <w:r>
              <w:rPr>
                <w:b/>
              </w:rPr>
              <w:t>Version</w:t>
            </w:r>
          </w:p>
        </w:tc>
        <w:tc>
          <w:tcPr>
            <w:tcW w:w="1617" w:type="dxa"/>
            <w:shd w:val="clear" w:color="auto" w:fill="auto"/>
            <w:tcMar>
              <w:top w:w="100" w:type="dxa"/>
              <w:left w:w="100" w:type="dxa"/>
              <w:bottom w:w="100" w:type="dxa"/>
              <w:right w:w="100" w:type="dxa"/>
            </w:tcMar>
          </w:tcPr>
          <w:p w14:paraId="4A4FAE6F" w14:textId="77777777" w:rsidR="00F401DA" w:rsidRDefault="00F401DA" w:rsidP="006F1928">
            <w:pPr>
              <w:widowControl w:val="0"/>
              <w:pBdr>
                <w:top w:val="nil"/>
                <w:left w:val="nil"/>
                <w:bottom w:val="nil"/>
                <w:right w:val="nil"/>
                <w:between w:val="nil"/>
              </w:pBdr>
              <w:rPr>
                <w:b/>
              </w:rPr>
            </w:pPr>
            <w:r>
              <w:rPr>
                <w:b/>
              </w:rPr>
              <w:t>Date</w:t>
            </w:r>
          </w:p>
        </w:tc>
        <w:tc>
          <w:tcPr>
            <w:tcW w:w="2115" w:type="dxa"/>
            <w:shd w:val="clear" w:color="auto" w:fill="auto"/>
            <w:tcMar>
              <w:top w:w="100" w:type="dxa"/>
              <w:left w:w="100" w:type="dxa"/>
              <w:bottom w:w="100" w:type="dxa"/>
              <w:right w:w="100" w:type="dxa"/>
            </w:tcMar>
          </w:tcPr>
          <w:p w14:paraId="6DE3A2A7" w14:textId="77777777" w:rsidR="00F401DA" w:rsidRDefault="00F401DA" w:rsidP="006F1928">
            <w:pPr>
              <w:widowControl w:val="0"/>
              <w:pBdr>
                <w:top w:val="nil"/>
                <w:left w:val="nil"/>
                <w:bottom w:val="nil"/>
                <w:right w:val="nil"/>
                <w:between w:val="nil"/>
              </w:pBdr>
              <w:rPr>
                <w:b/>
              </w:rPr>
            </w:pPr>
            <w:r>
              <w:rPr>
                <w:b/>
              </w:rPr>
              <w:t>Author</w:t>
            </w:r>
          </w:p>
        </w:tc>
        <w:tc>
          <w:tcPr>
            <w:tcW w:w="4675" w:type="dxa"/>
            <w:shd w:val="clear" w:color="auto" w:fill="auto"/>
            <w:tcMar>
              <w:top w:w="100" w:type="dxa"/>
              <w:left w:w="100" w:type="dxa"/>
              <w:bottom w:w="100" w:type="dxa"/>
              <w:right w:w="100" w:type="dxa"/>
            </w:tcMar>
          </w:tcPr>
          <w:p w14:paraId="50E3C1B3" w14:textId="77777777" w:rsidR="00F401DA" w:rsidRDefault="00F401DA" w:rsidP="006F1928">
            <w:pPr>
              <w:widowControl w:val="0"/>
              <w:pBdr>
                <w:top w:val="nil"/>
                <w:left w:val="nil"/>
                <w:bottom w:val="nil"/>
                <w:right w:val="nil"/>
                <w:between w:val="nil"/>
              </w:pBdr>
              <w:rPr>
                <w:b/>
              </w:rPr>
            </w:pPr>
          </w:p>
        </w:tc>
      </w:tr>
      <w:tr w:rsidR="00F401DA" w14:paraId="075230AE" w14:textId="77777777" w:rsidTr="003B1918">
        <w:tc>
          <w:tcPr>
            <w:tcW w:w="1230" w:type="dxa"/>
            <w:shd w:val="clear" w:color="auto" w:fill="auto"/>
            <w:tcMar>
              <w:top w:w="100" w:type="dxa"/>
              <w:left w:w="100" w:type="dxa"/>
              <w:bottom w:w="100" w:type="dxa"/>
              <w:right w:w="100" w:type="dxa"/>
            </w:tcMar>
          </w:tcPr>
          <w:p w14:paraId="04BC8C53" w14:textId="77777777" w:rsidR="00F401DA" w:rsidRDefault="00F401DA" w:rsidP="00F401DA">
            <w:pPr>
              <w:widowControl w:val="0"/>
              <w:pBdr>
                <w:top w:val="nil"/>
                <w:left w:val="nil"/>
                <w:bottom w:val="nil"/>
                <w:right w:val="nil"/>
                <w:between w:val="nil"/>
              </w:pBdr>
              <w:ind w:left="-90"/>
            </w:pPr>
            <w:r>
              <w:t>1.0</w:t>
            </w:r>
          </w:p>
        </w:tc>
        <w:tc>
          <w:tcPr>
            <w:tcW w:w="1617" w:type="dxa"/>
            <w:shd w:val="clear" w:color="auto" w:fill="auto"/>
            <w:tcMar>
              <w:top w:w="100" w:type="dxa"/>
              <w:left w:w="100" w:type="dxa"/>
              <w:bottom w:w="100" w:type="dxa"/>
              <w:right w:w="100" w:type="dxa"/>
            </w:tcMar>
          </w:tcPr>
          <w:p w14:paraId="505FED7F" w14:textId="2739B475" w:rsidR="00F401DA" w:rsidRDefault="00F401DA" w:rsidP="006F1928">
            <w:pPr>
              <w:widowControl w:val="0"/>
              <w:pBdr>
                <w:top w:val="nil"/>
                <w:left w:val="nil"/>
                <w:bottom w:val="nil"/>
                <w:right w:val="nil"/>
                <w:between w:val="nil"/>
              </w:pBdr>
            </w:pPr>
            <w:r>
              <w:t>1/3/2023</w:t>
            </w:r>
          </w:p>
        </w:tc>
        <w:tc>
          <w:tcPr>
            <w:tcW w:w="2115" w:type="dxa"/>
            <w:shd w:val="clear" w:color="auto" w:fill="auto"/>
            <w:tcMar>
              <w:top w:w="100" w:type="dxa"/>
              <w:left w:w="100" w:type="dxa"/>
              <w:bottom w:w="100" w:type="dxa"/>
              <w:right w:w="100" w:type="dxa"/>
            </w:tcMar>
          </w:tcPr>
          <w:p w14:paraId="0B26F476" w14:textId="0BFA9A69" w:rsidR="00F401DA" w:rsidRDefault="00F401DA" w:rsidP="006F1928">
            <w:pPr>
              <w:widowControl w:val="0"/>
              <w:pBdr>
                <w:top w:val="nil"/>
                <w:left w:val="nil"/>
                <w:bottom w:val="nil"/>
                <w:right w:val="nil"/>
                <w:between w:val="nil"/>
              </w:pBdr>
            </w:pPr>
            <w:r>
              <w:t>Martha</w:t>
            </w:r>
            <w:r w:rsidR="00CB01E1">
              <w:t xml:space="preserve"> Bicket</w:t>
            </w:r>
          </w:p>
        </w:tc>
        <w:tc>
          <w:tcPr>
            <w:tcW w:w="4675" w:type="dxa"/>
            <w:shd w:val="clear" w:color="auto" w:fill="auto"/>
            <w:tcMar>
              <w:top w:w="100" w:type="dxa"/>
              <w:left w:w="100" w:type="dxa"/>
              <w:bottom w:w="100" w:type="dxa"/>
              <w:right w:w="100" w:type="dxa"/>
            </w:tcMar>
          </w:tcPr>
          <w:p w14:paraId="707D05BE" w14:textId="77777777" w:rsidR="00F401DA" w:rsidRDefault="00F401DA" w:rsidP="006F1928">
            <w:pPr>
              <w:widowControl w:val="0"/>
              <w:pBdr>
                <w:top w:val="nil"/>
                <w:left w:val="nil"/>
                <w:bottom w:val="nil"/>
                <w:right w:val="nil"/>
                <w:between w:val="nil"/>
              </w:pBdr>
            </w:pPr>
            <w:r>
              <w:t>Initial</w:t>
            </w:r>
          </w:p>
        </w:tc>
      </w:tr>
      <w:tr w:rsidR="00770BD3" w14:paraId="4D2729F8" w14:textId="77777777" w:rsidTr="003B1918">
        <w:tc>
          <w:tcPr>
            <w:tcW w:w="1230" w:type="dxa"/>
            <w:shd w:val="clear" w:color="auto" w:fill="auto"/>
            <w:tcMar>
              <w:top w:w="100" w:type="dxa"/>
              <w:left w:w="100" w:type="dxa"/>
              <w:bottom w:w="100" w:type="dxa"/>
              <w:right w:w="100" w:type="dxa"/>
            </w:tcMar>
          </w:tcPr>
          <w:p w14:paraId="01F9D3C1" w14:textId="083AC0AE" w:rsidR="00770BD3" w:rsidRDefault="00770BD3" w:rsidP="00F401DA">
            <w:pPr>
              <w:widowControl w:val="0"/>
              <w:pBdr>
                <w:top w:val="nil"/>
                <w:left w:val="nil"/>
                <w:bottom w:val="nil"/>
                <w:right w:val="nil"/>
                <w:between w:val="nil"/>
              </w:pBdr>
              <w:ind w:left="-90"/>
            </w:pPr>
            <w:r>
              <w:t>1.1</w:t>
            </w:r>
          </w:p>
        </w:tc>
        <w:tc>
          <w:tcPr>
            <w:tcW w:w="1617" w:type="dxa"/>
            <w:shd w:val="clear" w:color="auto" w:fill="auto"/>
            <w:tcMar>
              <w:top w:w="100" w:type="dxa"/>
              <w:left w:w="100" w:type="dxa"/>
              <w:bottom w:w="100" w:type="dxa"/>
              <w:right w:w="100" w:type="dxa"/>
            </w:tcMar>
          </w:tcPr>
          <w:p w14:paraId="683D39B3" w14:textId="768D8FB8" w:rsidR="00770BD3" w:rsidRDefault="00770BD3" w:rsidP="006F1928">
            <w:pPr>
              <w:widowControl w:val="0"/>
              <w:pBdr>
                <w:top w:val="nil"/>
                <w:left w:val="nil"/>
                <w:bottom w:val="nil"/>
                <w:right w:val="nil"/>
                <w:between w:val="nil"/>
              </w:pBdr>
            </w:pPr>
            <w:r>
              <w:t>13/4/2023</w:t>
            </w:r>
          </w:p>
        </w:tc>
        <w:tc>
          <w:tcPr>
            <w:tcW w:w="2115" w:type="dxa"/>
            <w:shd w:val="clear" w:color="auto" w:fill="auto"/>
            <w:tcMar>
              <w:top w:w="100" w:type="dxa"/>
              <w:left w:w="100" w:type="dxa"/>
              <w:bottom w:w="100" w:type="dxa"/>
              <w:right w:w="100" w:type="dxa"/>
            </w:tcMar>
          </w:tcPr>
          <w:p w14:paraId="0FDB76C7" w14:textId="368EADC3" w:rsidR="00770BD3" w:rsidRDefault="756B9E94" w:rsidP="760CE2F2">
            <w:pPr>
              <w:widowControl w:val="0"/>
              <w:pBdr>
                <w:top w:val="nil"/>
                <w:left w:val="nil"/>
                <w:bottom w:val="nil"/>
                <w:right w:val="nil"/>
                <w:between w:val="nil"/>
              </w:pBdr>
            </w:pPr>
            <w:r>
              <w:t>Martha</w:t>
            </w:r>
          </w:p>
        </w:tc>
        <w:tc>
          <w:tcPr>
            <w:tcW w:w="4675" w:type="dxa"/>
            <w:shd w:val="clear" w:color="auto" w:fill="auto"/>
            <w:tcMar>
              <w:top w:w="100" w:type="dxa"/>
              <w:left w:w="100" w:type="dxa"/>
              <w:bottom w:w="100" w:type="dxa"/>
              <w:right w:w="100" w:type="dxa"/>
            </w:tcMar>
          </w:tcPr>
          <w:p w14:paraId="7168663D" w14:textId="36A90867" w:rsidR="00770BD3" w:rsidRDefault="00770BD3" w:rsidP="006F1928">
            <w:pPr>
              <w:widowControl w:val="0"/>
              <w:pBdr>
                <w:top w:val="nil"/>
                <w:left w:val="nil"/>
                <w:bottom w:val="nil"/>
                <w:right w:val="nil"/>
                <w:between w:val="nil"/>
              </w:pBdr>
            </w:pPr>
            <w:r>
              <w:t>Updated to reflect ABM tweaks</w:t>
            </w:r>
          </w:p>
        </w:tc>
      </w:tr>
      <w:tr w:rsidR="00F401DA" w14:paraId="6B43FE29" w14:textId="77777777" w:rsidTr="003B1918">
        <w:tc>
          <w:tcPr>
            <w:tcW w:w="1230" w:type="dxa"/>
            <w:shd w:val="clear" w:color="auto" w:fill="auto"/>
            <w:tcMar>
              <w:top w:w="100" w:type="dxa"/>
              <w:left w:w="100" w:type="dxa"/>
              <w:bottom w:w="100" w:type="dxa"/>
              <w:right w:w="100" w:type="dxa"/>
            </w:tcMar>
          </w:tcPr>
          <w:p w14:paraId="549FD513" w14:textId="002B4A22" w:rsidR="00F401DA" w:rsidRDefault="00E779F6" w:rsidP="00E779F6">
            <w:pPr>
              <w:widowControl w:val="0"/>
              <w:pBdr>
                <w:top w:val="nil"/>
                <w:left w:val="nil"/>
                <w:bottom w:val="nil"/>
                <w:right w:val="nil"/>
                <w:between w:val="nil"/>
              </w:pBdr>
              <w:ind w:left="-99"/>
            </w:pPr>
            <w:r>
              <w:t>1.2</w:t>
            </w:r>
          </w:p>
        </w:tc>
        <w:tc>
          <w:tcPr>
            <w:tcW w:w="1617" w:type="dxa"/>
            <w:shd w:val="clear" w:color="auto" w:fill="auto"/>
            <w:tcMar>
              <w:top w:w="100" w:type="dxa"/>
              <w:left w:w="100" w:type="dxa"/>
              <w:bottom w:w="100" w:type="dxa"/>
              <w:right w:w="100" w:type="dxa"/>
            </w:tcMar>
          </w:tcPr>
          <w:p w14:paraId="12BE256D" w14:textId="0707A7FB" w:rsidR="00F401DA" w:rsidRDefault="4F6968AC" w:rsidP="760CE2F2">
            <w:pPr>
              <w:widowControl w:val="0"/>
              <w:pBdr>
                <w:top w:val="nil"/>
                <w:left w:val="nil"/>
                <w:bottom w:val="nil"/>
                <w:right w:val="nil"/>
                <w:between w:val="nil"/>
              </w:pBdr>
            </w:pPr>
            <w:r>
              <w:t xml:space="preserve"> </w:t>
            </w:r>
          </w:p>
        </w:tc>
        <w:tc>
          <w:tcPr>
            <w:tcW w:w="2115" w:type="dxa"/>
            <w:shd w:val="clear" w:color="auto" w:fill="auto"/>
            <w:tcMar>
              <w:top w:w="100" w:type="dxa"/>
              <w:left w:w="100" w:type="dxa"/>
              <w:bottom w:w="100" w:type="dxa"/>
              <w:right w:w="100" w:type="dxa"/>
            </w:tcMar>
          </w:tcPr>
          <w:p w14:paraId="23AE932D" w14:textId="1C200D48" w:rsidR="00F401DA" w:rsidRDefault="00750241" w:rsidP="760CE2F2">
            <w:pPr>
              <w:widowControl w:val="0"/>
              <w:pBdr>
                <w:top w:val="nil"/>
                <w:left w:val="nil"/>
                <w:bottom w:val="nil"/>
                <w:right w:val="nil"/>
                <w:between w:val="nil"/>
              </w:pBdr>
            </w:pPr>
            <w:r>
              <w:t>To do</w:t>
            </w:r>
          </w:p>
        </w:tc>
        <w:tc>
          <w:tcPr>
            <w:tcW w:w="4675" w:type="dxa"/>
            <w:shd w:val="clear" w:color="auto" w:fill="auto"/>
            <w:tcMar>
              <w:top w:w="100" w:type="dxa"/>
              <w:left w:w="100" w:type="dxa"/>
              <w:bottom w:w="100" w:type="dxa"/>
              <w:right w:w="100" w:type="dxa"/>
            </w:tcMar>
          </w:tcPr>
          <w:p w14:paraId="0C9BE150" w14:textId="0680F168" w:rsidR="00F401DA" w:rsidRDefault="50A72787" w:rsidP="760CE2F2">
            <w:pPr>
              <w:widowControl w:val="0"/>
              <w:pBdr>
                <w:top w:val="nil"/>
                <w:left w:val="nil"/>
                <w:bottom w:val="nil"/>
                <w:right w:val="nil"/>
                <w:between w:val="nil"/>
              </w:pBdr>
            </w:pPr>
            <w:r w:rsidRPr="00750241">
              <w:rPr>
                <w:b/>
                <w:bCs/>
              </w:rPr>
              <w:t>To be updated</w:t>
            </w:r>
            <w:r w:rsidR="00106D26">
              <w:t xml:space="preserve"> with the following changes</w:t>
            </w:r>
            <w:r>
              <w:t xml:space="preserve"> </w:t>
            </w:r>
            <w:proofErr w:type="gramStart"/>
            <w:r w:rsidR="002F4110">
              <w:t>as a result of</w:t>
            </w:r>
            <w:proofErr w:type="gramEnd"/>
            <w:r w:rsidR="00106D26">
              <w:t xml:space="preserve"> </w:t>
            </w:r>
            <w:r w:rsidR="00750241">
              <w:t>our</w:t>
            </w:r>
            <w:r w:rsidR="00E779F6">
              <w:t xml:space="preserve"> 13 April meeting</w:t>
            </w:r>
            <w:r w:rsidR="00750241">
              <w:t xml:space="preserve"> with Albert and JGU</w:t>
            </w:r>
            <w:r w:rsidR="002F4110">
              <w:t>:</w:t>
            </w:r>
          </w:p>
          <w:p w14:paraId="0B3961A8" w14:textId="77777777" w:rsidR="002F4110" w:rsidRDefault="002F4110" w:rsidP="002F4110">
            <w:pPr>
              <w:rPr>
                <w:rFonts w:ascii="Calibri" w:hAnsi="Calibri" w:cs="Calibri"/>
                <w:color w:val="444444"/>
                <w:sz w:val="22"/>
                <w:szCs w:val="22"/>
              </w:rPr>
            </w:pPr>
          </w:p>
          <w:p w14:paraId="336430D8" w14:textId="77777777" w:rsidR="002F4110" w:rsidRDefault="002F4110" w:rsidP="002F4110">
            <w:pPr>
              <w:rPr>
                <w:rFonts w:ascii="Calibri" w:hAnsi="Calibri" w:cs="Calibri"/>
                <w:color w:val="444444"/>
                <w:sz w:val="22"/>
                <w:szCs w:val="22"/>
              </w:rPr>
            </w:pPr>
            <w:r>
              <w:rPr>
                <w:rFonts w:ascii="Calibri" w:hAnsi="Calibri" w:cs="Calibri"/>
                <w:color w:val="444444"/>
                <w:sz w:val="22"/>
                <w:szCs w:val="22"/>
              </w:rPr>
              <w:t>1. [GAME &amp; ABM] (a) Keep the agents’ desks as having varying numbers of applicants assigned to them (</w:t>
            </w:r>
            <w:proofErr w:type="gramStart"/>
            <w:r>
              <w:rPr>
                <w:rFonts w:ascii="Calibri" w:hAnsi="Calibri" w:cs="Calibri"/>
                <w:color w:val="444444"/>
                <w:sz w:val="22"/>
                <w:szCs w:val="22"/>
              </w:rPr>
              <w:t>i.e.</w:t>
            </w:r>
            <w:proofErr w:type="gramEnd"/>
            <w:r>
              <w:rPr>
                <w:rFonts w:ascii="Calibri" w:hAnsi="Calibri" w:cs="Calibri"/>
                <w:color w:val="444444"/>
                <w:sz w:val="22"/>
                <w:szCs w:val="22"/>
              </w:rPr>
              <w:t xml:space="preserve"> don’t even out the numbers assigned to each desk after all) and (b) change the way the budget works (rather than applicants receiving budget from a global pot, the budget is shared across agents’ desks unevenly and allocated by desk until each budget runs out). Together these two changes were thought to </w:t>
            </w:r>
            <w:proofErr w:type="gramStart"/>
            <w:r>
              <w:rPr>
                <w:rFonts w:ascii="Calibri" w:hAnsi="Calibri" w:cs="Calibri"/>
                <w:color w:val="444444"/>
                <w:sz w:val="22"/>
                <w:szCs w:val="22"/>
              </w:rPr>
              <w:t>more accurately capture unfairness</w:t>
            </w:r>
            <w:proofErr w:type="gramEnd"/>
            <w:r>
              <w:rPr>
                <w:rFonts w:ascii="Calibri" w:hAnsi="Calibri" w:cs="Calibri"/>
                <w:color w:val="444444"/>
                <w:sz w:val="22"/>
                <w:szCs w:val="22"/>
              </w:rPr>
              <w:t xml:space="preserve"> across different municipalities (with some areas getting more budget but having fewer or less critically-in-need applicants) and which Albert is interested in getting participants’ reflections on.</w:t>
            </w:r>
          </w:p>
          <w:p w14:paraId="25B28B87" w14:textId="77777777" w:rsidR="002F4110" w:rsidRDefault="002F4110" w:rsidP="002F4110">
            <w:pPr>
              <w:rPr>
                <w:rFonts w:ascii="Calibri" w:hAnsi="Calibri" w:cs="Calibri"/>
                <w:color w:val="444444"/>
                <w:sz w:val="22"/>
                <w:szCs w:val="22"/>
              </w:rPr>
            </w:pPr>
          </w:p>
          <w:p w14:paraId="4D9F860F" w14:textId="77777777" w:rsidR="002F4110" w:rsidRDefault="002F4110" w:rsidP="002F4110">
            <w:pPr>
              <w:rPr>
                <w:rFonts w:ascii="Calibri" w:hAnsi="Calibri" w:cs="Calibri"/>
                <w:color w:val="444444"/>
                <w:sz w:val="22"/>
                <w:szCs w:val="22"/>
              </w:rPr>
            </w:pPr>
            <w:r>
              <w:rPr>
                <w:rFonts w:ascii="Calibri" w:hAnsi="Calibri" w:cs="Calibri"/>
                <w:color w:val="444444"/>
                <w:sz w:val="22"/>
                <w:szCs w:val="22"/>
              </w:rPr>
              <w:t>2. [ABM only (this will happen naturally in the live game)] Introduce ‘bias’ affecting how the agents assess different applicants; a given agent may place a higher weighting on one particular category compared to another (</w:t>
            </w:r>
            <w:proofErr w:type="gramStart"/>
            <w:r>
              <w:rPr>
                <w:rFonts w:ascii="Calibri" w:hAnsi="Calibri" w:cs="Calibri"/>
                <w:color w:val="444444"/>
                <w:sz w:val="22"/>
                <w:szCs w:val="22"/>
              </w:rPr>
              <w:t>e.g.</w:t>
            </w:r>
            <w:proofErr w:type="gramEnd"/>
            <w:r>
              <w:rPr>
                <w:rFonts w:ascii="Calibri" w:hAnsi="Calibri" w:cs="Calibri"/>
                <w:color w:val="444444"/>
                <w:sz w:val="22"/>
                <w:szCs w:val="22"/>
              </w:rPr>
              <w:t xml:space="preserve"> to represent that they consider physical health to be more important or deserving of funding than mental health).</w:t>
            </w:r>
          </w:p>
          <w:p w14:paraId="7BE6BEA1" w14:textId="77777777" w:rsidR="002F4110" w:rsidRDefault="002F4110" w:rsidP="002F4110">
            <w:pPr>
              <w:rPr>
                <w:rFonts w:ascii="Calibri" w:hAnsi="Calibri" w:cs="Calibri"/>
                <w:color w:val="444444"/>
                <w:sz w:val="22"/>
                <w:szCs w:val="22"/>
              </w:rPr>
            </w:pPr>
          </w:p>
          <w:p w14:paraId="5E2C3274" w14:textId="1CBE2CE1" w:rsidR="002F4110" w:rsidRDefault="002F4110" w:rsidP="002F4110">
            <w:pPr>
              <w:rPr>
                <w:rFonts w:ascii="Calibri" w:hAnsi="Calibri" w:cs="Calibri"/>
                <w:color w:val="444444"/>
                <w:sz w:val="22"/>
                <w:szCs w:val="22"/>
              </w:rPr>
            </w:pPr>
            <w:r>
              <w:rPr>
                <w:rFonts w:ascii="Calibri" w:hAnsi="Calibri" w:cs="Calibri"/>
                <w:color w:val="444444"/>
                <w:sz w:val="22"/>
                <w:szCs w:val="22"/>
              </w:rPr>
              <w:t xml:space="preserve">3. [GAME &amp; ABM] Separate the critical need score from the need score. Then not being seen increases the critical need score by +1. Introduce the possibility that </w:t>
            </w:r>
            <w:proofErr w:type="gramStart"/>
            <w:r>
              <w:rPr>
                <w:rFonts w:ascii="Calibri" w:hAnsi="Calibri" w:cs="Calibri"/>
                <w:color w:val="444444"/>
                <w:sz w:val="22"/>
                <w:szCs w:val="22"/>
              </w:rPr>
              <w:t>sometimes receiving</w:t>
            </w:r>
            <w:proofErr w:type="gramEnd"/>
            <w:r>
              <w:rPr>
                <w:rFonts w:ascii="Calibri" w:hAnsi="Calibri" w:cs="Calibri"/>
                <w:color w:val="444444"/>
                <w:sz w:val="22"/>
                <w:szCs w:val="22"/>
              </w:rPr>
              <w:t xml:space="preserve"> budget doesn’t improve the applicant’s situation (and if this is the case, increase the critical need score by </w:t>
            </w:r>
            <w:r>
              <w:rPr>
                <w:rFonts w:ascii="Calibri" w:hAnsi="Calibri" w:cs="Calibri"/>
                <w:color w:val="444444"/>
                <w:sz w:val="22"/>
                <w:szCs w:val="22"/>
              </w:rPr>
              <w:lastRenderedPageBreak/>
              <w:t xml:space="preserve">+2). Reason: this goes some way towards capturing the issue that receiving support may not necessarily help (may not be enough or the right type of support) but it still reduces the available social service budget. For the same reason, keep the current ABM rule that if an applicant received </w:t>
            </w:r>
            <w:proofErr w:type="gramStart"/>
            <w:r>
              <w:rPr>
                <w:rFonts w:ascii="Calibri" w:hAnsi="Calibri" w:cs="Calibri"/>
                <w:color w:val="444444"/>
                <w:sz w:val="22"/>
                <w:szCs w:val="22"/>
              </w:rPr>
              <w:t>support</w:t>
            </w:r>
            <w:proofErr w:type="gramEnd"/>
            <w:r>
              <w:rPr>
                <w:rFonts w:ascii="Calibri" w:hAnsi="Calibri" w:cs="Calibri"/>
                <w:color w:val="444444"/>
                <w:sz w:val="22"/>
                <w:szCs w:val="22"/>
              </w:rPr>
              <w:t xml:space="preserve"> it improves one of their needs-categories at random (rather than improving their worst need).</w:t>
            </w:r>
          </w:p>
          <w:p w14:paraId="7B50F13F" w14:textId="531F7CD3" w:rsidR="002F4110" w:rsidRDefault="002F4110" w:rsidP="760CE2F2">
            <w:pPr>
              <w:widowControl w:val="0"/>
              <w:pBdr>
                <w:top w:val="nil"/>
                <w:left w:val="nil"/>
                <w:bottom w:val="nil"/>
                <w:right w:val="nil"/>
                <w:between w:val="nil"/>
              </w:pBdr>
            </w:pPr>
          </w:p>
        </w:tc>
      </w:tr>
      <w:tr w:rsidR="00F401DA" w14:paraId="703BA767" w14:textId="77777777" w:rsidTr="003B1918">
        <w:tc>
          <w:tcPr>
            <w:tcW w:w="1230" w:type="dxa"/>
            <w:shd w:val="clear" w:color="auto" w:fill="auto"/>
            <w:tcMar>
              <w:top w:w="100" w:type="dxa"/>
              <w:left w:w="100" w:type="dxa"/>
              <w:bottom w:w="100" w:type="dxa"/>
              <w:right w:w="100" w:type="dxa"/>
            </w:tcMar>
          </w:tcPr>
          <w:p w14:paraId="2A7A69E6" w14:textId="77777777" w:rsidR="00F401DA" w:rsidRDefault="00F401DA" w:rsidP="006F1928">
            <w:pPr>
              <w:widowControl w:val="0"/>
              <w:pBdr>
                <w:top w:val="nil"/>
                <w:left w:val="nil"/>
                <w:bottom w:val="nil"/>
                <w:right w:val="nil"/>
                <w:between w:val="nil"/>
              </w:pBdr>
            </w:pPr>
          </w:p>
        </w:tc>
        <w:tc>
          <w:tcPr>
            <w:tcW w:w="1617" w:type="dxa"/>
            <w:shd w:val="clear" w:color="auto" w:fill="auto"/>
            <w:tcMar>
              <w:top w:w="100" w:type="dxa"/>
              <w:left w:w="100" w:type="dxa"/>
              <w:bottom w:w="100" w:type="dxa"/>
              <w:right w:w="100" w:type="dxa"/>
            </w:tcMar>
          </w:tcPr>
          <w:p w14:paraId="353D71E6" w14:textId="77777777" w:rsidR="00F401DA" w:rsidRDefault="00F401DA" w:rsidP="006F1928">
            <w:pPr>
              <w:widowControl w:val="0"/>
              <w:pBdr>
                <w:top w:val="nil"/>
                <w:left w:val="nil"/>
                <w:bottom w:val="nil"/>
                <w:right w:val="nil"/>
                <w:between w:val="nil"/>
              </w:pBdr>
            </w:pPr>
          </w:p>
        </w:tc>
        <w:tc>
          <w:tcPr>
            <w:tcW w:w="2115" w:type="dxa"/>
            <w:shd w:val="clear" w:color="auto" w:fill="auto"/>
            <w:tcMar>
              <w:top w:w="100" w:type="dxa"/>
              <w:left w:w="100" w:type="dxa"/>
              <w:bottom w:w="100" w:type="dxa"/>
              <w:right w:w="100" w:type="dxa"/>
            </w:tcMar>
          </w:tcPr>
          <w:p w14:paraId="11475A20" w14:textId="77777777" w:rsidR="00F401DA" w:rsidRDefault="00F401DA" w:rsidP="006F1928">
            <w:pPr>
              <w:widowControl w:val="0"/>
              <w:pBdr>
                <w:top w:val="nil"/>
                <w:left w:val="nil"/>
                <w:bottom w:val="nil"/>
                <w:right w:val="nil"/>
                <w:between w:val="nil"/>
              </w:pBdr>
            </w:pPr>
          </w:p>
        </w:tc>
        <w:tc>
          <w:tcPr>
            <w:tcW w:w="4675" w:type="dxa"/>
            <w:shd w:val="clear" w:color="auto" w:fill="auto"/>
            <w:tcMar>
              <w:top w:w="100" w:type="dxa"/>
              <w:left w:w="100" w:type="dxa"/>
              <w:bottom w:w="100" w:type="dxa"/>
              <w:right w:w="100" w:type="dxa"/>
            </w:tcMar>
          </w:tcPr>
          <w:p w14:paraId="795941BB" w14:textId="77777777" w:rsidR="00F401DA" w:rsidRDefault="00F401DA" w:rsidP="006F1928">
            <w:pPr>
              <w:widowControl w:val="0"/>
              <w:pBdr>
                <w:top w:val="nil"/>
                <w:left w:val="nil"/>
                <w:bottom w:val="nil"/>
                <w:right w:val="nil"/>
                <w:between w:val="nil"/>
              </w:pBdr>
            </w:pPr>
          </w:p>
        </w:tc>
      </w:tr>
    </w:tbl>
    <w:p w14:paraId="698A702D" w14:textId="693D0CF7" w:rsidR="00A73BC4" w:rsidRDefault="00A73BC4" w:rsidP="00A73BC4">
      <w:pPr>
        <w:pStyle w:val="Heading1"/>
      </w:pPr>
      <w:r>
        <w:t>Types of entities</w:t>
      </w:r>
    </w:p>
    <w:p w14:paraId="7DC771CB" w14:textId="50820669" w:rsidR="00A73BC4" w:rsidRDefault="00A73BC4" w:rsidP="00A73BC4">
      <w:pPr>
        <w:pStyle w:val="Heading2"/>
      </w:pPr>
      <w:r w:rsidRPr="00F401DA">
        <w:t>Agents</w:t>
      </w:r>
    </w:p>
    <w:p w14:paraId="017D0992" w14:textId="4061EC6B" w:rsidR="00A73BC4" w:rsidRDefault="00A73BC4" w:rsidP="00A73BC4">
      <w:r w:rsidRPr="00A73BC4">
        <w:t xml:space="preserve">The </w:t>
      </w:r>
      <w:r w:rsidR="00F401DA">
        <w:t xml:space="preserve">central </w:t>
      </w:r>
      <w:r w:rsidRPr="00A73BC4">
        <w:t xml:space="preserve">characters in the game are social service agents working in a municipality who are seeking to allocate (limited) social service resources to deserving applicants, many of whom have multiple, complex needs. </w:t>
      </w:r>
    </w:p>
    <w:p w14:paraId="4B2BA69C" w14:textId="77777777" w:rsidR="00A73BC4" w:rsidRDefault="00A73BC4" w:rsidP="00A73BC4"/>
    <w:p w14:paraId="4ACDEB4A" w14:textId="74C65717" w:rsidR="00A73BC4" w:rsidRDefault="00A73BC4" w:rsidP="00A73BC4">
      <w:r w:rsidRPr="00A73BC4">
        <w:t xml:space="preserve">The agents’ aim is to identify and allocate social service resources to applicants </w:t>
      </w:r>
      <w:proofErr w:type="gramStart"/>
      <w:r w:rsidRPr="00A73BC4">
        <w:t>in order to</w:t>
      </w:r>
      <w:proofErr w:type="gramEnd"/>
      <w:r w:rsidRPr="00A73BC4">
        <w:t xml:space="preserve"> maximise applicants’ wellbeing</w:t>
      </w:r>
      <w:r w:rsidR="004802C1">
        <w:t xml:space="preserve"> (by minimising the sum of their needs scores).</w:t>
      </w:r>
      <w:r w:rsidRPr="00A73BC4">
        <w:t xml:space="preserve"> </w:t>
      </w:r>
    </w:p>
    <w:p w14:paraId="2FCF07B9" w14:textId="34680B8A" w:rsidR="00AF1687" w:rsidRDefault="00AF1687" w:rsidP="00A73BC4"/>
    <w:p w14:paraId="1BB7121E" w14:textId="15D3C23B" w:rsidR="00A73BC4" w:rsidRDefault="00AF1687" w:rsidP="00A73BC4">
      <w:r>
        <w:t xml:space="preserve">N.B. In live gameplay, players will take the role of the </w:t>
      </w:r>
      <w:r w:rsidRPr="00561943">
        <w:rPr>
          <w:b/>
          <w:bCs/>
        </w:rPr>
        <w:t>social service agents</w:t>
      </w:r>
      <w:r>
        <w:t xml:space="preserve">. However, the ABM interface is currently set up to visualise the </w:t>
      </w:r>
      <w:r w:rsidRPr="009431BC">
        <w:rPr>
          <w:b/>
          <w:bCs/>
        </w:rPr>
        <w:t>applicants</w:t>
      </w:r>
      <w:r w:rsidR="00F401DA">
        <w:rPr>
          <w:b/>
          <w:bCs/>
        </w:rPr>
        <w:t>’</w:t>
      </w:r>
      <w:r>
        <w:t xml:space="preserve"> </w:t>
      </w:r>
      <w:r w:rsidR="00F401DA">
        <w:t xml:space="preserve">positions and progress </w:t>
      </w:r>
      <w:r>
        <w:t>(</w:t>
      </w:r>
      <w:r w:rsidR="00F401DA">
        <w:t>where the applicants are the</w:t>
      </w:r>
      <w:r>
        <w:t xml:space="preserve"> </w:t>
      </w:r>
      <w:r w:rsidR="00F401DA">
        <w:t xml:space="preserve">individuals </w:t>
      </w:r>
      <w:r>
        <w:t>hoping to be seen and allocated budget by the agents)</w:t>
      </w:r>
      <w:r w:rsidR="00F401DA">
        <w:t>.</w:t>
      </w:r>
    </w:p>
    <w:p w14:paraId="77CF0C06" w14:textId="77777777" w:rsidR="00F401DA" w:rsidRDefault="00F401DA" w:rsidP="00A73BC4"/>
    <w:p w14:paraId="58E4287E" w14:textId="02381887" w:rsidR="00A73BC4" w:rsidRDefault="00A73BC4" w:rsidP="00F401DA">
      <w:pPr>
        <w:pStyle w:val="Heading2"/>
      </w:pPr>
      <w:r w:rsidRPr="00A73BC4">
        <w:t>Resources</w:t>
      </w:r>
    </w:p>
    <w:p w14:paraId="415CAFA8" w14:textId="227B4927" w:rsidR="00A73BC4" w:rsidRDefault="00A73BC4" w:rsidP="00A73BC4">
      <w:r>
        <w:t xml:space="preserve">Quantities and features that are available in the environment for </w:t>
      </w:r>
      <w:r w:rsidR="00F401DA">
        <w:t>ABM agents</w:t>
      </w:r>
      <w:r>
        <w:t xml:space="preserve"> to obtain or use</w:t>
      </w:r>
      <w:r w:rsidR="00F401DA">
        <w:t>:</w:t>
      </w:r>
    </w:p>
    <w:p w14:paraId="45C63645" w14:textId="77777777" w:rsidR="000D5D0A" w:rsidRDefault="000D5D0A" w:rsidP="00A73BC4"/>
    <w:p w14:paraId="114272D7" w14:textId="238216B3" w:rsidR="00F401DA" w:rsidRDefault="00F401DA" w:rsidP="00F401DA">
      <w:pPr>
        <w:pStyle w:val="ListParagraph"/>
        <w:numPr>
          <w:ilvl w:val="0"/>
          <w:numId w:val="2"/>
        </w:numPr>
      </w:pPr>
      <w:r>
        <w:t>Social service budget (measured in money units)</w:t>
      </w:r>
      <w:r w:rsidR="000D5D0A">
        <w:t xml:space="preserve"> (the budget is refreshed each round unless there are any critically needy applicants in which case a penalty deduction is made for each one).</w:t>
      </w:r>
    </w:p>
    <w:p w14:paraId="4B93B374" w14:textId="2144E146" w:rsidR="000D5D0A" w:rsidRDefault="000D5D0A" w:rsidP="00A73BC4">
      <w:pPr>
        <w:pStyle w:val="ListParagraph"/>
        <w:numPr>
          <w:ilvl w:val="0"/>
          <w:numId w:val="2"/>
        </w:numPr>
      </w:pPr>
      <w:r>
        <w:t xml:space="preserve">Available appointments (the </w:t>
      </w:r>
      <w:r w:rsidRPr="000D5D0A">
        <w:t>number of applicants that agents can see each round</w:t>
      </w:r>
      <w:r>
        <w:t>)</w:t>
      </w:r>
    </w:p>
    <w:p w14:paraId="2BCCD51A" w14:textId="2FDF3EDC" w:rsidR="00F401DA" w:rsidRDefault="00F401DA" w:rsidP="00A73BC4">
      <w:pPr>
        <w:pStyle w:val="ListParagraph"/>
        <w:numPr>
          <w:ilvl w:val="0"/>
          <w:numId w:val="2"/>
        </w:numPr>
      </w:pPr>
      <w:r>
        <w:t>[social service agents] Applicant information (see below)</w:t>
      </w:r>
    </w:p>
    <w:p w14:paraId="1E7C9550" w14:textId="649BD9E3" w:rsidR="0077628E" w:rsidRDefault="0077628E" w:rsidP="0077628E">
      <w:pPr>
        <w:pStyle w:val="Heading2"/>
      </w:pPr>
      <w:r>
        <w:t>Other objects</w:t>
      </w:r>
    </w:p>
    <w:p w14:paraId="2C78D2BD" w14:textId="77777777" w:rsidR="0077628E" w:rsidRPr="0077628E" w:rsidRDefault="0077628E" w:rsidP="0077628E">
      <w:pPr>
        <w:pStyle w:val="Heading3"/>
      </w:pPr>
      <w:r w:rsidRPr="0077628E">
        <w:t>Applicant locations (as shown in the ABM interface)</w:t>
      </w:r>
    </w:p>
    <w:p w14:paraId="32396ABD" w14:textId="77777777" w:rsidR="0077628E" w:rsidRDefault="0077628E" w:rsidP="0077628E">
      <w:pPr>
        <w:pStyle w:val="ListParagraph"/>
        <w:numPr>
          <w:ilvl w:val="0"/>
          <w:numId w:val="2"/>
        </w:numPr>
        <w:ind w:left="1418"/>
      </w:pPr>
      <w:r>
        <w:t>Applicant home (end of round)</w:t>
      </w:r>
    </w:p>
    <w:p w14:paraId="5FC09279" w14:textId="77777777" w:rsidR="0077628E" w:rsidRDefault="0077628E" w:rsidP="0077628E">
      <w:pPr>
        <w:pStyle w:val="ListParagraph"/>
        <w:numPr>
          <w:ilvl w:val="0"/>
          <w:numId w:val="2"/>
        </w:numPr>
        <w:ind w:left="1418"/>
      </w:pPr>
      <w:r>
        <w:t>Agent 1’s desk</w:t>
      </w:r>
    </w:p>
    <w:p w14:paraId="79C02689" w14:textId="77777777" w:rsidR="0077628E" w:rsidRDefault="0077628E" w:rsidP="0077628E">
      <w:pPr>
        <w:pStyle w:val="ListParagraph"/>
        <w:numPr>
          <w:ilvl w:val="0"/>
          <w:numId w:val="2"/>
        </w:numPr>
        <w:ind w:left="1418"/>
      </w:pPr>
      <w:r>
        <w:t>Agent 2’s desk</w:t>
      </w:r>
    </w:p>
    <w:p w14:paraId="5B935C44" w14:textId="77777777" w:rsidR="0077628E" w:rsidRDefault="0077628E" w:rsidP="0077628E">
      <w:pPr>
        <w:pStyle w:val="ListParagraph"/>
        <w:numPr>
          <w:ilvl w:val="0"/>
          <w:numId w:val="2"/>
        </w:numPr>
        <w:ind w:left="1418"/>
      </w:pPr>
      <w:r>
        <w:t>…</w:t>
      </w:r>
    </w:p>
    <w:p w14:paraId="3F477857" w14:textId="77777777" w:rsidR="0077628E" w:rsidRDefault="0077628E" w:rsidP="0077628E">
      <w:pPr>
        <w:pStyle w:val="ListParagraph"/>
        <w:numPr>
          <w:ilvl w:val="0"/>
          <w:numId w:val="2"/>
        </w:numPr>
        <w:ind w:left="1418"/>
      </w:pPr>
      <w:r>
        <w:t>Agent N’s desk</w:t>
      </w:r>
    </w:p>
    <w:p w14:paraId="33E08111" w14:textId="77777777" w:rsidR="0077628E" w:rsidRDefault="0077628E" w:rsidP="0077628E"/>
    <w:p w14:paraId="46C42C63" w14:textId="77777777" w:rsidR="0077628E" w:rsidRPr="0077628E" w:rsidRDefault="0077628E" w:rsidP="0077628E">
      <w:pPr>
        <w:pStyle w:val="Heading3"/>
      </w:pPr>
      <w:r w:rsidRPr="0077628E">
        <w:t>Agent locations (for live gameplay)</w:t>
      </w:r>
    </w:p>
    <w:p w14:paraId="6EE7A92E" w14:textId="77777777" w:rsidR="0077628E" w:rsidRDefault="0077628E" w:rsidP="0077628E">
      <w:pPr>
        <w:pStyle w:val="ListParagraph"/>
        <w:numPr>
          <w:ilvl w:val="0"/>
          <w:numId w:val="2"/>
        </w:numPr>
        <w:ind w:left="1418"/>
      </w:pPr>
      <w:r>
        <w:t>Agent home (end of round)</w:t>
      </w:r>
    </w:p>
    <w:p w14:paraId="48523409" w14:textId="77777777" w:rsidR="0077628E" w:rsidRDefault="0077628E" w:rsidP="0077628E">
      <w:pPr>
        <w:pStyle w:val="ListParagraph"/>
        <w:numPr>
          <w:ilvl w:val="0"/>
          <w:numId w:val="2"/>
        </w:numPr>
        <w:ind w:left="1418"/>
      </w:pPr>
      <w:r>
        <w:t>Social service desk (equivalent of work)</w:t>
      </w:r>
    </w:p>
    <w:p w14:paraId="14A30D85" w14:textId="77777777" w:rsidR="0077628E" w:rsidRPr="00016074" w:rsidRDefault="0077628E" w:rsidP="0077628E">
      <w:pPr>
        <w:pStyle w:val="ListParagraph"/>
        <w:numPr>
          <w:ilvl w:val="0"/>
          <w:numId w:val="2"/>
        </w:numPr>
        <w:ind w:left="1418"/>
      </w:pPr>
      <w:r>
        <w:t>Office meeting (equivalent of town hall) – where they can see the scoring algorithm and vote to change it and/or other elements of the game (</w:t>
      </w:r>
      <w:proofErr w:type="gramStart"/>
      <w:r>
        <w:t>e.g.</w:t>
      </w:r>
      <w:proofErr w:type="gramEnd"/>
      <w:r>
        <w:t xml:space="preserve"> assessment process and resource allocation).</w:t>
      </w:r>
    </w:p>
    <w:p w14:paraId="2DF7CE72" w14:textId="77777777" w:rsidR="0077628E" w:rsidRDefault="0077628E" w:rsidP="00A73BC4"/>
    <w:p w14:paraId="44A77890" w14:textId="2D958CC4" w:rsidR="0077628E" w:rsidRPr="0077628E" w:rsidRDefault="00F401DA" w:rsidP="00A73BC4">
      <w:pPr>
        <w:pStyle w:val="Heading1"/>
      </w:pPr>
      <w:r>
        <w:t xml:space="preserve">Attributes </w:t>
      </w:r>
    </w:p>
    <w:p w14:paraId="53483460" w14:textId="289869FD" w:rsidR="00A73BC4" w:rsidRDefault="00AF1687" w:rsidP="0077628E">
      <w:pPr>
        <w:pStyle w:val="Heading2"/>
      </w:pPr>
      <w:r>
        <w:t>Applicant attributes</w:t>
      </w:r>
    </w:p>
    <w:p w14:paraId="6D99B196" w14:textId="3C3EB39D" w:rsidR="00B200E2" w:rsidRPr="00B200E2" w:rsidRDefault="00B200E2" w:rsidP="00B200E2">
      <w:pPr>
        <w:rPr>
          <w:lang w:eastAsia="en-GB"/>
        </w:rPr>
      </w:pPr>
      <w:r>
        <w:rPr>
          <w:lang w:eastAsia="en-GB"/>
        </w:rPr>
        <w:t>Dynamic</w:t>
      </w:r>
    </w:p>
    <w:p w14:paraId="140E3B64" w14:textId="6BB81B9C" w:rsidR="00A73BC4" w:rsidRDefault="00A73BC4" w:rsidP="00A73BC4">
      <w:pPr>
        <w:pStyle w:val="ListParagraph"/>
        <w:numPr>
          <w:ilvl w:val="0"/>
          <w:numId w:val="2"/>
        </w:numPr>
        <w:rPr>
          <w:lang w:eastAsia="en-GB"/>
        </w:rPr>
      </w:pPr>
      <w:r w:rsidRPr="00F9407C">
        <w:rPr>
          <w:lang w:eastAsia="en-GB"/>
        </w:rPr>
        <w:t xml:space="preserve">Overall </w:t>
      </w:r>
      <w:r>
        <w:rPr>
          <w:lang w:eastAsia="en-GB"/>
        </w:rPr>
        <w:t xml:space="preserve">need </w:t>
      </w:r>
      <w:r w:rsidRPr="00F9407C">
        <w:rPr>
          <w:lang w:eastAsia="en-GB"/>
        </w:rPr>
        <w:t>score (highest scoring individual is deemed by the algorithm to be the most in need)</w:t>
      </w:r>
    </w:p>
    <w:p w14:paraId="588798A2" w14:textId="55FC83BD" w:rsidR="00A73BC4" w:rsidRPr="00A73BC4" w:rsidRDefault="00A73BC4" w:rsidP="00A73BC4">
      <w:pPr>
        <w:pStyle w:val="ListParagraph"/>
        <w:numPr>
          <w:ilvl w:val="0"/>
          <w:numId w:val="2"/>
        </w:numPr>
        <w:rPr>
          <w:lang w:eastAsia="en-GB"/>
        </w:rPr>
      </w:pPr>
      <w:r w:rsidRPr="00A73BC4">
        <w:rPr>
          <w:lang w:eastAsia="en-GB"/>
        </w:rPr>
        <w:t>Household income</w:t>
      </w:r>
    </w:p>
    <w:p w14:paraId="5C5EF7CC" w14:textId="7440CAAB" w:rsidR="00A35DC2" w:rsidRDefault="00A73BC4" w:rsidP="00A35DC2">
      <w:pPr>
        <w:pStyle w:val="ListParagraph"/>
        <w:numPr>
          <w:ilvl w:val="0"/>
          <w:numId w:val="2"/>
        </w:numPr>
        <w:rPr>
          <w:lang w:eastAsia="en-GB"/>
        </w:rPr>
      </w:pPr>
      <w:r w:rsidRPr="00A73BC4">
        <w:rPr>
          <w:lang w:eastAsia="en-GB"/>
        </w:rPr>
        <w:t>Accommodation</w:t>
      </w:r>
      <w:r w:rsidR="00A35DC2">
        <w:rPr>
          <w:lang w:eastAsia="en-GB"/>
        </w:rPr>
        <w:t>*</w:t>
      </w:r>
    </w:p>
    <w:p w14:paraId="7FCC6A5F" w14:textId="6EEE8BEE" w:rsidR="00A73BC4" w:rsidRPr="00A73BC4" w:rsidRDefault="00301F38" w:rsidP="00A35DC2">
      <w:pPr>
        <w:pStyle w:val="ListParagraph"/>
        <w:numPr>
          <w:ilvl w:val="0"/>
          <w:numId w:val="2"/>
        </w:numPr>
        <w:rPr>
          <w:lang w:eastAsia="en-GB"/>
        </w:rPr>
      </w:pPr>
      <w:r>
        <w:rPr>
          <w:lang w:eastAsia="en-GB"/>
        </w:rPr>
        <w:t>Work and training*</w:t>
      </w:r>
    </w:p>
    <w:p w14:paraId="2D3D5080" w14:textId="06C231D1" w:rsidR="00AF1687" w:rsidRDefault="00A35DC2" w:rsidP="00AF1687">
      <w:pPr>
        <w:pStyle w:val="ListParagraph"/>
        <w:numPr>
          <w:ilvl w:val="0"/>
          <w:numId w:val="2"/>
        </w:numPr>
        <w:rPr>
          <w:lang w:eastAsia="en-GB"/>
        </w:rPr>
      </w:pPr>
      <w:r>
        <w:rPr>
          <w:lang w:eastAsia="en-GB"/>
        </w:rPr>
        <w:t>Mental health*</w:t>
      </w:r>
    </w:p>
    <w:p w14:paraId="6E784983" w14:textId="459654A4" w:rsidR="000B50C0" w:rsidRDefault="00A35DC2" w:rsidP="000B50C0">
      <w:pPr>
        <w:pStyle w:val="ListParagraph"/>
        <w:numPr>
          <w:ilvl w:val="0"/>
          <w:numId w:val="2"/>
        </w:numPr>
        <w:rPr>
          <w:lang w:eastAsia="en-GB"/>
        </w:rPr>
      </w:pPr>
      <w:r>
        <w:rPr>
          <w:lang w:eastAsia="en-GB"/>
        </w:rPr>
        <w:t>Physical health*</w:t>
      </w:r>
    </w:p>
    <w:p w14:paraId="69B788A5" w14:textId="77777777" w:rsidR="00B200E2" w:rsidRDefault="00B200E2" w:rsidP="00B200E2">
      <w:pPr>
        <w:rPr>
          <w:lang w:eastAsia="en-GB"/>
        </w:rPr>
      </w:pPr>
    </w:p>
    <w:p w14:paraId="03F45184" w14:textId="63437AA0" w:rsidR="00B200E2" w:rsidRDefault="00B200E2" w:rsidP="00B200E2">
      <w:pPr>
        <w:rPr>
          <w:lang w:eastAsia="en-GB"/>
        </w:rPr>
      </w:pPr>
      <w:r>
        <w:rPr>
          <w:lang w:eastAsia="en-GB"/>
        </w:rPr>
        <w:t>Fixed</w:t>
      </w:r>
    </w:p>
    <w:p w14:paraId="7F0D5F30" w14:textId="3797C33E" w:rsidR="00B200E2" w:rsidRDefault="00B200E2" w:rsidP="00B200E2">
      <w:pPr>
        <w:pStyle w:val="ListParagraph"/>
        <w:numPr>
          <w:ilvl w:val="0"/>
          <w:numId w:val="2"/>
        </w:numPr>
        <w:rPr>
          <w:lang w:eastAsia="en-GB"/>
        </w:rPr>
      </w:pPr>
      <w:r>
        <w:rPr>
          <w:lang w:eastAsia="en-GB"/>
        </w:rPr>
        <w:t>N</w:t>
      </w:r>
      <w:r w:rsidRPr="00A73BC4">
        <w:rPr>
          <w:lang w:eastAsia="en-GB"/>
        </w:rPr>
        <w:t>umber of dependents</w:t>
      </w:r>
    </w:p>
    <w:p w14:paraId="3339FD2F" w14:textId="5D5F8ECB" w:rsidR="00A35DC2" w:rsidRDefault="00A35DC2" w:rsidP="00A35DC2">
      <w:pPr>
        <w:rPr>
          <w:lang w:eastAsia="en-GB"/>
        </w:rPr>
      </w:pPr>
    </w:p>
    <w:p w14:paraId="35F5D837" w14:textId="7713BD55" w:rsidR="00A35DC2" w:rsidRDefault="00A35DC2" w:rsidP="00A35DC2">
      <w:pPr>
        <w:rPr>
          <w:lang w:eastAsia="en-GB"/>
        </w:rPr>
      </w:pPr>
      <w:r>
        <w:rPr>
          <w:lang w:eastAsia="en-GB"/>
        </w:rPr>
        <w:t xml:space="preserve">* These attributes </w:t>
      </w:r>
      <w:r w:rsidR="00301F38">
        <w:rPr>
          <w:lang w:eastAsia="en-GB"/>
        </w:rPr>
        <w:t>correspond directly to those in</w:t>
      </w:r>
      <w:r>
        <w:rPr>
          <w:lang w:eastAsia="en-GB"/>
        </w:rPr>
        <w:t xml:space="preserve"> the SSM</w:t>
      </w:r>
      <w:r w:rsidR="00301F38">
        <w:rPr>
          <w:lang w:eastAsia="en-GB"/>
        </w:rPr>
        <w:t>-CAT</w:t>
      </w:r>
      <w:r>
        <w:rPr>
          <w:lang w:eastAsia="en-GB"/>
        </w:rPr>
        <w:t xml:space="preserve"> self-sufficiency matrix</w:t>
      </w:r>
      <w:r w:rsidR="00301F38">
        <w:rPr>
          <w:lang w:eastAsia="en-GB"/>
        </w:rPr>
        <w:t xml:space="preserve"> (</w:t>
      </w:r>
      <w:r w:rsidR="00301F38" w:rsidRPr="00301F38">
        <w:rPr>
          <w:lang w:eastAsia="en-GB"/>
        </w:rPr>
        <w:t xml:space="preserve">2020_07_08_sistemes </w:t>
      </w:r>
      <w:proofErr w:type="spellStart"/>
      <w:r w:rsidR="00301F38" w:rsidRPr="00301F38">
        <w:rPr>
          <w:lang w:eastAsia="en-GB"/>
        </w:rPr>
        <w:t>informacio</w:t>
      </w:r>
      <w:proofErr w:type="spellEnd"/>
      <w:r w:rsidR="00301F38" w:rsidRPr="00301F38">
        <w:rPr>
          <w:lang w:eastAsia="en-GB"/>
        </w:rPr>
        <w:t>́ SSM-CAT en-GB.pdf</w:t>
      </w:r>
      <w:r w:rsidR="00301F38">
        <w:rPr>
          <w:lang w:eastAsia="en-GB"/>
        </w:rPr>
        <w:t>)</w:t>
      </w:r>
    </w:p>
    <w:p w14:paraId="04D774F2" w14:textId="456B8E22" w:rsidR="00AF1687" w:rsidRDefault="00AF1687" w:rsidP="0077628E">
      <w:pPr>
        <w:pStyle w:val="Heading2"/>
      </w:pPr>
      <w:r>
        <w:t>Global attributes</w:t>
      </w:r>
    </w:p>
    <w:p w14:paraId="0D69932F" w14:textId="7D793C35" w:rsidR="00B200E2" w:rsidRDefault="00B200E2" w:rsidP="00B200E2">
      <w:pPr>
        <w:pStyle w:val="ListParagraph"/>
        <w:numPr>
          <w:ilvl w:val="0"/>
          <w:numId w:val="5"/>
        </w:numPr>
      </w:pPr>
      <w:r>
        <w:t>Number of applicants</w:t>
      </w:r>
    </w:p>
    <w:p w14:paraId="53C3084B" w14:textId="7D6ABD47" w:rsidR="00B200E2" w:rsidRPr="00B200E2" w:rsidRDefault="00B200E2" w:rsidP="00B200E2">
      <w:pPr>
        <w:pStyle w:val="ListParagraph"/>
        <w:numPr>
          <w:ilvl w:val="0"/>
          <w:numId w:val="5"/>
        </w:numPr>
      </w:pPr>
      <w:r>
        <w:t>Number of agents</w:t>
      </w:r>
    </w:p>
    <w:p w14:paraId="3B2035C9" w14:textId="19AC0AFE" w:rsidR="00AF1687" w:rsidRDefault="00AF1687" w:rsidP="00AF1687">
      <w:pPr>
        <w:pStyle w:val="ListParagraph"/>
        <w:numPr>
          <w:ilvl w:val="0"/>
          <w:numId w:val="5"/>
        </w:numPr>
      </w:pPr>
      <w:r>
        <w:t xml:space="preserve">Round number, starting with </w:t>
      </w:r>
      <w:proofErr w:type="gramStart"/>
      <w:r>
        <w:t>zero</w:t>
      </w:r>
      <w:proofErr w:type="gramEnd"/>
    </w:p>
    <w:p w14:paraId="782E8225" w14:textId="723AEC57" w:rsidR="00AF1687" w:rsidRDefault="00AF1687" w:rsidP="00AF1687">
      <w:pPr>
        <w:pStyle w:val="ListParagraph"/>
        <w:numPr>
          <w:ilvl w:val="0"/>
          <w:numId w:val="5"/>
        </w:numPr>
      </w:pPr>
      <w:r>
        <w:t>Social services budget</w:t>
      </w:r>
    </w:p>
    <w:p w14:paraId="26D5805E" w14:textId="77777777" w:rsidR="00B200E2" w:rsidRDefault="00B200E2" w:rsidP="00B200E2">
      <w:pPr>
        <w:pStyle w:val="ListParagraph"/>
        <w:numPr>
          <w:ilvl w:val="0"/>
          <w:numId w:val="5"/>
        </w:numPr>
      </w:pPr>
      <w:r>
        <w:t xml:space="preserve">Available appointments (the </w:t>
      </w:r>
      <w:r w:rsidRPr="000D5D0A">
        <w:t>number of applicants that agents can see each round</w:t>
      </w:r>
      <w:r>
        <w:t>)</w:t>
      </w:r>
    </w:p>
    <w:p w14:paraId="1DC15E99" w14:textId="7A8BD6E8" w:rsidR="00B200E2" w:rsidRDefault="00B200E2" w:rsidP="00B200E2">
      <w:pPr>
        <w:pStyle w:val="ListParagraph"/>
        <w:numPr>
          <w:ilvl w:val="0"/>
          <w:numId w:val="5"/>
        </w:numPr>
      </w:pPr>
      <w:r>
        <w:t xml:space="preserve">Threshold (the </w:t>
      </w:r>
      <w:r w:rsidRPr="00B200E2">
        <w:t xml:space="preserve">threshold </w:t>
      </w:r>
      <w:r>
        <w:t>above which applicants are considered critically-in-need</w:t>
      </w:r>
      <w:r w:rsidRPr="00B200E2">
        <w:t xml:space="preserve"> (currently 6</w:t>
      </w:r>
      <w:r>
        <w:t xml:space="preserve"> x </w:t>
      </w:r>
      <w:r w:rsidRPr="00B200E2">
        <w:t xml:space="preserve">3 = minimally self-sufficient across all </w:t>
      </w:r>
      <w:r>
        <w:t xml:space="preserve">six </w:t>
      </w:r>
      <w:r w:rsidRPr="00B200E2">
        <w:t>categories</w:t>
      </w:r>
      <w:r>
        <w:t>). I</w:t>
      </w:r>
      <w:r w:rsidRPr="00B200E2">
        <w:t xml:space="preserve">f applicants' need scores are above this </w:t>
      </w:r>
      <w:proofErr w:type="gramStart"/>
      <w:r w:rsidRPr="00B200E2">
        <w:t>threshold</w:t>
      </w:r>
      <w:proofErr w:type="gramEnd"/>
      <w:r w:rsidRPr="00B200E2">
        <w:t xml:space="preserve"> then the next round's budget suffers a penalty reduction</w:t>
      </w:r>
      <w:r>
        <w:t>).</w:t>
      </w:r>
    </w:p>
    <w:p w14:paraId="406385E2" w14:textId="77777777" w:rsidR="00AF1687" w:rsidRDefault="00AF1687"/>
    <w:p w14:paraId="0293B385" w14:textId="67ACDCC9" w:rsidR="00AF1687" w:rsidRDefault="00AF1687" w:rsidP="0077628E">
      <w:pPr>
        <w:pStyle w:val="Heading1"/>
      </w:pPr>
      <w:r>
        <w:t>Gameplay</w:t>
      </w:r>
    </w:p>
    <w:p w14:paraId="6D9EF4E4" w14:textId="77777777" w:rsidR="0077628E" w:rsidRPr="0077628E" w:rsidRDefault="0077628E" w:rsidP="0077628E"/>
    <w:p w14:paraId="0901281B" w14:textId="4857F5BC" w:rsidR="00A73BC4" w:rsidRPr="00A73BC4" w:rsidRDefault="00A73BC4" w:rsidP="0077628E">
      <w:pPr>
        <w:pStyle w:val="ListParagraph"/>
        <w:numPr>
          <w:ilvl w:val="0"/>
          <w:numId w:val="5"/>
        </w:numPr>
      </w:pPr>
      <w:r w:rsidRPr="00A73BC4">
        <w:t>Agents can see a limited number of applicants per round (</w:t>
      </w:r>
      <w:commentRangeStart w:id="0"/>
      <w:commentRangeStart w:id="1"/>
      <w:r w:rsidRPr="00A73BC4">
        <w:t xml:space="preserve">applicants </w:t>
      </w:r>
      <w:r w:rsidR="00AF1687">
        <w:t xml:space="preserve">are </w:t>
      </w:r>
      <w:r w:rsidRPr="00A73BC4">
        <w:t xml:space="preserve">randomly allocated appointments </w:t>
      </w:r>
      <w:r w:rsidR="00AF1687">
        <w:t xml:space="preserve">with agents </w:t>
      </w:r>
      <w:r w:rsidRPr="00A73BC4">
        <w:t>in order at the beginning of the round</w:t>
      </w:r>
      <w:commentRangeEnd w:id="0"/>
      <w:r w:rsidR="00ED67BB">
        <w:rPr>
          <w:rStyle w:val="CommentReference"/>
        </w:rPr>
        <w:commentReference w:id="0"/>
      </w:r>
      <w:commentRangeEnd w:id="1"/>
      <w:r w:rsidR="00431B36">
        <w:rPr>
          <w:rStyle w:val="CommentReference"/>
        </w:rPr>
        <w:commentReference w:id="1"/>
      </w:r>
      <w:r w:rsidRPr="00A73BC4">
        <w:t>).</w:t>
      </w:r>
    </w:p>
    <w:p w14:paraId="0C6C3FA5" w14:textId="45DF94E8" w:rsidR="00A73BC4" w:rsidRPr="00A73BC4" w:rsidRDefault="00A73BC4" w:rsidP="0077628E">
      <w:pPr>
        <w:pStyle w:val="ListParagraph"/>
        <w:numPr>
          <w:ilvl w:val="0"/>
          <w:numId w:val="5"/>
        </w:numPr>
      </w:pPr>
      <w:r w:rsidRPr="00A73BC4">
        <w:t>Agents review and score applicants based on the scoring ruleset and applicants’ attributes</w:t>
      </w:r>
      <w:r w:rsidR="00ED67BB">
        <w:t xml:space="preserve"> (see current scoring algorithm below).</w:t>
      </w:r>
    </w:p>
    <w:p w14:paraId="2FD25A62" w14:textId="055B63EA" w:rsidR="00A73BC4" w:rsidRPr="00A73BC4" w:rsidRDefault="00A73BC4" w:rsidP="0077628E">
      <w:pPr>
        <w:pStyle w:val="ListParagraph"/>
        <w:numPr>
          <w:ilvl w:val="0"/>
          <w:numId w:val="5"/>
        </w:numPr>
      </w:pPr>
      <w:r w:rsidRPr="00A73BC4">
        <w:lastRenderedPageBreak/>
        <w:t xml:space="preserve">At the end of the round the social service budget is </w:t>
      </w:r>
      <w:r w:rsidRPr="009607E2">
        <w:t>distributed to successful applicants in order of severity (highest scoring applicant gets full payment etc. then second highest applicant etc. until budget for that round is</w:t>
      </w:r>
      <w:r w:rsidRPr="00A73BC4">
        <w:t xml:space="preserve"> used up)</w:t>
      </w:r>
      <w:r w:rsidR="006D6826">
        <w:t>. For each successful applicant, the round’s budget is depleted by the same amount as their need score.</w:t>
      </w:r>
    </w:p>
    <w:p w14:paraId="2B188BA3" w14:textId="687E18DB" w:rsidR="00ED67BB" w:rsidRDefault="00A73BC4" w:rsidP="0077628E">
      <w:pPr>
        <w:pStyle w:val="ListParagraph"/>
        <w:numPr>
          <w:ilvl w:val="0"/>
          <w:numId w:val="5"/>
        </w:numPr>
      </w:pPr>
      <w:r w:rsidRPr="00A73BC4">
        <w:t xml:space="preserve">At the end of each round, applicants’ needs are updated depending on their existing needs and </w:t>
      </w:r>
      <w:r w:rsidR="00AF1687">
        <w:t>whether they received support or not</w:t>
      </w:r>
      <w:r w:rsidRPr="00A73BC4">
        <w:t xml:space="preserve">. </w:t>
      </w:r>
    </w:p>
    <w:p w14:paraId="4B67948A" w14:textId="2EA750DE" w:rsidR="00ED67BB" w:rsidRDefault="00ED67BB" w:rsidP="00626D23">
      <w:pPr>
        <w:pStyle w:val="ListParagraph"/>
        <w:numPr>
          <w:ilvl w:val="1"/>
          <w:numId w:val="5"/>
        </w:numPr>
      </w:pPr>
      <w:r>
        <w:t xml:space="preserve">If </w:t>
      </w:r>
      <w:r w:rsidR="00626D23">
        <w:t>an applicant</w:t>
      </w:r>
      <w:r>
        <w:t xml:space="preserve"> received </w:t>
      </w:r>
      <w:proofErr w:type="gramStart"/>
      <w:r>
        <w:t>support</w:t>
      </w:r>
      <w:proofErr w:type="gramEnd"/>
      <w:r>
        <w:t xml:space="preserve"> </w:t>
      </w:r>
      <w:r w:rsidR="00626D23" w:rsidRPr="00626D23">
        <w:t xml:space="preserve">it </w:t>
      </w:r>
      <w:commentRangeStart w:id="2"/>
      <w:commentRangeStart w:id="3"/>
      <w:r w:rsidR="00626D23" w:rsidRPr="00626D23">
        <w:t xml:space="preserve">improves one of their needs-categories at random. </w:t>
      </w:r>
      <w:commentRangeEnd w:id="2"/>
      <w:r w:rsidR="00626D23">
        <w:rPr>
          <w:rStyle w:val="CommentReference"/>
        </w:rPr>
        <w:commentReference w:id="2"/>
      </w:r>
      <w:commentRangeEnd w:id="3"/>
      <w:r w:rsidR="00D071D6">
        <w:rPr>
          <w:rStyle w:val="CommentReference"/>
        </w:rPr>
        <w:commentReference w:id="3"/>
      </w:r>
    </w:p>
    <w:p w14:paraId="33E23958" w14:textId="67B1B797" w:rsidR="00A73BC4" w:rsidRDefault="00A73BC4" w:rsidP="00626D23">
      <w:pPr>
        <w:pStyle w:val="ListParagraph"/>
        <w:numPr>
          <w:ilvl w:val="1"/>
          <w:numId w:val="5"/>
        </w:numPr>
      </w:pPr>
      <w:r w:rsidRPr="00A73BC4">
        <w:t xml:space="preserve">If they didn’t receive anything their situation may </w:t>
      </w:r>
      <w:r w:rsidR="00AF1687">
        <w:t xml:space="preserve">further </w:t>
      </w:r>
      <w:r w:rsidRPr="00A73BC4">
        <w:t>deteriorate.</w:t>
      </w:r>
    </w:p>
    <w:p w14:paraId="4E2CC1F3" w14:textId="3DD9BB02" w:rsidR="00ED67BB" w:rsidRPr="00A73BC4" w:rsidRDefault="000D5320" w:rsidP="00626D23">
      <w:pPr>
        <w:pStyle w:val="ListParagraph"/>
        <w:numPr>
          <w:ilvl w:val="1"/>
          <w:numId w:val="5"/>
        </w:numPr>
      </w:pPr>
      <w:r>
        <w:t>An applicant</w:t>
      </w:r>
      <w:r w:rsidR="00ED67BB" w:rsidRPr="00A73BC4">
        <w:t xml:space="preserve"> may </w:t>
      </w:r>
      <w:r w:rsidR="00ED67BB">
        <w:t xml:space="preserve">then </w:t>
      </w:r>
      <w:r>
        <w:t xml:space="preserve">experience a random </w:t>
      </w:r>
      <w:r w:rsidR="00ED67BB" w:rsidRPr="00A73BC4">
        <w:t xml:space="preserve">change </w:t>
      </w:r>
      <w:r>
        <w:t>in fortunes before the next round</w:t>
      </w:r>
      <w:r w:rsidR="00ED67BB" w:rsidRPr="00A73BC4">
        <w:t xml:space="preserve">. </w:t>
      </w:r>
      <w:r>
        <w:t xml:space="preserve">Currently there is a 20% chance of an applicant’s needs category randomly changing at the end of the round: there is a 10% chance one of their categories will worsen and a 10% chance that one of them will improve. </w:t>
      </w:r>
    </w:p>
    <w:p w14:paraId="08BEB359" w14:textId="5C0FFF53" w:rsidR="00A73BC4" w:rsidRDefault="000B50C0" w:rsidP="0077628E">
      <w:pPr>
        <w:pStyle w:val="ListParagraph"/>
        <w:numPr>
          <w:ilvl w:val="0"/>
          <w:numId w:val="5"/>
        </w:numPr>
      </w:pPr>
      <w:r>
        <w:t>When c</w:t>
      </w:r>
      <w:r w:rsidR="00A73BC4" w:rsidRPr="00A73BC4">
        <w:t>ritically needy applicants</w:t>
      </w:r>
      <w:r>
        <w:t xml:space="preserve">’ </w:t>
      </w:r>
      <w:r w:rsidR="00A73BC4" w:rsidRPr="00A73BC4">
        <w:t xml:space="preserve">needs aren’t met </w:t>
      </w:r>
      <w:proofErr w:type="gramStart"/>
      <w:r w:rsidR="00A73BC4" w:rsidRPr="00A73BC4">
        <w:t>in a given</w:t>
      </w:r>
      <w:proofErr w:type="gramEnd"/>
      <w:r w:rsidR="00A73BC4" w:rsidRPr="00A73BC4">
        <w:t xml:space="preserve"> round</w:t>
      </w:r>
      <w:r>
        <w:t>,</w:t>
      </w:r>
      <w:r w:rsidR="00A73BC4" w:rsidRPr="00A73BC4">
        <w:t xml:space="preserve"> </w:t>
      </w:r>
      <w:r>
        <w:t>this i</w:t>
      </w:r>
      <w:r w:rsidR="00A73BC4" w:rsidRPr="00A73BC4">
        <w:t>mpacts the upcoming round’s available budget</w:t>
      </w:r>
      <w:r>
        <w:t xml:space="preserve"> (the assumption is that these applicants will end up </w:t>
      </w:r>
      <w:r w:rsidR="00A73BC4" w:rsidRPr="00A73BC4">
        <w:t>draw</w:t>
      </w:r>
      <w:r>
        <w:t>ing</w:t>
      </w:r>
      <w:r w:rsidR="00A73BC4" w:rsidRPr="00A73BC4">
        <w:t xml:space="preserve"> on social services elsewhere</w:t>
      </w:r>
      <w:r>
        <w:t xml:space="preserve"> in the system). This</w:t>
      </w:r>
      <w:r w:rsidR="00A73BC4" w:rsidRPr="00A73BC4">
        <w:t xml:space="preserve"> does not improve </w:t>
      </w:r>
      <w:r>
        <w:t>the applicant’s</w:t>
      </w:r>
      <w:r w:rsidR="00A73BC4" w:rsidRPr="00A73BC4">
        <w:t xml:space="preserve"> needs</w:t>
      </w:r>
      <w:r w:rsidR="00AF1687">
        <w:t xml:space="preserve"> </w:t>
      </w:r>
      <w:r w:rsidR="00A73BC4" w:rsidRPr="00A73BC4">
        <w:t>score.</w:t>
      </w:r>
    </w:p>
    <w:p w14:paraId="6A8EEAAC" w14:textId="3D6FA60C" w:rsidR="00A73BC4" w:rsidRPr="00A73BC4" w:rsidRDefault="0077628E" w:rsidP="0077628E">
      <w:pPr>
        <w:pStyle w:val="ListParagraph"/>
        <w:numPr>
          <w:ilvl w:val="0"/>
          <w:numId w:val="5"/>
        </w:numPr>
      </w:pPr>
      <w:r>
        <w:t>The game ends if there is no budget left at the beginning of a round to allocate to any of the applicants.</w:t>
      </w:r>
    </w:p>
    <w:p w14:paraId="536F64BD" w14:textId="1F8DD584" w:rsidR="00A73BC4" w:rsidRDefault="00A73BC4"/>
    <w:p w14:paraId="74B1A38E" w14:textId="13885211" w:rsidR="00AF1687" w:rsidRDefault="00AF1687" w:rsidP="0077628E">
      <w:pPr>
        <w:pStyle w:val="Heading2"/>
      </w:pPr>
      <w:r>
        <w:t>Scoring algorithm</w:t>
      </w:r>
      <w:r w:rsidR="00F401DA">
        <w:t xml:space="preserve"> used by agents to assess </w:t>
      </w:r>
      <w:proofErr w:type="gramStart"/>
      <w:r w:rsidR="00F401DA">
        <w:t>applicants</w:t>
      </w:r>
      <w:proofErr w:type="gramEnd"/>
    </w:p>
    <w:p w14:paraId="115E174A" w14:textId="61B0262E" w:rsidR="00AF1687" w:rsidRDefault="00AF1687"/>
    <w:p w14:paraId="3DB5AAAC" w14:textId="238ADCFF" w:rsidR="00AF1687" w:rsidRDefault="00AF1687">
      <w:r>
        <w:t>Currently implemented:</w:t>
      </w:r>
    </w:p>
    <w:p w14:paraId="214CE88C" w14:textId="77777777" w:rsidR="00301F38" w:rsidRDefault="00301F38"/>
    <w:p w14:paraId="68141792" w14:textId="4830DDC0" w:rsidR="00A35DC2" w:rsidRDefault="00301F38" w:rsidP="00A35DC2">
      <w:pPr>
        <w:pStyle w:val="ListParagraph"/>
        <w:numPr>
          <w:ilvl w:val="0"/>
          <w:numId w:val="5"/>
        </w:numPr>
      </w:pPr>
      <w:r>
        <w:t xml:space="preserve">For all attributes except </w:t>
      </w:r>
      <w:r w:rsidRPr="00FD5B3B">
        <w:rPr>
          <w:i/>
          <w:iCs/>
        </w:rPr>
        <w:t xml:space="preserve">household income </w:t>
      </w:r>
      <w:r>
        <w:t xml:space="preserve">and </w:t>
      </w:r>
      <w:r w:rsidRPr="00FD5B3B">
        <w:rPr>
          <w:i/>
          <w:iCs/>
        </w:rPr>
        <w:t>number of dependents</w:t>
      </w:r>
      <w:r>
        <w:t xml:space="preserve">: </w:t>
      </w:r>
      <w:r w:rsidR="0077628E">
        <w:t xml:space="preserve">1 </w:t>
      </w:r>
      <w:r w:rsidR="00FD5B3B">
        <w:t>‘</w:t>
      </w:r>
      <w:r w:rsidR="0077628E">
        <w:t>need point</w:t>
      </w:r>
      <w:r w:rsidR="00FD5B3B">
        <w:t>’</w:t>
      </w:r>
      <w:r w:rsidR="0077628E">
        <w:t xml:space="preserve"> </w:t>
      </w:r>
      <w:r>
        <w:t xml:space="preserve">is </w:t>
      </w:r>
      <w:r w:rsidR="0077628E">
        <w:t xml:space="preserve">allocated </w:t>
      </w:r>
      <w:r>
        <w:t>according to which category the applicant’s current situation falls into, e.g.:</w:t>
      </w:r>
    </w:p>
    <w:p w14:paraId="701430D4" w14:textId="77777777" w:rsidR="00301F38" w:rsidRDefault="00301F38" w:rsidP="00301F38"/>
    <w:tbl>
      <w:tblPr>
        <w:tblStyle w:val="TableGrid"/>
        <w:tblW w:w="0" w:type="auto"/>
        <w:tblInd w:w="704" w:type="dxa"/>
        <w:tblLook w:val="04A0" w:firstRow="1" w:lastRow="0" w:firstColumn="1" w:lastColumn="0" w:noHBand="0" w:noVBand="1"/>
      </w:tblPr>
      <w:tblGrid>
        <w:gridCol w:w="1326"/>
        <w:gridCol w:w="1251"/>
        <w:gridCol w:w="1235"/>
        <w:gridCol w:w="1287"/>
        <w:gridCol w:w="1386"/>
        <w:gridCol w:w="1407"/>
      </w:tblGrid>
      <w:tr w:rsidR="00301F38" w14:paraId="6671399E" w14:textId="77777777" w:rsidTr="00301F38">
        <w:tc>
          <w:tcPr>
            <w:tcW w:w="590" w:type="dxa"/>
          </w:tcPr>
          <w:p w14:paraId="65D93426" w14:textId="429230B8" w:rsidR="00A35DC2" w:rsidRPr="00FD5B3B" w:rsidRDefault="00A35DC2" w:rsidP="00301F38">
            <w:pPr>
              <w:rPr>
                <w:b/>
                <w:bCs/>
                <w:lang w:eastAsia="en-GB"/>
              </w:rPr>
            </w:pPr>
            <w:r w:rsidRPr="00FD5B3B">
              <w:rPr>
                <w:b/>
                <w:bCs/>
                <w:lang w:eastAsia="en-GB"/>
              </w:rPr>
              <w:t xml:space="preserve">Need </w:t>
            </w:r>
            <w:r w:rsidR="00FD5B3B" w:rsidRPr="00FD5B3B">
              <w:rPr>
                <w:b/>
                <w:bCs/>
                <w:lang w:eastAsia="en-GB"/>
              </w:rPr>
              <w:t>points</w:t>
            </w:r>
          </w:p>
        </w:tc>
        <w:tc>
          <w:tcPr>
            <w:tcW w:w="1251" w:type="dxa"/>
          </w:tcPr>
          <w:p w14:paraId="58B27629" w14:textId="77777777" w:rsidR="00A35DC2" w:rsidRDefault="00A35DC2" w:rsidP="00301F38">
            <w:pPr>
              <w:rPr>
                <w:lang w:eastAsia="en-GB"/>
              </w:rPr>
            </w:pPr>
            <w:r>
              <w:rPr>
                <w:lang w:eastAsia="en-GB"/>
              </w:rPr>
              <w:t>5</w:t>
            </w:r>
          </w:p>
        </w:tc>
        <w:tc>
          <w:tcPr>
            <w:tcW w:w="1235" w:type="dxa"/>
          </w:tcPr>
          <w:p w14:paraId="516BF35C" w14:textId="77777777" w:rsidR="00A35DC2" w:rsidRDefault="00A35DC2" w:rsidP="00301F38">
            <w:pPr>
              <w:rPr>
                <w:lang w:eastAsia="en-GB"/>
              </w:rPr>
            </w:pPr>
            <w:r>
              <w:rPr>
                <w:lang w:eastAsia="en-GB"/>
              </w:rPr>
              <w:t>4</w:t>
            </w:r>
          </w:p>
        </w:tc>
        <w:tc>
          <w:tcPr>
            <w:tcW w:w="1287" w:type="dxa"/>
          </w:tcPr>
          <w:p w14:paraId="356402EA" w14:textId="77777777" w:rsidR="00A35DC2" w:rsidRDefault="00A35DC2" w:rsidP="00301F38">
            <w:pPr>
              <w:rPr>
                <w:lang w:eastAsia="en-GB"/>
              </w:rPr>
            </w:pPr>
            <w:r>
              <w:rPr>
                <w:lang w:eastAsia="en-GB"/>
              </w:rPr>
              <w:t>3</w:t>
            </w:r>
          </w:p>
        </w:tc>
        <w:tc>
          <w:tcPr>
            <w:tcW w:w="1386" w:type="dxa"/>
          </w:tcPr>
          <w:p w14:paraId="58D09376" w14:textId="77777777" w:rsidR="00A35DC2" w:rsidRDefault="00A35DC2" w:rsidP="00301F38">
            <w:pPr>
              <w:rPr>
                <w:lang w:eastAsia="en-GB"/>
              </w:rPr>
            </w:pPr>
            <w:r>
              <w:rPr>
                <w:lang w:eastAsia="en-GB"/>
              </w:rPr>
              <w:t>2</w:t>
            </w:r>
          </w:p>
        </w:tc>
        <w:tc>
          <w:tcPr>
            <w:tcW w:w="1407" w:type="dxa"/>
          </w:tcPr>
          <w:p w14:paraId="54B60882" w14:textId="77777777" w:rsidR="00A35DC2" w:rsidRDefault="00A35DC2" w:rsidP="00301F38">
            <w:pPr>
              <w:rPr>
                <w:lang w:eastAsia="en-GB"/>
              </w:rPr>
            </w:pPr>
            <w:r>
              <w:rPr>
                <w:lang w:eastAsia="en-GB"/>
              </w:rPr>
              <w:t>1</w:t>
            </w:r>
          </w:p>
        </w:tc>
      </w:tr>
      <w:tr w:rsidR="00301F38" w14:paraId="7E59FCBD" w14:textId="77777777" w:rsidTr="00301F38">
        <w:tc>
          <w:tcPr>
            <w:tcW w:w="590" w:type="dxa"/>
          </w:tcPr>
          <w:p w14:paraId="20BC4CCD" w14:textId="3A107B57" w:rsidR="00A35DC2" w:rsidRPr="00FD5B3B" w:rsidRDefault="00A35DC2" w:rsidP="00301F38">
            <w:pPr>
              <w:rPr>
                <w:b/>
                <w:bCs/>
                <w:lang w:eastAsia="en-GB"/>
              </w:rPr>
            </w:pPr>
            <w:r w:rsidRPr="00FD5B3B">
              <w:rPr>
                <w:b/>
                <w:bCs/>
                <w:lang w:eastAsia="en-GB"/>
              </w:rPr>
              <w:t>Applicant’s situation</w:t>
            </w:r>
          </w:p>
        </w:tc>
        <w:tc>
          <w:tcPr>
            <w:tcW w:w="1251" w:type="dxa"/>
          </w:tcPr>
          <w:p w14:paraId="72DB0540" w14:textId="77777777" w:rsidR="00A35DC2" w:rsidRDefault="00A35DC2" w:rsidP="00301F38">
            <w:pPr>
              <w:rPr>
                <w:lang w:eastAsia="en-GB"/>
              </w:rPr>
            </w:pPr>
            <w:r>
              <w:rPr>
                <w:lang w:eastAsia="en-GB"/>
              </w:rPr>
              <w:t>Serious problems</w:t>
            </w:r>
          </w:p>
        </w:tc>
        <w:tc>
          <w:tcPr>
            <w:tcW w:w="1235" w:type="dxa"/>
          </w:tcPr>
          <w:p w14:paraId="57654B9B" w14:textId="77777777" w:rsidR="00A35DC2" w:rsidRDefault="00A35DC2" w:rsidP="00301F38">
            <w:pPr>
              <w:rPr>
                <w:lang w:eastAsia="en-GB"/>
              </w:rPr>
            </w:pPr>
            <w:r>
              <w:rPr>
                <w:lang w:eastAsia="en-GB"/>
              </w:rPr>
              <w:t>Not self-sufficient</w:t>
            </w:r>
          </w:p>
        </w:tc>
        <w:tc>
          <w:tcPr>
            <w:tcW w:w="1287" w:type="dxa"/>
          </w:tcPr>
          <w:p w14:paraId="64124DC0" w14:textId="77777777" w:rsidR="00A35DC2" w:rsidRDefault="00A35DC2" w:rsidP="00301F38">
            <w:pPr>
              <w:rPr>
                <w:lang w:eastAsia="en-GB"/>
              </w:rPr>
            </w:pPr>
            <w:r>
              <w:rPr>
                <w:lang w:eastAsia="en-GB"/>
              </w:rPr>
              <w:t>Minimally self-sufficient</w:t>
            </w:r>
          </w:p>
        </w:tc>
        <w:tc>
          <w:tcPr>
            <w:tcW w:w="1386" w:type="dxa"/>
          </w:tcPr>
          <w:p w14:paraId="2D3DB3CA" w14:textId="77777777" w:rsidR="00A35DC2" w:rsidRDefault="00A35DC2" w:rsidP="00301F38">
            <w:pPr>
              <w:rPr>
                <w:lang w:eastAsia="en-GB"/>
              </w:rPr>
            </w:pPr>
            <w:r>
              <w:rPr>
                <w:lang w:eastAsia="en-GB"/>
              </w:rPr>
              <w:t>Sufficiently self-sufficient</w:t>
            </w:r>
          </w:p>
        </w:tc>
        <w:tc>
          <w:tcPr>
            <w:tcW w:w="1407" w:type="dxa"/>
          </w:tcPr>
          <w:p w14:paraId="33271B95" w14:textId="77777777" w:rsidR="00A35DC2" w:rsidRDefault="00A35DC2" w:rsidP="00301F38">
            <w:pPr>
              <w:rPr>
                <w:lang w:eastAsia="en-GB"/>
              </w:rPr>
            </w:pPr>
            <w:r>
              <w:rPr>
                <w:lang w:eastAsia="en-GB"/>
              </w:rPr>
              <w:t>Completely self-sufficient</w:t>
            </w:r>
          </w:p>
        </w:tc>
      </w:tr>
    </w:tbl>
    <w:p w14:paraId="2AA1097E" w14:textId="2BC487BA" w:rsidR="00301F38" w:rsidRDefault="00301F38" w:rsidP="00301F38">
      <w:pPr>
        <w:ind w:left="709"/>
        <w:rPr>
          <w:lang w:eastAsia="en-GB"/>
        </w:rPr>
      </w:pPr>
      <w:r>
        <w:t>(</w:t>
      </w:r>
      <w:r>
        <w:rPr>
          <w:lang w:eastAsia="en-GB"/>
        </w:rPr>
        <w:t>from “</w:t>
      </w:r>
      <w:r w:rsidRPr="000B50C0">
        <w:rPr>
          <w:lang w:eastAsia="en-GB"/>
        </w:rPr>
        <w:t xml:space="preserve">2020_07_08_sistemes </w:t>
      </w:r>
      <w:proofErr w:type="spellStart"/>
      <w:r w:rsidRPr="000B50C0">
        <w:rPr>
          <w:lang w:eastAsia="en-GB"/>
        </w:rPr>
        <w:t>informacio</w:t>
      </w:r>
      <w:proofErr w:type="spellEnd"/>
      <w:r w:rsidRPr="000B50C0">
        <w:rPr>
          <w:lang w:eastAsia="en-GB"/>
        </w:rPr>
        <w:t>́ SSM-CAT en-GB</w:t>
      </w:r>
      <w:r>
        <w:rPr>
          <w:lang w:eastAsia="en-GB"/>
        </w:rPr>
        <w:t>.pdf)</w:t>
      </w:r>
    </w:p>
    <w:p w14:paraId="695A8B4F" w14:textId="7EF5FFA3" w:rsidR="00A35DC2" w:rsidRDefault="00A35DC2" w:rsidP="00A35DC2"/>
    <w:p w14:paraId="2F874726" w14:textId="16FC2A80" w:rsidR="00301F38" w:rsidRDefault="00301F38" w:rsidP="00301F38">
      <w:pPr>
        <w:pStyle w:val="ListParagraph"/>
        <w:numPr>
          <w:ilvl w:val="0"/>
          <w:numId w:val="5"/>
        </w:numPr>
      </w:pPr>
      <w:r>
        <w:t xml:space="preserve">For </w:t>
      </w:r>
      <w:r w:rsidRPr="00FD5B3B">
        <w:rPr>
          <w:i/>
          <w:iCs/>
        </w:rPr>
        <w:t>household income</w:t>
      </w:r>
      <w:r>
        <w:t xml:space="preserve"> and </w:t>
      </w:r>
      <w:r w:rsidRPr="00FD5B3B">
        <w:rPr>
          <w:i/>
          <w:iCs/>
        </w:rPr>
        <w:t>number of dependents</w:t>
      </w:r>
      <w:r>
        <w:t xml:space="preserve">, applicants are ranked against each other and given </w:t>
      </w:r>
      <w:r w:rsidR="00ED67BB">
        <w:t>between 1 and 5</w:t>
      </w:r>
      <w:r>
        <w:t xml:space="preserve"> need</w:t>
      </w:r>
      <w:r w:rsidR="00ED67BB">
        <w:t>s</w:t>
      </w:r>
      <w:r>
        <w:t xml:space="preserve"> point</w:t>
      </w:r>
      <w:r w:rsidR="00ED67BB">
        <w:t>s</w:t>
      </w:r>
      <w:r>
        <w:t xml:space="preserve"> based on their position relative to other applicants that round.</w:t>
      </w:r>
    </w:p>
    <w:p w14:paraId="41F53DF6" w14:textId="77777777" w:rsidR="00AF1687" w:rsidRDefault="00AF1687" w:rsidP="00301F38"/>
    <w:p w14:paraId="21C819F1" w14:textId="776E4E0A" w:rsidR="000B50C0" w:rsidRDefault="000B50C0" w:rsidP="0077628E">
      <w:pPr>
        <w:pStyle w:val="Heading1"/>
      </w:pPr>
      <w:r>
        <w:t>Agent-agent interactions</w:t>
      </w:r>
    </w:p>
    <w:p w14:paraId="2FCE9845" w14:textId="77777777" w:rsidR="000B50C0" w:rsidRDefault="000B50C0" w:rsidP="000B50C0"/>
    <w:p w14:paraId="5DB4DDA0" w14:textId="6D5AA09A" w:rsidR="000B50C0" w:rsidRPr="000B50C0" w:rsidRDefault="000B50C0" w:rsidP="000B50C0">
      <w:r>
        <w:t xml:space="preserve">Agents do not interact directly except at the </w:t>
      </w:r>
      <w:r w:rsidR="00A35DC2">
        <w:t>office meeting</w:t>
      </w:r>
      <w:r>
        <w:t xml:space="preserve"> (and only in live gameplay; this is not currently implemented in the ABM). There they can deliberate about what they </w:t>
      </w:r>
      <w:r>
        <w:lastRenderedPageBreak/>
        <w:t xml:space="preserve">consider to be the best criteria to use to allocate social services budget to </w:t>
      </w:r>
      <w:proofErr w:type="gramStart"/>
      <w:r>
        <w:t>applicants, and</w:t>
      </w:r>
      <w:proofErr w:type="gramEnd"/>
      <w:r>
        <w:t xml:space="preserve"> may propose regulations. To take effect, a regulation must be approved by </w:t>
      </w:r>
      <w:proofErr w:type="gramStart"/>
      <w:r>
        <w:t>a majority of</w:t>
      </w:r>
      <w:proofErr w:type="gramEnd"/>
      <w:r>
        <w:t xml:space="preserve"> all agents.  If a new regulation is proposed, a vote about whether it should be implemented is taken at the end of the round. If passed, the new regulation is implemented for the next round.</w:t>
      </w:r>
    </w:p>
    <w:p w14:paraId="1615FB34" w14:textId="19E40A98" w:rsidR="00AF1687" w:rsidRPr="00016074" w:rsidRDefault="00A35DC2" w:rsidP="000B50C0">
      <w:pPr>
        <w:pStyle w:val="Heading2"/>
      </w:pPr>
      <w:r>
        <w:t>Some v</w:t>
      </w:r>
      <w:r w:rsidR="00AF1687" w:rsidRPr="00016074">
        <w:t xml:space="preserve">oting option suggestions: </w:t>
      </w:r>
    </w:p>
    <w:p w14:paraId="6452B6CE" w14:textId="223305F8" w:rsidR="00AF1687" w:rsidRPr="00016074" w:rsidRDefault="00AF1687" w:rsidP="00AF1687">
      <w:pPr>
        <w:pStyle w:val="ListParagraph"/>
        <w:numPr>
          <w:ilvl w:val="0"/>
          <w:numId w:val="2"/>
        </w:numPr>
        <w:spacing w:line="276" w:lineRule="auto"/>
      </w:pPr>
      <w:r w:rsidRPr="00016074">
        <w:t>apply a new rule to the order in which applicants are</w:t>
      </w:r>
      <w:r w:rsidR="00A35DC2">
        <w:t xml:space="preserve"> seen by agents</w:t>
      </w:r>
      <w:r w:rsidRPr="00016074">
        <w:t xml:space="preserve"> in each </w:t>
      </w:r>
      <w:proofErr w:type="gramStart"/>
      <w:r w:rsidRPr="00016074">
        <w:t>round</w:t>
      </w:r>
      <w:proofErr w:type="gramEnd"/>
    </w:p>
    <w:p w14:paraId="543BF086" w14:textId="77777777" w:rsidR="00AF1687" w:rsidRPr="00016074" w:rsidRDefault="00AF1687" w:rsidP="00AF1687">
      <w:pPr>
        <w:pStyle w:val="ListParagraph"/>
        <w:numPr>
          <w:ilvl w:val="0"/>
          <w:numId w:val="2"/>
        </w:numPr>
        <w:spacing w:line="276" w:lineRule="auto"/>
      </w:pPr>
      <w:r w:rsidRPr="00016074">
        <w:t xml:space="preserve">change the scoring </w:t>
      </w:r>
      <w:proofErr w:type="gramStart"/>
      <w:r w:rsidRPr="00016074">
        <w:t>algorithm</w:t>
      </w:r>
      <w:proofErr w:type="gramEnd"/>
    </w:p>
    <w:p w14:paraId="0EE5846D" w14:textId="581E971F" w:rsidR="00AF1687" w:rsidRDefault="00AF1687" w:rsidP="000B50C0">
      <w:pPr>
        <w:pStyle w:val="ListParagraph"/>
        <w:numPr>
          <w:ilvl w:val="0"/>
          <w:numId w:val="2"/>
        </w:numPr>
        <w:spacing w:line="276" w:lineRule="auto"/>
      </w:pPr>
      <w:r w:rsidRPr="00016074">
        <w:t xml:space="preserve">change how the budget is allocated to successful applicants at the end of each </w:t>
      </w:r>
      <w:proofErr w:type="gramStart"/>
      <w:r w:rsidRPr="00016074">
        <w:t>round</w:t>
      </w:r>
      <w:proofErr w:type="gramEnd"/>
    </w:p>
    <w:p w14:paraId="4525FE96" w14:textId="4A25ED7B" w:rsidR="00703FE5" w:rsidRDefault="00703FE5" w:rsidP="00703FE5">
      <w:pPr>
        <w:spacing w:line="276" w:lineRule="auto"/>
      </w:pPr>
      <w:r>
        <w:t>Other possibilities</w:t>
      </w:r>
    </w:p>
    <w:p w14:paraId="19148798" w14:textId="59BF1412" w:rsidR="00703FE5" w:rsidRDefault="00703FE5" w:rsidP="000B50C0">
      <w:pPr>
        <w:pStyle w:val="ListParagraph"/>
        <w:numPr>
          <w:ilvl w:val="0"/>
          <w:numId w:val="2"/>
        </w:numPr>
        <w:spacing w:line="276" w:lineRule="auto"/>
      </w:pPr>
      <w:r>
        <w:t xml:space="preserve">Players may want to vote for more information or </w:t>
      </w:r>
      <w:proofErr w:type="gramStart"/>
      <w:r>
        <w:t>transparency</w:t>
      </w:r>
      <w:proofErr w:type="gramEnd"/>
    </w:p>
    <w:p w14:paraId="1A67F78F" w14:textId="57C3EAD9" w:rsidR="00703FE5" w:rsidRDefault="00703FE5" w:rsidP="000B50C0">
      <w:pPr>
        <w:pStyle w:val="ListParagraph"/>
        <w:numPr>
          <w:ilvl w:val="0"/>
          <w:numId w:val="2"/>
        </w:numPr>
        <w:spacing w:line="276" w:lineRule="auto"/>
      </w:pPr>
      <w:r>
        <w:t xml:space="preserve">Change the </w:t>
      </w:r>
      <w:proofErr w:type="gramStart"/>
      <w:r>
        <w:t>parameters</w:t>
      </w:r>
      <w:proofErr w:type="gramEnd"/>
    </w:p>
    <w:p w14:paraId="0B15D625" w14:textId="4D60D6BD" w:rsidR="00703FE5" w:rsidRDefault="00703FE5" w:rsidP="00703FE5">
      <w:pPr>
        <w:pStyle w:val="ListParagraph"/>
        <w:numPr>
          <w:ilvl w:val="1"/>
          <w:numId w:val="2"/>
        </w:numPr>
        <w:spacing w:line="276" w:lineRule="auto"/>
      </w:pPr>
      <w:r>
        <w:t xml:space="preserve">Increase the </w:t>
      </w:r>
      <w:proofErr w:type="gramStart"/>
      <w:r>
        <w:t>budget</w:t>
      </w:r>
      <w:proofErr w:type="gramEnd"/>
    </w:p>
    <w:p w14:paraId="7CBA5827" w14:textId="7D871602" w:rsidR="00703FE5" w:rsidRDefault="00703FE5" w:rsidP="00703FE5">
      <w:pPr>
        <w:pStyle w:val="ListParagraph"/>
        <w:numPr>
          <w:ilvl w:val="1"/>
          <w:numId w:val="2"/>
        </w:numPr>
        <w:spacing w:line="276" w:lineRule="auto"/>
      </w:pPr>
      <w:r>
        <w:t xml:space="preserve">Change the number of available </w:t>
      </w:r>
      <w:proofErr w:type="gramStart"/>
      <w:r>
        <w:t>appointments</w:t>
      </w:r>
      <w:proofErr w:type="gramEnd"/>
    </w:p>
    <w:sectPr w:rsidR="00703FE5" w:rsidSect="005D280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cket, Martha (Sociology)" w:date="2023-04-13T11:11:00Z" w:initials="BM(">
    <w:p w14:paraId="64E35978" w14:textId="77777777" w:rsidR="00626D23" w:rsidRDefault="00ED67BB" w:rsidP="001B759B">
      <w:r>
        <w:rPr>
          <w:rStyle w:val="CommentReference"/>
        </w:rPr>
        <w:annotationRef/>
      </w:r>
      <w:r w:rsidR="00626D23">
        <w:rPr>
          <w:sz w:val="20"/>
          <w:szCs w:val="20"/>
        </w:rPr>
        <w:t xml:space="preserve">Proposed improvements: </w:t>
      </w:r>
      <w:r w:rsidR="00626D23">
        <w:rPr>
          <w:sz w:val="20"/>
          <w:szCs w:val="20"/>
        </w:rPr>
        <w:cr/>
      </w:r>
      <w:r w:rsidR="00626D23">
        <w:rPr>
          <w:sz w:val="20"/>
          <w:szCs w:val="20"/>
        </w:rPr>
        <w:cr/>
        <w:t>(1) distribute applicants to agents evenly</w:t>
      </w:r>
      <w:r w:rsidR="00626D23">
        <w:rPr>
          <w:sz w:val="20"/>
          <w:szCs w:val="20"/>
        </w:rPr>
        <w:cr/>
      </w:r>
      <w:r w:rsidR="00626D23">
        <w:rPr>
          <w:sz w:val="20"/>
          <w:szCs w:val="20"/>
        </w:rPr>
        <w:cr/>
        <w:t>(2) if an applicant’s scores are good enough (e.g. &lt;= 2) then they choose to stay home that round rather than visiting an agent</w:t>
      </w:r>
    </w:p>
  </w:comment>
  <w:comment w:id="1" w:author="Bicket, Martha (Sociology)" w:date="2023-04-23T20:03:00Z" w:initials="BM(">
    <w:p w14:paraId="4FF8FD3D" w14:textId="77777777" w:rsidR="00431B36" w:rsidRDefault="00431B36" w:rsidP="00DD5047">
      <w:r>
        <w:rPr>
          <w:rStyle w:val="CommentReference"/>
        </w:rPr>
        <w:annotationRef/>
      </w:r>
      <w:r>
        <w:rPr>
          <w:color w:val="000000"/>
          <w:sz w:val="20"/>
          <w:szCs w:val="20"/>
        </w:rPr>
        <w:t xml:space="preserve">(!) In the April 13 meeting we opted to keep the distribution of applicants between agents uneven. </w:t>
      </w:r>
    </w:p>
    <w:p w14:paraId="1E17FE74" w14:textId="77777777" w:rsidR="00431B36" w:rsidRDefault="00431B36" w:rsidP="00DD5047"/>
    <w:p w14:paraId="2E7DB102" w14:textId="77777777" w:rsidR="00431B36" w:rsidRDefault="00431B36" w:rsidP="00DD5047">
      <w:r>
        <w:rPr>
          <w:color w:val="000000"/>
          <w:sz w:val="20"/>
          <w:szCs w:val="20"/>
        </w:rPr>
        <w:t>Do we still want to implement (2)?</w:t>
      </w:r>
    </w:p>
  </w:comment>
  <w:comment w:id="2" w:author="Bicket, Martha (Sociology)" w:date="2023-04-13T11:14:00Z" w:initials="BM(">
    <w:p w14:paraId="6BCDE43E" w14:textId="493B63A7" w:rsidR="00626D23" w:rsidRDefault="00626D23" w:rsidP="00DC4E5D">
      <w:r>
        <w:rPr>
          <w:rStyle w:val="CommentReference"/>
        </w:rPr>
        <w:annotationRef/>
      </w:r>
      <w:r>
        <w:rPr>
          <w:sz w:val="20"/>
          <w:szCs w:val="20"/>
        </w:rPr>
        <w:t>Proposed improvement:</w:t>
      </w:r>
    </w:p>
    <w:p w14:paraId="79D05602" w14:textId="77777777" w:rsidR="00626D23" w:rsidRDefault="00626D23" w:rsidP="00DC4E5D">
      <w:r>
        <w:rPr>
          <w:sz w:val="20"/>
          <w:szCs w:val="20"/>
        </w:rPr>
        <w:cr/>
        <w:t>Receiving support alleviates an applicant’s worst needs-category (e.g. decreasing by 1).</w:t>
      </w:r>
    </w:p>
  </w:comment>
  <w:comment w:id="3" w:author="Bicket, Martha (Sociology)" w:date="2023-04-13T15:38:00Z" w:initials="BM(">
    <w:p w14:paraId="7B51D55D" w14:textId="77777777" w:rsidR="00D071D6" w:rsidRDefault="00D071D6" w:rsidP="00927D65">
      <w:r>
        <w:rPr>
          <w:rStyle w:val="CommentReference"/>
        </w:rPr>
        <w:annotationRef/>
      </w:r>
      <w:r>
        <w:rPr>
          <w:sz w:val="20"/>
          <w:szCs w:val="20"/>
        </w:rPr>
        <w:t xml:space="preserve">No. Keep as is. This goes some way towards capturing the issue that receiving support may not necessarily help (may not be enough or the right type of support) but it still reduces the available social service budget.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E35978" w15:done="0"/>
  <w15:commentEx w15:paraId="2E7DB102" w15:paraIdParent="64E35978" w15:done="0"/>
  <w15:commentEx w15:paraId="79D05602" w15:done="0"/>
  <w15:commentEx w15:paraId="7B51D55D" w15:paraIdParent="79D05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61EF" w16cex:dateUtc="2023-04-13T10:11:00Z"/>
  <w16cex:commentExtensible w16cex:durableId="27F00D91" w16cex:dateUtc="2023-04-23T19:03:00Z"/>
  <w16cex:commentExtensible w16cex:durableId="27E26293" w16cex:dateUtc="2023-04-13T10:14:00Z"/>
  <w16cex:commentExtensible w16cex:durableId="27E2A091" w16cex:dateUtc="2023-04-1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E35978" w16cid:durableId="27E261EF"/>
  <w16cid:commentId w16cid:paraId="2E7DB102" w16cid:durableId="27F00D91"/>
  <w16cid:commentId w16cid:paraId="79D05602" w16cid:durableId="27E26293"/>
  <w16cid:commentId w16cid:paraId="7B51D55D" w16cid:durableId="27E2A0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Light">
    <w:altName w:val="Tahom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3FD"/>
    <w:multiLevelType w:val="hybridMultilevel"/>
    <w:tmpl w:val="EC30AF22"/>
    <w:lvl w:ilvl="0" w:tplc="23DE6DF4">
      <w:start w:val="1"/>
      <w:numFmt w:val="bullet"/>
      <w:lvlText w:val="•"/>
      <w:lvlJc w:val="left"/>
      <w:pPr>
        <w:tabs>
          <w:tab w:val="num" w:pos="720"/>
        </w:tabs>
        <w:ind w:left="720" w:hanging="360"/>
      </w:pPr>
      <w:rPr>
        <w:rFonts w:ascii="Proxima Nova Light" w:hAnsi="Proxima Nova Light" w:hint="default"/>
      </w:rPr>
    </w:lvl>
    <w:lvl w:ilvl="1" w:tplc="9ED28B36" w:tentative="1">
      <w:start w:val="1"/>
      <w:numFmt w:val="bullet"/>
      <w:lvlText w:val="•"/>
      <w:lvlJc w:val="left"/>
      <w:pPr>
        <w:tabs>
          <w:tab w:val="num" w:pos="1440"/>
        </w:tabs>
        <w:ind w:left="1440" w:hanging="360"/>
      </w:pPr>
      <w:rPr>
        <w:rFonts w:ascii="Proxima Nova Light" w:hAnsi="Proxima Nova Light" w:hint="default"/>
      </w:rPr>
    </w:lvl>
    <w:lvl w:ilvl="2" w:tplc="2CE6C938" w:tentative="1">
      <w:start w:val="1"/>
      <w:numFmt w:val="bullet"/>
      <w:lvlText w:val="•"/>
      <w:lvlJc w:val="left"/>
      <w:pPr>
        <w:tabs>
          <w:tab w:val="num" w:pos="2160"/>
        </w:tabs>
        <w:ind w:left="2160" w:hanging="360"/>
      </w:pPr>
      <w:rPr>
        <w:rFonts w:ascii="Proxima Nova Light" w:hAnsi="Proxima Nova Light" w:hint="default"/>
      </w:rPr>
    </w:lvl>
    <w:lvl w:ilvl="3" w:tplc="E65CF6BA" w:tentative="1">
      <w:start w:val="1"/>
      <w:numFmt w:val="bullet"/>
      <w:lvlText w:val="•"/>
      <w:lvlJc w:val="left"/>
      <w:pPr>
        <w:tabs>
          <w:tab w:val="num" w:pos="2880"/>
        </w:tabs>
        <w:ind w:left="2880" w:hanging="360"/>
      </w:pPr>
      <w:rPr>
        <w:rFonts w:ascii="Proxima Nova Light" w:hAnsi="Proxima Nova Light" w:hint="default"/>
      </w:rPr>
    </w:lvl>
    <w:lvl w:ilvl="4" w:tplc="046A9E36" w:tentative="1">
      <w:start w:val="1"/>
      <w:numFmt w:val="bullet"/>
      <w:lvlText w:val="•"/>
      <w:lvlJc w:val="left"/>
      <w:pPr>
        <w:tabs>
          <w:tab w:val="num" w:pos="3600"/>
        </w:tabs>
        <w:ind w:left="3600" w:hanging="360"/>
      </w:pPr>
      <w:rPr>
        <w:rFonts w:ascii="Proxima Nova Light" w:hAnsi="Proxima Nova Light" w:hint="default"/>
      </w:rPr>
    </w:lvl>
    <w:lvl w:ilvl="5" w:tplc="E990CE16" w:tentative="1">
      <w:start w:val="1"/>
      <w:numFmt w:val="bullet"/>
      <w:lvlText w:val="•"/>
      <w:lvlJc w:val="left"/>
      <w:pPr>
        <w:tabs>
          <w:tab w:val="num" w:pos="4320"/>
        </w:tabs>
        <w:ind w:left="4320" w:hanging="360"/>
      </w:pPr>
      <w:rPr>
        <w:rFonts w:ascii="Proxima Nova Light" w:hAnsi="Proxima Nova Light" w:hint="default"/>
      </w:rPr>
    </w:lvl>
    <w:lvl w:ilvl="6" w:tplc="AF6AF196" w:tentative="1">
      <w:start w:val="1"/>
      <w:numFmt w:val="bullet"/>
      <w:lvlText w:val="•"/>
      <w:lvlJc w:val="left"/>
      <w:pPr>
        <w:tabs>
          <w:tab w:val="num" w:pos="5040"/>
        </w:tabs>
        <w:ind w:left="5040" w:hanging="360"/>
      </w:pPr>
      <w:rPr>
        <w:rFonts w:ascii="Proxima Nova Light" w:hAnsi="Proxima Nova Light" w:hint="default"/>
      </w:rPr>
    </w:lvl>
    <w:lvl w:ilvl="7" w:tplc="B77ECCD6" w:tentative="1">
      <w:start w:val="1"/>
      <w:numFmt w:val="bullet"/>
      <w:lvlText w:val="•"/>
      <w:lvlJc w:val="left"/>
      <w:pPr>
        <w:tabs>
          <w:tab w:val="num" w:pos="5760"/>
        </w:tabs>
        <w:ind w:left="5760" w:hanging="360"/>
      </w:pPr>
      <w:rPr>
        <w:rFonts w:ascii="Proxima Nova Light" w:hAnsi="Proxima Nova Light" w:hint="default"/>
      </w:rPr>
    </w:lvl>
    <w:lvl w:ilvl="8" w:tplc="CBBC8A3A" w:tentative="1">
      <w:start w:val="1"/>
      <w:numFmt w:val="bullet"/>
      <w:lvlText w:val="•"/>
      <w:lvlJc w:val="left"/>
      <w:pPr>
        <w:tabs>
          <w:tab w:val="num" w:pos="6480"/>
        </w:tabs>
        <w:ind w:left="6480" w:hanging="360"/>
      </w:pPr>
      <w:rPr>
        <w:rFonts w:ascii="Proxima Nova Light" w:hAnsi="Proxima Nova Light" w:hint="default"/>
      </w:rPr>
    </w:lvl>
  </w:abstractNum>
  <w:abstractNum w:abstractNumId="1" w15:restartNumberingAfterBreak="0">
    <w:nsid w:val="05123678"/>
    <w:multiLevelType w:val="multilevel"/>
    <w:tmpl w:val="4B58FD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B9D2497"/>
    <w:multiLevelType w:val="hybridMultilevel"/>
    <w:tmpl w:val="E81E5E50"/>
    <w:lvl w:ilvl="0" w:tplc="7C9CF4B4">
      <w:start w:val="1"/>
      <w:numFmt w:val="bullet"/>
      <w:lvlText w:val="•"/>
      <w:lvlJc w:val="left"/>
      <w:pPr>
        <w:tabs>
          <w:tab w:val="num" w:pos="720"/>
        </w:tabs>
        <w:ind w:left="720" w:hanging="360"/>
      </w:pPr>
      <w:rPr>
        <w:rFonts w:ascii="Proxima Nova Light" w:hAnsi="Proxima Nova Light" w:hint="default"/>
      </w:rPr>
    </w:lvl>
    <w:lvl w:ilvl="1" w:tplc="544C4A02" w:tentative="1">
      <w:start w:val="1"/>
      <w:numFmt w:val="bullet"/>
      <w:lvlText w:val="•"/>
      <w:lvlJc w:val="left"/>
      <w:pPr>
        <w:tabs>
          <w:tab w:val="num" w:pos="1440"/>
        </w:tabs>
        <w:ind w:left="1440" w:hanging="360"/>
      </w:pPr>
      <w:rPr>
        <w:rFonts w:ascii="Proxima Nova Light" w:hAnsi="Proxima Nova Light" w:hint="default"/>
      </w:rPr>
    </w:lvl>
    <w:lvl w:ilvl="2" w:tplc="954C1154" w:tentative="1">
      <w:start w:val="1"/>
      <w:numFmt w:val="bullet"/>
      <w:lvlText w:val="•"/>
      <w:lvlJc w:val="left"/>
      <w:pPr>
        <w:tabs>
          <w:tab w:val="num" w:pos="2160"/>
        </w:tabs>
        <w:ind w:left="2160" w:hanging="360"/>
      </w:pPr>
      <w:rPr>
        <w:rFonts w:ascii="Proxima Nova Light" w:hAnsi="Proxima Nova Light" w:hint="default"/>
      </w:rPr>
    </w:lvl>
    <w:lvl w:ilvl="3" w:tplc="0A1081A2" w:tentative="1">
      <w:start w:val="1"/>
      <w:numFmt w:val="bullet"/>
      <w:lvlText w:val="•"/>
      <w:lvlJc w:val="left"/>
      <w:pPr>
        <w:tabs>
          <w:tab w:val="num" w:pos="2880"/>
        </w:tabs>
        <w:ind w:left="2880" w:hanging="360"/>
      </w:pPr>
      <w:rPr>
        <w:rFonts w:ascii="Proxima Nova Light" w:hAnsi="Proxima Nova Light" w:hint="default"/>
      </w:rPr>
    </w:lvl>
    <w:lvl w:ilvl="4" w:tplc="B9685086" w:tentative="1">
      <w:start w:val="1"/>
      <w:numFmt w:val="bullet"/>
      <w:lvlText w:val="•"/>
      <w:lvlJc w:val="left"/>
      <w:pPr>
        <w:tabs>
          <w:tab w:val="num" w:pos="3600"/>
        </w:tabs>
        <w:ind w:left="3600" w:hanging="360"/>
      </w:pPr>
      <w:rPr>
        <w:rFonts w:ascii="Proxima Nova Light" w:hAnsi="Proxima Nova Light" w:hint="default"/>
      </w:rPr>
    </w:lvl>
    <w:lvl w:ilvl="5" w:tplc="9334A528" w:tentative="1">
      <w:start w:val="1"/>
      <w:numFmt w:val="bullet"/>
      <w:lvlText w:val="•"/>
      <w:lvlJc w:val="left"/>
      <w:pPr>
        <w:tabs>
          <w:tab w:val="num" w:pos="4320"/>
        </w:tabs>
        <w:ind w:left="4320" w:hanging="360"/>
      </w:pPr>
      <w:rPr>
        <w:rFonts w:ascii="Proxima Nova Light" w:hAnsi="Proxima Nova Light" w:hint="default"/>
      </w:rPr>
    </w:lvl>
    <w:lvl w:ilvl="6" w:tplc="7054D22A" w:tentative="1">
      <w:start w:val="1"/>
      <w:numFmt w:val="bullet"/>
      <w:lvlText w:val="•"/>
      <w:lvlJc w:val="left"/>
      <w:pPr>
        <w:tabs>
          <w:tab w:val="num" w:pos="5040"/>
        </w:tabs>
        <w:ind w:left="5040" w:hanging="360"/>
      </w:pPr>
      <w:rPr>
        <w:rFonts w:ascii="Proxima Nova Light" w:hAnsi="Proxima Nova Light" w:hint="default"/>
      </w:rPr>
    </w:lvl>
    <w:lvl w:ilvl="7" w:tplc="1D9C620A" w:tentative="1">
      <w:start w:val="1"/>
      <w:numFmt w:val="bullet"/>
      <w:lvlText w:val="•"/>
      <w:lvlJc w:val="left"/>
      <w:pPr>
        <w:tabs>
          <w:tab w:val="num" w:pos="5760"/>
        </w:tabs>
        <w:ind w:left="5760" w:hanging="360"/>
      </w:pPr>
      <w:rPr>
        <w:rFonts w:ascii="Proxima Nova Light" w:hAnsi="Proxima Nova Light" w:hint="default"/>
      </w:rPr>
    </w:lvl>
    <w:lvl w:ilvl="8" w:tplc="AD342FC0" w:tentative="1">
      <w:start w:val="1"/>
      <w:numFmt w:val="bullet"/>
      <w:lvlText w:val="•"/>
      <w:lvlJc w:val="left"/>
      <w:pPr>
        <w:tabs>
          <w:tab w:val="num" w:pos="6480"/>
        </w:tabs>
        <w:ind w:left="6480" w:hanging="360"/>
      </w:pPr>
      <w:rPr>
        <w:rFonts w:ascii="Proxima Nova Light" w:hAnsi="Proxima Nova Light" w:hint="default"/>
      </w:rPr>
    </w:lvl>
  </w:abstractNum>
  <w:abstractNum w:abstractNumId="3" w15:restartNumberingAfterBreak="0">
    <w:nsid w:val="163A54E1"/>
    <w:multiLevelType w:val="hybridMultilevel"/>
    <w:tmpl w:val="3B941F40"/>
    <w:lvl w:ilvl="0" w:tplc="42C00F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B83E4D"/>
    <w:multiLevelType w:val="hybridMultilevel"/>
    <w:tmpl w:val="B41623E6"/>
    <w:lvl w:ilvl="0" w:tplc="90825BE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0C28EB"/>
    <w:multiLevelType w:val="hybridMultilevel"/>
    <w:tmpl w:val="E13AFC38"/>
    <w:lvl w:ilvl="0" w:tplc="42C00F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B54E5B"/>
    <w:multiLevelType w:val="hybridMultilevel"/>
    <w:tmpl w:val="F46A13C2"/>
    <w:lvl w:ilvl="0" w:tplc="90825BE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B62705"/>
    <w:multiLevelType w:val="hybridMultilevel"/>
    <w:tmpl w:val="6C4ABF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3378669">
    <w:abstractNumId w:val="2"/>
  </w:num>
  <w:num w:numId="2" w16cid:durableId="1986621193">
    <w:abstractNumId w:val="3"/>
  </w:num>
  <w:num w:numId="3" w16cid:durableId="1884756996">
    <w:abstractNumId w:val="7"/>
  </w:num>
  <w:num w:numId="4" w16cid:durableId="591355905">
    <w:abstractNumId w:val="0"/>
  </w:num>
  <w:num w:numId="5" w16cid:durableId="1747073583">
    <w:abstractNumId w:val="5"/>
  </w:num>
  <w:num w:numId="6" w16cid:durableId="22220376">
    <w:abstractNumId w:val="1"/>
  </w:num>
  <w:num w:numId="7" w16cid:durableId="717440785">
    <w:abstractNumId w:val="1"/>
  </w:num>
  <w:num w:numId="8" w16cid:durableId="1496526732">
    <w:abstractNumId w:val="6"/>
  </w:num>
  <w:num w:numId="9" w16cid:durableId="26307170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cket, Martha (Sociology)">
    <w15:presenceInfo w15:providerId="AD" w15:userId="S::mb0090@surrey.ac.uk::38aa7454-3ff6-483e-afde-656af095d3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C4"/>
    <w:rsid w:val="000B50C0"/>
    <w:rsid w:val="000D5320"/>
    <w:rsid w:val="000D5D0A"/>
    <w:rsid w:val="00106D26"/>
    <w:rsid w:val="00161F35"/>
    <w:rsid w:val="001F23A0"/>
    <w:rsid w:val="002F4110"/>
    <w:rsid w:val="00301F38"/>
    <w:rsid w:val="003B1918"/>
    <w:rsid w:val="00401EF7"/>
    <w:rsid w:val="00431B36"/>
    <w:rsid w:val="004802C1"/>
    <w:rsid w:val="00561943"/>
    <w:rsid w:val="0056403B"/>
    <w:rsid w:val="005D2806"/>
    <w:rsid w:val="00626D23"/>
    <w:rsid w:val="006D6826"/>
    <w:rsid w:val="00703FE5"/>
    <w:rsid w:val="00750241"/>
    <w:rsid w:val="00770BD3"/>
    <w:rsid w:val="0077628E"/>
    <w:rsid w:val="00862A84"/>
    <w:rsid w:val="009431BC"/>
    <w:rsid w:val="009607E2"/>
    <w:rsid w:val="00990F77"/>
    <w:rsid w:val="00A341EC"/>
    <w:rsid w:val="00A35DC2"/>
    <w:rsid w:val="00A73BC4"/>
    <w:rsid w:val="00AF1687"/>
    <w:rsid w:val="00B200E2"/>
    <w:rsid w:val="00B20DB7"/>
    <w:rsid w:val="00BF1B51"/>
    <w:rsid w:val="00CB01E1"/>
    <w:rsid w:val="00D03535"/>
    <w:rsid w:val="00D071D6"/>
    <w:rsid w:val="00DE4375"/>
    <w:rsid w:val="00E779F6"/>
    <w:rsid w:val="00ED6629"/>
    <w:rsid w:val="00ED67BB"/>
    <w:rsid w:val="00F401DA"/>
    <w:rsid w:val="00FD5B3B"/>
    <w:rsid w:val="2D1E4D50"/>
    <w:rsid w:val="4F6968AC"/>
    <w:rsid w:val="50A72787"/>
    <w:rsid w:val="756B9E94"/>
    <w:rsid w:val="760CE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8FEF"/>
  <w15:chartTrackingRefBased/>
  <w15:docId w15:val="{D1224EC4-5671-874C-BDB1-ED1F8675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1DA"/>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1DA"/>
    <w:pPr>
      <w:keepNext/>
      <w:keepLines/>
      <w:numPr>
        <w:ilvl w:val="1"/>
        <w:numId w:val="6"/>
      </w:numPr>
      <w:spacing w:before="360" w:after="120" w:line="276" w:lineRule="auto"/>
      <w:outlineLvl w:val="1"/>
    </w:pPr>
    <w:rPr>
      <w:rFonts w:ascii="Arial" w:eastAsia="Arial" w:hAnsi="Arial" w:cs="Arial"/>
      <w:sz w:val="28"/>
      <w:szCs w:val="28"/>
      <w:lang w:eastAsia="en-GB"/>
    </w:rPr>
  </w:style>
  <w:style w:type="paragraph" w:styleId="Heading3">
    <w:name w:val="heading 3"/>
    <w:basedOn w:val="Normal"/>
    <w:next w:val="Normal"/>
    <w:link w:val="Heading3Char"/>
    <w:uiPriority w:val="9"/>
    <w:unhideWhenUsed/>
    <w:qFormat/>
    <w:rsid w:val="00F401DA"/>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401DA"/>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1DA"/>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1DA"/>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1DA"/>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1D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1D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C4"/>
    <w:pPr>
      <w:ind w:left="720"/>
      <w:contextualSpacing/>
    </w:pPr>
  </w:style>
  <w:style w:type="character" w:customStyle="1" w:styleId="Heading2Char">
    <w:name w:val="Heading 2 Char"/>
    <w:basedOn w:val="DefaultParagraphFont"/>
    <w:link w:val="Heading2"/>
    <w:uiPriority w:val="9"/>
    <w:rsid w:val="00F401DA"/>
    <w:rPr>
      <w:rFonts w:ascii="Arial" w:eastAsia="Arial" w:hAnsi="Arial" w:cs="Arial"/>
      <w:sz w:val="28"/>
      <w:szCs w:val="28"/>
      <w:lang w:eastAsia="en-GB"/>
    </w:rPr>
  </w:style>
  <w:style w:type="character" w:customStyle="1" w:styleId="Heading1Char">
    <w:name w:val="Heading 1 Char"/>
    <w:basedOn w:val="DefaultParagraphFont"/>
    <w:link w:val="Heading1"/>
    <w:uiPriority w:val="9"/>
    <w:rsid w:val="00F401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01D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401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1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1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1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1D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401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1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401DA"/>
    <w:rPr>
      <w:rFonts w:eastAsiaTheme="minorEastAsia"/>
      <w:color w:val="5A5A5A" w:themeColor="text1" w:themeTint="A5"/>
      <w:spacing w:val="15"/>
      <w:sz w:val="22"/>
      <w:szCs w:val="22"/>
    </w:rPr>
  </w:style>
  <w:style w:type="table" w:styleId="TableGrid">
    <w:name w:val="Table Grid"/>
    <w:basedOn w:val="TableNormal"/>
    <w:uiPriority w:val="39"/>
    <w:rsid w:val="000B5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D67BB"/>
    <w:rPr>
      <w:sz w:val="16"/>
      <w:szCs w:val="16"/>
    </w:rPr>
  </w:style>
  <w:style w:type="paragraph" w:styleId="CommentText">
    <w:name w:val="annotation text"/>
    <w:basedOn w:val="Normal"/>
    <w:link w:val="CommentTextChar"/>
    <w:uiPriority w:val="99"/>
    <w:semiHidden/>
    <w:unhideWhenUsed/>
    <w:rsid w:val="00ED67BB"/>
    <w:rPr>
      <w:sz w:val="20"/>
      <w:szCs w:val="20"/>
    </w:rPr>
  </w:style>
  <w:style w:type="character" w:customStyle="1" w:styleId="CommentTextChar">
    <w:name w:val="Comment Text Char"/>
    <w:basedOn w:val="DefaultParagraphFont"/>
    <w:link w:val="CommentText"/>
    <w:uiPriority w:val="99"/>
    <w:semiHidden/>
    <w:rsid w:val="00ED67BB"/>
    <w:rPr>
      <w:sz w:val="20"/>
      <w:szCs w:val="20"/>
    </w:rPr>
  </w:style>
  <w:style w:type="paragraph" w:styleId="CommentSubject">
    <w:name w:val="annotation subject"/>
    <w:basedOn w:val="CommentText"/>
    <w:next w:val="CommentText"/>
    <w:link w:val="CommentSubjectChar"/>
    <w:uiPriority w:val="99"/>
    <w:semiHidden/>
    <w:unhideWhenUsed/>
    <w:rsid w:val="00ED67BB"/>
    <w:rPr>
      <w:b/>
      <w:bCs/>
    </w:rPr>
  </w:style>
  <w:style w:type="character" w:customStyle="1" w:styleId="CommentSubjectChar">
    <w:name w:val="Comment Subject Char"/>
    <w:basedOn w:val="CommentTextChar"/>
    <w:link w:val="CommentSubject"/>
    <w:uiPriority w:val="99"/>
    <w:semiHidden/>
    <w:rsid w:val="00ED67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529038">
      <w:bodyDiv w:val="1"/>
      <w:marLeft w:val="0"/>
      <w:marRight w:val="0"/>
      <w:marTop w:val="0"/>
      <w:marBottom w:val="0"/>
      <w:divBdr>
        <w:top w:val="none" w:sz="0" w:space="0" w:color="auto"/>
        <w:left w:val="none" w:sz="0" w:space="0" w:color="auto"/>
        <w:bottom w:val="none" w:sz="0" w:space="0" w:color="auto"/>
        <w:right w:val="none" w:sz="0" w:space="0" w:color="auto"/>
      </w:divBdr>
      <w:divsChild>
        <w:div w:id="1475870819">
          <w:marLeft w:val="720"/>
          <w:marRight w:val="0"/>
          <w:marTop w:val="60"/>
          <w:marBottom w:val="0"/>
          <w:divBdr>
            <w:top w:val="none" w:sz="0" w:space="0" w:color="auto"/>
            <w:left w:val="none" w:sz="0" w:space="0" w:color="auto"/>
            <w:bottom w:val="none" w:sz="0" w:space="0" w:color="auto"/>
            <w:right w:val="none" w:sz="0" w:space="0" w:color="auto"/>
          </w:divBdr>
        </w:div>
        <w:div w:id="1330594174">
          <w:marLeft w:val="720"/>
          <w:marRight w:val="0"/>
          <w:marTop w:val="60"/>
          <w:marBottom w:val="0"/>
          <w:divBdr>
            <w:top w:val="none" w:sz="0" w:space="0" w:color="auto"/>
            <w:left w:val="none" w:sz="0" w:space="0" w:color="auto"/>
            <w:bottom w:val="none" w:sz="0" w:space="0" w:color="auto"/>
            <w:right w:val="none" w:sz="0" w:space="0" w:color="auto"/>
          </w:divBdr>
        </w:div>
      </w:divsChild>
    </w:div>
    <w:div w:id="1350370166">
      <w:bodyDiv w:val="1"/>
      <w:marLeft w:val="0"/>
      <w:marRight w:val="0"/>
      <w:marTop w:val="0"/>
      <w:marBottom w:val="0"/>
      <w:divBdr>
        <w:top w:val="none" w:sz="0" w:space="0" w:color="auto"/>
        <w:left w:val="none" w:sz="0" w:space="0" w:color="auto"/>
        <w:bottom w:val="none" w:sz="0" w:space="0" w:color="auto"/>
        <w:right w:val="none" w:sz="0" w:space="0" w:color="auto"/>
      </w:divBdr>
    </w:div>
    <w:div w:id="1737971166">
      <w:bodyDiv w:val="1"/>
      <w:marLeft w:val="0"/>
      <w:marRight w:val="0"/>
      <w:marTop w:val="0"/>
      <w:marBottom w:val="0"/>
      <w:divBdr>
        <w:top w:val="none" w:sz="0" w:space="0" w:color="auto"/>
        <w:left w:val="none" w:sz="0" w:space="0" w:color="auto"/>
        <w:bottom w:val="none" w:sz="0" w:space="0" w:color="auto"/>
        <w:right w:val="none" w:sz="0" w:space="0" w:color="auto"/>
      </w:divBdr>
      <w:divsChild>
        <w:div w:id="1945724615">
          <w:marLeft w:val="720"/>
          <w:marRight w:val="0"/>
          <w:marTop w:val="60"/>
          <w:marBottom w:val="0"/>
          <w:divBdr>
            <w:top w:val="none" w:sz="0" w:space="0" w:color="auto"/>
            <w:left w:val="none" w:sz="0" w:space="0" w:color="auto"/>
            <w:bottom w:val="none" w:sz="0" w:space="0" w:color="auto"/>
            <w:right w:val="none" w:sz="0" w:space="0" w:color="auto"/>
          </w:divBdr>
        </w:div>
        <w:div w:id="192807239">
          <w:marLeft w:val="720"/>
          <w:marRight w:val="0"/>
          <w:marTop w:val="60"/>
          <w:marBottom w:val="0"/>
          <w:divBdr>
            <w:top w:val="none" w:sz="0" w:space="0" w:color="auto"/>
            <w:left w:val="none" w:sz="0" w:space="0" w:color="auto"/>
            <w:bottom w:val="none" w:sz="0" w:space="0" w:color="auto"/>
            <w:right w:val="none" w:sz="0" w:space="0" w:color="auto"/>
          </w:divBdr>
        </w:div>
        <w:div w:id="1936086510">
          <w:marLeft w:val="720"/>
          <w:marRight w:val="0"/>
          <w:marTop w:val="60"/>
          <w:marBottom w:val="0"/>
          <w:divBdr>
            <w:top w:val="none" w:sz="0" w:space="0" w:color="auto"/>
            <w:left w:val="none" w:sz="0" w:space="0" w:color="auto"/>
            <w:bottom w:val="none" w:sz="0" w:space="0" w:color="auto"/>
            <w:right w:val="none" w:sz="0" w:space="0" w:color="auto"/>
          </w:divBdr>
        </w:div>
        <w:div w:id="2041319372">
          <w:marLeft w:val="720"/>
          <w:marRight w:val="0"/>
          <w:marTop w:val="60"/>
          <w:marBottom w:val="0"/>
          <w:divBdr>
            <w:top w:val="none" w:sz="0" w:space="0" w:color="auto"/>
            <w:left w:val="none" w:sz="0" w:space="0" w:color="auto"/>
            <w:bottom w:val="none" w:sz="0" w:space="0" w:color="auto"/>
            <w:right w:val="none" w:sz="0" w:space="0" w:color="auto"/>
          </w:divBdr>
        </w:div>
        <w:div w:id="2030060291">
          <w:marLeft w:val="72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Bicket, Martha (Sociology)</dc:creator>
  <cp:keywords/>
  <dc:description/>
  <cp:lastModifiedBy>Bicket, Martha (Sociology)</cp:lastModifiedBy>
  <cp:revision>12</cp:revision>
  <dcterms:created xsi:type="dcterms:W3CDTF">2023-04-13T13:47:00Z</dcterms:created>
  <dcterms:modified xsi:type="dcterms:W3CDTF">2023-04-23T19:04:00Z</dcterms:modified>
</cp:coreProperties>
</file>