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64EFE" w14:textId="77777777" w:rsidR="00FE6EEF" w:rsidRPr="00DE4F25" w:rsidRDefault="00FE6EEF">
      <w:pPr>
        <w:pStyle w:val="BodyText"/>
        <w:rPr>
          <w:sz w:val="18"/>
        </w:rPr>
      </w:pPr>
    </w:p>
    <w:p w14:paraId="30917277" w14:textId="77777777" w:rsidR="00FE6EEF" w:rsidRPr="00DE4F25" w:rsidRDefault="00FE6EEF">
      <w:pPr>
        <w:pStyle w:val="BodyText"/>
        <w:rPr>
          <w:sz w:val="18"/>
        </w:rPr>
      </w:pPr>
    </w:p>
    <w:p w14:paraId="56E11360" w14:textId="77777777" w:rsidR="00FE6EEF" w:rsidRPr="00DE4F25" w:rsidRDefault="00FE6EEF">
      <w:pPr>
        <w:pStyle w:val="BodyText"/>
        <w:rPr>
          <w:sz w:val="18"/>
        </w:rPr>
      </w:pPr>
    </w:p>
    <w:p w14:paraId="13B1230B" w14:textId="77777777" w:rsidR="00FE6EEF" w:rsidRPr="00DE4F25" w:rsidRDefault="00FE6EEF">
      <w:pPr>
        <w:pStyle w:val="BodyText"/>
        <w:rPr>
          <w:sz w:val="18"/>
        </w:rPr>
      </w:pPr>
    </w:p>
    <w:p w14:paraId="0D9A1652" w14:textId="77777777" w:rsidR="00FE6EEF" w:rsidRPr="00DE4F25" w:rsidRDefault="00FE6EEF">
      <w:pPr>
        <w:pStyle w:val="BodyText"/>
        <w:rPr>
          <w:sz w:val="18"/>
        </w:rPr>
      </w:pPr>
    </w:p>
    <w:p w14:paraId="6B56F98A" w14:textId="77777777" w:rsidR="00FE6EEF" w:rsidRPr="00DE4F25" w:rsidRDefault="00FE6EEF">
      <w:pPr>
        <w:pStyle w:val="BodyText"/>
        <w:rPr>
          <w:sz w:val="18"/>
        </w:rPr>
      </w:pPr>
    </w:p>
    <w:p w14:paraId="02B0145B" w14:textId="77777777" w:rsidR="00FE6EEF" w:rsidRPr="00DE4F25" w:rsidRDefault="00FE6EEF">
      <w:pPr>
        <w:pStyle w:val="BodyText"/>
        <w:rPr>
          <w:sz w:val="18"/>
        </w:rPr>
      </w:pPr>
    </w:p>
    <w:p w14:paraId="380985DB" w14:textId="77777777" w:rsidR="00FE6EEF" w:rsidRPr="00DE4F25" w:rsidRDefault="00FE6EEF">
      <w:pPr>
        <w:pStyle w:val="BodyText"/>
        <w:rPr>
          <w:sz w:val="18"/>
        </w:rPr>
      </w:pPr>
    </w:p>
    <w:p w14:paraId="6060EF23" w14:textId="77777777" w:rsidR="00FE43A3" w:rsidRPr="00DE4F25" w:rsidRDefault="00FE43A3" w:rsidP="00FE43A3">
      <w:pPr>
        <w:ind w:left="810"/>
        <w:rPr>
          <w:sz w:val="20"/>
        </w:rPr>
      </w:pPr>
    </w:p>
    <w:p w14:paraId="01C2F4A0" w14:textId="1D6F5985" w:rsidR="00FE43A3" w:rsidRPr="00DE4F25" w:rsidRDefault="00FE43A3" w:rsidP="00F850B3">
      <w:pPr>
        <w:ind w:left="4230"/>
        <w:jc w:val="right"/>
      </w:pPr>
      <w:r w:rsidRPr="00DE4F25">
        <w:t>SWDD</w:t>
      </w:r>
      <w:r w:rsidR="00D27604">
        <w:t xml:space="preserve"> - </w:t>
      </w:r>
      <w:r w:rsidRPr="00DE4F25">
        <w:t xml:space="preserve">  </w:t>
      </w:r>
    </w:p>
    <w:p w14:paraId="2F2F489C" w14:textId="77777777" w:rsidR="00FE6EEF" w:rsidRPr="00DE4F25" w:rsidRDefault="00FE6EEF">
      <w:pPr>
        <w:pStyle w:val="BodyText"/>
        <w:rPr>
          <w:sz w:val="36"/>
        </w:rPr>
      </w:pPr>
    </w:p>
    <w:p w14:paraId="44016224" w14:textId="77777777" w:rsidR="00FE6EEF" w:rsidRPr="00DE4F25" w:rsidRDefault="00FE6EEF">
      <w:pPr>
        <w:pStyle w:val="BodyText"/>
        <w:rPr>
          <w:sz w:val="36"/>
        </w:rPr>
      </w:pPr>
    </w:p>
    <w:p w14:paraId="041EC4EA" w14:textId="77777777" w:rsidR="00FE6EEF" w:rsidRPr="00DE4F25" w:rsidRDefault="00FE6EEF">
      <w:pPr>
        <w:pStyle w:val="BodyText"/>
        <w:rPr>
          <w:sz w:val="36"/>
        </w:rPr>
      </w:pPr>
    </w:p>
    <w:p w14:paraId="2B750393" w14:textId="77777777" w:rsidR="00FE43A3" w:rsidRPr="00DE4F25" w:rsidRDefault="00FE43A3" w:rsidP="00FE43A3">
      <w:pPr>
        <w:pStyle w:val="BodyText"/>
        <w:rPr>
          <w:sz w:val="18"/>
        </w:rPr>
      </w:pPr>
    </w:p>
    <w:p w14:paraId="4316EB94" w14:textId="77777777" w:rsidR="00FE43A3" w:rsidRPr="00DE4F25" w:rsidRDefault="00FE43A3" w:rsidP="00FE43A3">
      <w:pPr>
        <w:pStyle w:val="BodyText"/>
        <w:rPr>
          <w:sz w:val="18"/>
        </w:rPr>
      </w:pPr>
    </w:p>
    <w:p w14:paraId="61586A0D" w14:textId="77777777" w:rsidR="00FE43A3" w:rsidRPr="00DE4F25" w:rsidRDefault="00FE43A3" w:rsidP="00FE43A3">
      <w:pPr>
        <w:pStyle w:val="BodyText"/>
        <w:rPr>
          <w:sz w:val="18"/>
        </w:rPr>
      </w:pPr>
    </w:p>
    <w:p w14:paraId="6D49928B" w14:textId="56D72E9D" w:rsidR="00FE43A3" w:rsidRPr="00DE4F25" w:rsidRDefault="00D27604" w:rsidP="00FE43A3">
      <w:pPr>
        <w:spacing w:before="10" w:line="398" w:lineRule="exact"/>
        <w:ind w:left="820"/>
        <w:rPr>
          <w:b/>
          <w:sz w:val="32"/>
        </w:rPr>
      </w:pPr>
      <w:r>
        <w:rPr>
          <w:b/>
          <w:sz w:val="32"/>
        </w:rPr>
        <w:t>Cloud Base 2D Material Identification</w:t>
      </w:r>
    </w:p>
    <w:p w14:paraId="3A87BDF5" w14:textId="77777777" w:rsidR="00FE43A3" w:rsidRPr="00DE4F25" w:rsidRDefault="00FE43A3" w:rsidP="00FE43A3">
      <w:pPr>
        <w:pStyle w:val="Heading4"/>
        <w:rPr>
          <w:sz w:val="24"/>
        </w:rPr>
      </w:pPr>
      <w:r w:rsidRPr="00DE4F25">
        <w:rPr>
          <w:sz w:val="24"/>
        </w:rPr>
        <w:t>Software Design Document</w:t>
      </w:r>
    </w:p>
    <w:p w14:paraId="048F235E" w14:textId="77777777" w:rsidR="00FE6EEF" w:rsidRPr="00DE4F25" w:rsidRDefault="00FE6EEF">
      <w:pPr>
        <w:pStyle w:val="BodyText"/>
        <w:rPr>
          <w:sz w:val="36"/>
        </w:rPr>
      </w:pPr>
    </w:p>
    <w:p w14:paraId="024C8BF1" w14:textId="77777777" w:rsidR="00FE6EEF" w:rsidRPr="00DE4F25" w:rsidRDefault="00FE6EEF">
      <w:pPr>
        <w:pStyle w:val="BodyText"/>
        <w:rPr>
          <w:sz w:val="36"/>
        </w:rPr>
      </w:pPr>
    </w:p>
    <w:p w14:paraId="4DA15845" w14:textId="77777777" w:rsidR="00FE6EEF" w:rsidRPr="00DE4F25" w:rsidRDefault="00FE6EEF">
      <w:pPr>
        <w:pStyle w:val="BodyText"/>
        <w:rPr>
          <w:sz w:val="36"/>
        </w:rPr>
      </w:pPr>
    </w:p>
    <w:p w14:paraId="41C41FFE" w14:textId="77777777" w:rsidR="00FE6EEF" w:rsidRPr="00DE4F25" w:rsidRDefault="00FE6EEF">
      <w:pPr>
        <w:pStyle w:val="BodyText"/>
        <w:rPr>
          <w:sz w:val="36"/>
        </w:rPr>
      </w:pPr>
    </w:p>
    <w:p w14:paraId="1C0C2459" w14:textId="77777777" w:rsidR="00FE6EEF" w:rsidRPr="00DE4F25" w:rsidRDefault="00FE6EEF">
      <w:pPr>
        <w:pStyle w:val="BodyText"/>
        <w:rPr>
          <w:sz w:val="36"/>
        </w:rPr>
      </w:pPr>
    </w:p>
    <w:p w14:paraId="18DB3257" w14:textId="77777777" w:rsidR="00FE6EEF" w:rsidRPr="00DE4F25" w:rsidRDefault="00FE6EEF">
      <w:pPr>
        <w:pStyle w:val="BodyText"/>
        <w:rPr>
          <w:sz w:val="36"/>
        </w:rPr>
      </w:pPr>
    </w:p>
    <w:p w14:paraId="2C26FC70" w14:textId="77777777" w:rsidR="00FE6EEF" w:rsidRPr="00DE4F25" w:rsidRDefault="00FE6EEF">
      <w:pPr>
        <w:pStyle w:val="BodyText"/>
        <w:spacing w:before="2"/>
        <w:rPr>
          <w:sz w:val="32"/>
        </w:rPr>
      </w:pPr>
    </w:p>
    <w:p w14:paraId="6EAF1D71" w14:textId="39CF3569" w:rsidR="00FE6EEF" w:rsidRPr="00DE4F25" w:rsidRDefault="004449A7">
      <w:pPr>
        <w:ind w:left="820" w:right="7121"/>
        <w:rPr>
          <w:sz w:val="28"/>
        </w:rPr>
      </w:pPr>
      <w:r w:rsidRPr="00DE4F25">
        <w:rPr>
          <w:sz w:val="28"/>
        </w:rPr>
        <w:t xml:space="preserve">Name (s): </w:t>
      </w:r>
      <w:r w:rsidR="00D27604">
        <w:rPr>
          <w:sz w:val="28"/>
        </w:rPr>
        <w:t>Xuanzhi</w:t>
      </w:r>
      <w:r w:rsidR="00190D39">
        <w:rPr>
          <w:sz w:val="28"/>
        </w:rPr>
        <w:t xml:space="preserve"> </w:t>
      </w:r>
      <w:r w:rsidR="00D27604">
        <w:rPr>
          <w:sz w:val="28"/>
        </w:rPr>
        <w:t>Zhang</w:t>
      </w:r>
      <w:r w:rsidRPr="00DE4F25">
        <w:rPr>
          <w:sz w:val="28"/>
        </w:rPr>
        <w:t xml:space="preserve"> </w:t>
      </w:r>
    </w:p>
    <w:p w14:paraId="4F096033" w14:textId="77777777" w:rsidR="00FE6EEF" w:rsidRPr="00DE4F25" w:rsidRDefault="00FE6EEF">
      <w:pPr>
        <w:pStyle w:val="BodyText"/>
        <w:spacing w:before="2"/>
        <w:rPr>
          <w:sz w:val="28"/>
        </w:rPr>
      </w:pPr>
    </w:p>
    <w:p w14:paraId="35BC70F3" w14:textId="08CF4F97" w:rsidR="00FE6EEF" w:rsidRPr="00DE4F25" w:rsidRDefault="004449A7">
      <w:pPr>
        <w:ind w:left="820"/>
      </w:pPr>
      <w:r w:rsidRPr="00DE4F25">
        <w:t>Date: (</w:t>
      </w:r>
      <w:r w:rsidR="002835F9">
        <w:t>02</w:t>
      </w:r>
      <w:r w:rsidRPr="00DE4F25">
        <w:t>/</w:t>
      </w:r>
      <w:r w:rsidR="002835F9">
        <w:t>11</w:t>
      </w:r>
      <w:r w:rsidRPr="00DE4F25">
        <w:t>/</w:t>
      </w:r>
      <w:r w:rsidR="002835F9">
        <w:t>2025</w:t>
      </w:r>
      <w:r w:rsidRPr="00DE4F25">
        <w:t>)</w:t>
      </w:r>
    </w:p>
    <w:p w14:paraId="1945EDC0" w14:textId="77777777" w:rsidR="00FE6EEF" w:rsidRPr="00DE4F25" w:rsidRDefault="00FE6EEF">
      <w:pPr>
        <w:sectPr w:rsidR="00FE6EEF" w:rsidRPr="00DE4F25">
          <w:pgSz w:w="12240" w:h="15840"/>
          <w:pgMar w:top="1500" w:right="1320" w:bottom="280" w:left="1340" w:header="720" w:footer="720" w:gutter="0"/>
          <w:cols w:space="720"/>
        </w:sectPr>
      </w:pPr>
    </w:p>
    <w:p w14:paraId="2ABE9F91" w14:textId="77777777" w:rsidR="00FE6EEF" w:rsidRPr="00DE4F25" w:rsidRDefault="00FE6EEF">
      <w:pPr>
        <w:pStyle w:val="BodyText"/>
        <w:spacing w:before="2"/>
        <w:rPr>
          <w:sz w:val="14"/>
        </w:rPr>
      </w:pPr>
    </w:p>
    <w:p w14:paraId="6DFC35B8" w14:textId="77777777" w:rsidR="00FE6EEF" w:rsidRPr="00DE4F25" w:rsidRDefault="004449A7">
      <w:pPr>
        <w:spacing w:before="92"/>
        <w:ind w:left="100"/>
        <w:rPr>
          <w:rFonts w:ascii="Arial"/>
          <w:b/>
          <w:sz w:val="24"/>
        </w:rPr>
      </w:pPr>
      <w:r w:rsidRPr="00DE4F25">
        <w:rPr>
          <w:rFonts w:ascii="Arial"/>
          <w:b/>
          <w:sz w:val="28"/>
        </w:rPr>
        <w:t>T</w:t>
      </w:r>
      <w:r w:rsidRPr="00DE4F25">
        <w:rPr>
          <w:rFonts w:ascii="Arial"/>
          <w:b/>
          <w:sz w:val="24"/>
        </w:rPr>
        <w:t xml:space="preserve">ABLE OF </w:t>
      </w:r>
      <w:r w:rsidRPr="00DE4F25">
        <w:rPr>
          <w:rFonts w:ascii="Arial"/>
          <w:b/>
          <w:sz w:val="28"/>
        </w:rPr>
        <w:t>C</w:t>
      </w:r>
      <w:r w:rsidRPr="00DE4F25">
        <w:rPr>
          <w:rFonts w:ascii="Arial"/>
          <w:b/>
          <w:sz w:val="24"/>
        </w:rPr>
        <w:t>ONTENTS</w:t>
      </w:r>
    </w:p>
    <w:p w14:paraId="7FA5CEF3" w14:textId="77777777" w:rsidR="004521D3" w:rsidRPr="00DE4F25" w:rsidRDefault="008F74CD">
      <w:pPr>
        <w:pStyle w:val="TOC2"/>
        <w:tabs>
          <w:tab w:val="right" w:leader="dot" w:pos="9570"/>
        </w:tabs>
        <w:rPr>
          <w:rFonts w:asciiTheme="minorHAnsi" w:eastAsiaTheme="minorEastAsia" w:hAnsiTheme="minorHAnsi" w:cstheme="minorBidi"/>
          <w:b w:val="0"/>
          <w:bCs w:val="0"/>
          <w:i w:val="0"/>
          <w:noProof/>
          <w:sz w:val="20"/>
        </w:rPr>
      </w:pPr>
      <w:r w:rsidRPr="00DE4F25">
        <w:rPr>
          <w:b w:val="0"/>
          <w:sz w:val="40"/>
        </w:rPr>
        <w:fldChar w:fldCharType="begin"/>
      </w:r>
      <w:r w:rsidRPr="00DE4F25">
        <w:rPr>
          <w:b w:val="0"/>
          <w:sz w:val="40"/>
        </w:rPr>
        <w:instrText xml:space="preserve"> TOC \o "1-2" \u </w:instrText>
      </w:r>
      <w:r w:rsidRPr="00DE4F25">
        <w:rPr>
          <w:b w:val="0"/>
          <w:sz w:val="40"/>
        </w:rPr>
        <w:fldChar w:fldCharType="separate"/>
      </w:r>
      <w:r w:rsidR="004521D3" w:rsidRPr="00DE4F25">
        <w:rPr>
          <w:rFonts w:ascii="Arial Bold" w:hAnsi="Arial Bold"/>
          <w:caps/>
          <w:noProof/>
          <w:sz w:val="20"/>
        </w:rPr>
        <w:t>1.0</w:t>
      </w:r>
      <w:r w:rsidR="004521D3" w:rsidRPr="00DE4F25">
        <w:rPr>
          <w:rFonts w:asciiTheme="minorHAnsi" w:eastAsiaTheme="minorEastAsia" w:hAnsiTheme="minorHAnsi" w:cstheme="minorBidi"/>
          <w:b w:val="0"/>
          <w:bCs w:val="0"/>
          <w:i w:val="0"/>
          <w:noProof/>
          <w:sz w:val="20"/>
        </w:rPr>
        <w:tab/>
      </w:r>
      <w:r w:rsidR="004521D3" w:rsidRPr="00DE4F25">
        <w:rPr>
          <w:noProof/>
          <w:sz w:val="20"/>
        </w:rPr>
        <w:t>INTRODUCTION</w:t>
      </w:r>
      <w:r w:rsidR="004521D3" w:rsidRPr="00DE4F25">
        <w:rPr>
          <w:noProof/>
          <w:sz w:val="20"/>
        </w:rPr>
        <w:tab/>
      </w:r>
      <w:r w:rsidR="004521D3" w:rsidRPr="00DE4F25">
        <w:rPr>
          <w:noProof/>
          <w:sz w:val="20"/>
        </w:rPr>
        <w:fldChar w:fldCharType="begin"/>
      </w:r>
      <w:r w:rsidR="004521D3" w:rsidRPr="00DE4F25">
        <w:rPr>
          <w:noProof/>
          <w:sz w:val="20"/>
        </w:rPr>
        <w:instrText xml:space="preserve"> PAGEREF _Toc522797467 \h </w:instrText>
      </w:r>
      <w:r w:rsidR="004521D3" w:rsidRPr="00DE4F25">
        <w:rPr>
          <w:noProof/>
          <w:sz w:val="20"/>
        </w:rPr>
      </w:r>
      <w:r w:rsidR="004521D3" w:rsidRPr="00DE4F25">
        <w:rPr>
          <w:noProof/>
          <w:sz w:val="20"/>
        </w:rPr>
        <w:fldChar w:fldCharType="separate"/>
      </w:r>
      <w:r w:rsidR="00DE4F25">
        <w:rPr>
          <w:noProof/>
          <w:sz w:val="20"/>
        </w:rPr>
        <w:t>4</w:t>
      </w:r>
      <w:r w:rsidR="004521D3" w:rsidRPr="00DE4F25">
        <w:rPr>
          <w:noProof/>
          <w:sz w:val="20"/>
        </w:rPr>
        <w:fldChar w:fldCharType="end"/>
      </w:r>
    </w:p>
    <w:p w14:paraId="17012AE7"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1.1</w:t>
      </w:r>
      <w:r w:rsidRPr="00DE4F25">
        <w:rPr>
          <w:rFonts w:asciiTheme="minorHAnsi" w:eastAsiaTheme="minorEastAsia" w:hAnsiTheme="minorHAnsi" w:cstheme="minorBidi"/>
          <w:b w:val="0"/>
          <w:bCs w:val="0"/>
          <w:i w:val="0"/>
          <w:noProof/>
          <w:sz w:val="20"/>
        </w:rPr>
        <w:tab/>
      </w:r>
      <w:r w:rsidRPr="00DE4F25">
        <w:rPr>
          <w:noProof/>
          <w:sz w:val="20"/>
        </w:rPr>
        <w:t>Purpose</w:t>
      </w:r>
      <w:r w:rsidRPr="00DE4F25">
        <w:rPr>
          <w:noProof/>
          <w:sz w:val="20"/>
        </w:rPr>
        <w:tab/>
      </w:r>
      <w:r w:rsidRPr="00DE4F25">
        <w:rPr>
          <w:noProof/>
          <w:sz w:val="20"/>
        </w:rPr>
        <w:fldChar w:fldCharType="begin"/>
      </w:r>
      <w:r w:rsidRPr="00DE4F25">
        <w:rPr>
          <w:noProof/>
          <w:sz w:val="20"/>
        </w:rPr>
        <w:instrText xml:space="preserve"> PAGEREF _Toc522797468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14:paraId="22D7A5AE"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1.2</w:t>
      </w:r>
      <w:r w:rsidRPr="00DE4F25">
        <w:rPr>
          <w:rFonts w:asciiTheme="minorHAnsi" w:eastAsiaTheme="minorEastAsia" w:hAnsiTheme="minorHAnsi" w:cstheme="minorBidi"/>
          <w:b w:val="0"/>
          <w:bCs w:val="0"/>
          <w:i w:val="0"/>
          <w:noProof/>
          <w:sz w:val="20"/>
        </w:rPr>
        <w:tab/>
      </w:r>
      <w:r w:rsidRPr="00DE4F25">
        <w:rPr>
          <w:noProof/>
          <w:sz w:val="20"/>
        </w:rPr>
        <w:t>Scope</w:t>
      </w:r>
      <w:r w:rsidRPr="00DE4F25">
        <w:rPr>
          <w:noProof/>
          <w:sz w:val="20"/>
        </w:rPr>
        <w:tab/>
      </w:r>
      <w:r w:rsidRPr="00DE4F25">
        <w:rPr>
          <w:noProof/>
          <w:sz w:val="20"/>
        </w:rPr>
        <w:fldChar w:fldCharType="begin"/>
      </w:r>
      <w:r w:rsidRPr="00DE4F25">
        <w:rPr>
          <w:noProof/>
          <w:sz w:val="20"/>
        </w:rPr>
        <w:instrText xml:space="preserve"> PAGEREF _Toc522797469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14:paraId="45FBBBCF"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1.3</w:t>
      </w:r>
      <w:r w:rsidRPr="00DE4F25">
        <w:rPr>
          <w:rFonts w:asciiTheme="minorHAnsi" w:eastAsiaTheme="minorEastAsia" w:hAnsiTheme="minorHAnsi" w:cstheme="minorBidi"/>
          <w:b w:val="0"/>
          <w:bCs w:val="0"/>
          <w:i w:val="0"/>
          <w:noProof/>
          <w:sz w:val="20"/>
        </w:rPr>
        <w:tab/>
      </w:r>
      <w:r w:rsidRPr="00DE4F25">
        <w:rPr>
          <w:noProof/>
          <w:sz w:val="20"/>
        </w:rPr>
        <w:t>Overview</w:t>
      </w:r>
      <w:r w:rsidRPr="00DE4F25">
        <w:rPr>
          <w:noProof/>
          <w:sz w:val="20"/>
        </w:rPr>
        <w:tab/>
      </w:r>
      <w:r w:rsidRPr="00DE4F25">
        <w:rPr>
          <w:noProof/>
          <w:sz w:val="20"/>
        </w:rPr>
        <w:fldChar w:fldCharType="begin"/>
      </w:r>
      <w:r w:rsidRPr="00DE4F25">
        <w:rPr>
          <w:noProof/>
          <w:sz w:val="20"/>
        </w:rPr>
        <w:instrText xml:space="preserve"> PAGEREF _Toc522797470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14:paraId="6560C57F"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1.4</w:t>
      </w:r>
      <w:r w:rsidRPr="00DE4F25">
        <w:rPr>
          <w:rFonts w:asciiTheme="minorHAnsi" w:eastAsiaTheme="minorEastAsia" w:hAnsiTheme="minorHAnsi" w:cstheme="minorBidi"/>
          <w:b w:val="0"/>
          <w:bCs w:val="0"/>
          <w:i w:val="0"/>
          <w:noProof/>
          <w:sz w:val="20"/>
        </w:rPr>
        <w:tab/>
      </w:r>
      <w:r w:rsidRPr="00DE4F25">
        <w:rPr>
          <w:noProof/>
          <w:sz w:val="20"/>
        </w:rPr>
        <w:t>Reference</w:t>
      </w:r>
      <w:r w:rsidRPr="00DE4F25">
        <w:rPr>
          <w:noProof/>
          <w:spacing w:val="-2"/>
          <w:sz w:val="20"/>
        </w:rPr>
        <w:t xml:space="preserve"> </w:t>
      </w:r>
      <w:r w:rsidRPr="00DE4F25">
        <w:rPr>
          <w:noProof/>
          <w:sz w:val="20"/>
        </w:rPr>
        <w:t>Material</w:t>
      </w:r>
      <w:r w:rsidRPr="00DE4F25">
        <w:rPr>
          <w:noProof/>
          <w:sz w:val="20"/>
        </w:rPr>
        <w:tab/>
      </w:r>
      <w:r w:rsidRPr="00DE4F25">
        <w:rPr>
          <w:noProof/>
          <w:sz w:val="20"/>
        </w:rPr>
        <w:fldChar w:fldCharType="begin"/>
      </w:r>
      <w:r w:rsidRPr="00DE4F25">
        <w:rPr>
          <w:noProof/>
          <w:sz w:val="20"/>
        </w:rPr>
        <w:instrText xml:space="preserve"> PAGEREF _Toc522797471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14:paraId="4C85760C"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1.5</w:t>
      </w:r>
      <w:r w:rsidRPr="00DE4F25">
        <w:rPr>
          <w:rFonts w:asciiTheme="minorHAnsi" w:eastAsiaTheme="minorEastAsia" w:hAnsiTheme="minorHAnsi" w:cstheme="minorBidi"/>
          <w:b w:val="0"/>
          <w:bCs w:val="0"/>
          <w:i w:val="0"/>
          <w:noProof/>
          <w:sz w:val="20"/>
        </w:rPr>
        <w:tab/>
      </w:r>
      <w:r w:rsidRPr="00DE4F25">
        <w:rPr>
          <w:noProof/>
          <w:sz w:val="20"/>
        </w:rPr>
        <w:t>Definitions and</w:t>
      </w:r>
      <w:r w:rsidRPr="00DE4F25">
        <w:rPr>
          <w:noProof/>
          <w:spacing w:val="2"/>
          <w:sz w:val="20"/>
        </w:rPr>
        <w:t xml:space="preserve"> </w:t>
      </w:r>
      <w:r w:rsidRPr="00DE4F25">
        <w:rPr>
          <w:noProof/>
          <w:sz w:val="20"/>
        </w:rPr>
        <w:t>Acronyms</w:t>
      </w:r>
      <w:r w:rsidRPr="00DE4F25">
        <w:rPr>
          <w:noProof/>
          <w:sz w:val="20"/>
        </w:rPr>
        <w:tab/>
      </w:r>
      <w:r w:rsidRPr="00DE4F25">
        <w:rPr>
          <w:noProof/>
          <w:sz w:val="20"/>
        </w:rPr>
        <w:fldChar w:fldCharType="begin"/>
      </w:r>
      <w:r w:rsidRPr="00DE4F25">
        <w:rPr>
          <w:noProof/>
          <w:sz w:val="20"/>
        </w:rPr>
        <w:instrText xml:space="preserve"> PAGEREF _Toc522797472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14:paraId="370E8D31"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rFonts w:ascii="Arial Bold" w:hAnsi="Arial Bold"/>
          <w:caps/>
          <w:noProof/>
          <w:sz w:val="20"/>
        </w:rPr>
        <w:t>2.0</w:t>
      </w:r>
      <w:r w:rsidRPr="00DE4F25">
        <w:rPr>
          <w:rFonts w:asciiTheme="minorHAnsi" w:eastAsiaTheme="minorEastAsia" w:hAnsiTheme="minorHAnsi" w:cstheme="minorBidi"/>
          <w:b w:val="0"/>
          <w:bCs w:val="0"/>
          <w:i w:val="0"/>
          <w:noProof/>
          <w:sz w:val="20"/>
        </w:rPr>
        <w:tab/>
      </w:r>
      <w:r w:rsidRPr="00DE4F25">
        <w:rPr>
          <w:noProof/>
          <w:sz w:val="20"/>
        </w:rPr>
        <w:t>SYSTEM</w:t>
      </w:r>
      <w:r w:rsidRPr="00DE4F25">
        <w:rPr>
          <w:noProof/>
          <w:spacing w:val="-2"/>
          <w:sz w:val="20"/>
        </w:rPr>
        <w:t xml:space="preserve"> </w:t>
      </w:r>
      <w:r w:rsidRPr="00DE4F25">
        <w:rPr>
          <w:noProof/>
          <w:sz w:val="20"/>
        </w:rPr>
        <w:t>OVERVIEW</w:t>
      </w:r>
      <w:r w:rsidRPr="00DE4F25">
        <w:rPr>
          <w:noProof/>
          <w:sz w:val="20"/>
        </w:rPr>
        <w:tab/>
      </w:r>
      <w:r w:rsidRPr="00DE4F25">
        <w:rPr>
          <w:noProof/>
          <w:sz w:val="20"/>
        </w:rPr>
        <w:fldChar w:fldCharType="begin"/>
      </w:r>
      <w:r w:rsidRPr="00DE4F25">
        <w:rPr>
          <w:noProof/>
          <w:sz w:val="20"/>
        </w:rPr>
        <w:instrText xml:space="preserve"> PAGEREF _Toc522797473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14:paraId="444B5AAE"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rFonts w:ascii="Arial Bold" w:hAnsi="Arial Bold"/>
          <w:caps/>
          <w:noProof/>
          <w:sz w:val="20"/>
        </w:rPr>
        <w:t>3.0</w:t>
      </w:r>
      <w:r w:rsidRPr="00DE4F25">
        <w:rPr>
          <w:rFonts w:asciiTheme="minorHAnsi" w:eastAsiaTheme="minorEastAsia" w:hAnsiTheme="minorHAnsi" w:cstheme="minorBidi"/>
          <w:b w:val="0"/>
          <w:bCs w:val="0"/>
          <w:i w:val="0"/>
          <w:noProof/>
          <w:sz w:val="20"/>
        </w:rPr>
        <w:tab/>
      </w:r>
      <w:r w:rsidRPr="00DE4F25">
        <w:rPr>
          <w:noProof/>
          <w:sz w:val="20"/>
        </w:rPr>
        <w:t>SYSTEM</w:t>
      </w:r>
      <w:r w:rsidRPr="00DE4F25">
        <w:rPr>
          <w:noProof/>
          <w:spacing w:val="7"/>
          <w:sz w:val="20"/>
        </w:rPr>
        <w:t xml:space="preserve"> </w:t>
      </w:r>
      <w:r w:rsidRPr="00DE4F25">
        <w:rPr>
          <w:noProof/>
          <w:sz w:val="20"/>
        </w:rPr>
        <w:t>ARCHITECTURE</w:t>
      </w:r>
      <w:r w:rsidRPr="00DE4F25">
        <w:rPr>
          <w:noProof/>
          <w:sz w:val="20"/>
        </w:rPr>
        <w:tab/>
      </w:r>
      <w:r w:rsidRPr="00DE4F25">
        <w:rPr>
          <w:noProof/>
          <w:sz w:val="20"/>
        </w:rPr>
        <w:fldChar w:fldCharType="begin"/>
      </w:r>
      <w:r w:rsidRPr="00DE4F25">
        <w:rPr>
          <w:noProof/>
          <w:sz w:val="20"/>
        </w:rPr>
        <w:instrText xml:space="preserve"> PAGEREF _Toc522797474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14:paraId="19E2A2CD"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3.1</w:t>
      </w:r>
      <w:r w:rsidRPr="00DE4F25">
        <w:rPr>
          <w:rFonts w:asciiTheme="minorHAnsi" w:eastAsiaTheme="minorEastAsia" w:hAnsiTheme="minorHAnsi" w:cstheme="minorBidi"/>
          <w:b w:val="0"/>
          <w:bCs w:val="0"/>
          <w:i w:val="0"/>
          <w:noProof/>
          <w:sz w:val="20"/>
        </w:rPr>
        <w:tab/>
      </w:r>
      <w:r w:rsidRPr="00DE4F25">
        <w:rPr>
          <w:noProof/>
          <w:sz w:val="20"/>
        </w:rPr>
        <w:t>Architectural</w:t>
      </w:r>
      <w:r w:rsidRPr="00DE4F25">
        <w:rPr>
          <w:noProof/>
          <w:spacing w:val="1"/>
          <w:sz w:val="20"/>
        </w:rPr>
        <w:t xml:space="preserve"> </w:t>
      </w:r>
      <w:r w:rsidRPr="00DE4F25">
        <w:rPr>
          <w:noProof/>
          <w:sz w:val="20"/>
        </w:rPr>
        <w:t>Design</w:t>
      </w:r>
      <w:r w:rsidRPr="00DE4F25">
        <w:rPr>
          <w:noProof/>
          <w:sz w:val="20"/>
        </w:rPr>
        <w:tab/>
      </w:r>
      <w:r w:rsidRPr="00DE4F25">
        <w:rPr>
          <w:noProof/>
          <w:sz w:val="20"/>
        </w:rPr>
        <w:fldChar w:fldCharType="begin"/>
      </w:r>
      <w:r w:rsidRPr="00DE4F25">
        <w:rPr>
          <w:noProof/>
          <w:sz w:val="20"/>
        </w:rPr>
        <w:instrText xml:space="preserve"> PAGEREF _Toc522797475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14:paraId="268C40EE"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3.2</w:t>
      </w:r>
      <w:r w:rsidRPr="00DE4F25">
        <w:rPr>
          <w:rFonts w:asciiTheme="minorHAnsi" w:eastAsiaTheme="minorEastAsia" w:hAnsiTheme="minorHAnsi" w:cstheme="minorBidi"/>
          <w:b w:val="0"/>
          <w:bCs w:val="0"/>
          <w:i w:val="0"/>
          <w:noProof/>
          <w:sz w:val="20"/>
        </w:rPr>
        <w:tab/>
      </w:r>
      <w:r w:rsidRPr="00DE4F25">
        <w:rPr>
          <w:noProof/>
          <w:sz w:val="20"/>
        </w:rPr>
        <w:t>Decomposition</w:t>
      </w:r>
      <w:r w:rsidRPr="00DE4F25">
        <w:rPr>
          <w:noProof/>
          <w:spacing w:val="-2"/>
          <w:sz w:val="20"/>
        </w:rPr>
        <w:t xml:space="preserve"> </w:t>
      </w:r>
      <w:r w:rsidRPr="00DE4F25">
        <w:rPr>
          <w:noProof/>
          <w:sz w:val="20"/>
        </w:rPr>
        <w:t>Description</w:t>
      </w:r>
      <w:r w:rsidRPr="00DE4F25">
        <w:rPr>
          <w:noProof/>
          <w:sz w:val="20"/>
        </w:rPr>
        <w:tab/>
      </w:r>
      <w:r w:rsidRPr="00DE4F25">
        <w:rPr>
          <w:noProof/>
          <w:sz w:val="20"/>
        </w:rPr>
        <w:fldChar w:fldCharType="begin"/>
      </w:r>
      <w:r w:rsidRPr="00DE4F25">
        <w:rPr>
          <w:noProof/>
          <w:sz w:val="20"/>
        </w:rPr>
        <w:instrText xml:space="preserve"> PAGEREF _Toc522797476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14:paraId="6DA3B59D"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3.3</w:t>
      </w:r>
      <w:r w:rsidRPr="00DE4F25">
        <w:rPr>
          <w:rFonts w:asciiTheme="minorHAnsi" w:eastAsiaTheme="minorEastAsia" w:hAnsiTheme="minorHAnsi" w:cstheme="minorBidi"/>
          <w:b w:val="0"/>
          <w:bCs w:val="0"/>
          <w:i w:val="0"/>
          <w:noProof/>
          <w:sz w:val="20"/>
        </w:rPr>
        <w:tab/>
      </w:r>
      <w:r w:rsidRPr="00DE4F25">
        <w:rPr>
          <w:noProof/>
          <w:sz w:val="20"/>
        </w:rPr>
        <w:t>Design</w:t>
      </w:r>
      <w:r w:rsidRPr="00DE4F25">
        <w:rPr>
          <w:noProof/>
          <w:spacing w:val="-2"/>
          <w:sz w:val="20"/>
        </w:rPr>
        <w:t xml:space="preserve"> </w:t>
      </w:r>
      <w:r w:rsidRPr="00DE4F25">
        <w:rPr>
          <w:noProof/>
          <w:sz w:val="20"/>
        </w:rPr>
        <w:t>Rationale</w:t>
      </w:r>
      <w:r w:rsidRPr="00DE4F25">
        <w:rPr>
          <w:noProof/>
          <w:sz w:val="20"/>
        </w:rPr>
        <w:tab/>
      </w:r>
      <w:r w:rsidRPr="00DE4F25">
        <w:rPr>
          <w:noProof/>
          <w:sz w:val="20"/>
        </w:rPr>
        <w:fldChar w:fldCharType="begin"/>
      </w:r>
      <w:r w:rsidRPr="00DE4F25">
        <w:rPr>
          <w:noProof/>
          <w:sz w:val="20"/>
        </w:rPr>
        <w:instrText xml:space="preserve"> PAGEREF _Toc522797477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14:paraId="3C7B28FE"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rFonts w:ascii="Arial Bold" w:hAnsi="Arial Bold"/>
          <w:caps/>
          <w:noProof/>
          <w:sz w:val="20"/>
        </w:rPr>
        <w:t>4.0</w:t>
      </w:r>
      <w:r w:rsidRPr="00DE4F25">
        <w:rPr>
          <w:rFonts w:asciiTheme="minorHAnsi" w:eastAsiaTheme="minorEastAsia" w:hAnsiTheme="minorHAnsi" w:cstheme="minorBidi"/>
          <w:b w:val="0"/>
          <w:bCs w:val="0"/>
          <w:i w:val="0"/>
          <w:noProof/>
          <w:sz w:val="20"/>
        </w:rPr>
        <w:tab/>
      </w:r>
      <w:r w:rsidRPr="00DE4F25">
        <w:rPr>
          <w:noProof/>
          <w:sz w:val="20"/>
        </w:rPr>
        <w:t>DATA</w:t>
      </w:r>
      <w:r w:rsidRPr="00DE4F25">
        <w:rPr>
          <w:noProof/>
          <w:spacing w:val="-2"/>
          <w:sz w:val="20"/>
        </w:rPr>
        <w:t xml:space="preserve"> </w:t>
      </w:r>
      <w:r w:rsidRPr="00DE4F25">
        <w:rPr>
          <w:noProof/>
          <w:sz w:val="20"/>
        </w:rPr>
        <w:t>DESIGN</w:t>
      </w:r>
      <w:r w:rsidRPr="00DE4F25">
        <w:rPr>
          <w:noProof/>
          <w:sz w:val="20"/>
        </w:rPr>
        <w:tab/>
      </w:r>
      <w:r w:rsidRPr="00DE4F25">
        <w:rPr>
          <w:noProof/>
          <w:sz w:val="20"/>
        </w:rPr>
        <w:fldChar w:fldCharType="begin"/>
      </w:r>
      <w:r w:rsidRPr="00DE4F25">
        <w:rPr>
          <w:noProof/>
          <w:sz w:val="20"/>
        </w:rPr>
        <w:instrText xml:space="preserve"> PAGEREF _Toc522797478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14:paraId="5BE073E9"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4.1</w:t>
      </w:r>
      <w:r w:rsidRPr="00DE4F25">
        <w:rPr>
          <w:rFonts w:asciiTheme="minorHAnsi" w:eastAsiaTheme="minorEastAsia" w:hAnsiTheme="minorHAnsi" w:cstheme="minorBidi"/>
          <w:b w:val="0"/>
          <w:bCs w:val="0"/>
          <w:i w:val="0"/>
          <w:noProof/>
          <w:sz w:val="20"/>
        </w:rPr>
        <w:tab/>
      </w:r>
      <w:r w:rsidRPr="00DE4F25">
        <w:rPr>
          <w:noProof/>
          <w:sz w:val="20"/>
        </w:rPr>
        <w:t>Data Description</w:t>
      </w:r>
      <w:r w:rsidRPr="00DE4F25">
        <w:rPr>
          <w:noProof/>
          <w:sz w:val="20"/>
        </w:rPr>
        <w:tab/>
      </w:r>
      <w:r w:rsidRPr="00DE4F25">
        <w:rPr>
          <w:noProof/>
          <w:sz w:val="20"/>
        </w:rPr>
        <w:fldChar w:fldCharType="begin"/>
      </w:r>
      <w:r w:rsidRPr="00DE4F25">
        <w:rPr>
          <w:noProof/>
          <w:sz w:val="20"/>
        </w:rPr>
        <w:instrText xml:space="preserve"> PAGEREF _Toc522797479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14:paraId="4CCB911A"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4.2</w:t>
      </w:r>
      <w:r w:rsidRPr="00DE4F25">
        <w:rPr>
          <w:rFonts w:asciiTheme="minorHAnsi" w:eastAsiaTheme="minorEastAsia" w:hAnsiTheme="minorHAnsi" w:cstheme="minorBidi"/>
          <w:b w:val="0"/>
          <w:bCs w:val="0"/>
          <w:i w:val="0"/>
          <w:noProof/>
          <w:sz w:val="20"/>
        </w:rPr>
        <w:tab/>
      </w:r>
      <w:r w:rsidRPr="00DE4F25">
        <w:rPr>
          <w:noProof/>
          <w:sz w:val="20"/>
        </w:rPr>
        <w:t>Data Dictionary</w:t>
      </w:r>
      <w:r w:rsidRPr="00DE4F25">
        <w:rPr>
          <w:noProof/>
          <w:sz w:val="20"/>
        </w:rPr>
        <w:tab/>
      </w:r>
      <w:r w:rsidRPr="00DE4F25">
        <w:rPr>
          <w:noProof/>
          <w:sz w:val="20"/>
        </w:rPr>
        <w:fldChar w:fldCharType="begin"/>
      </w:r>
      <w:r w:rsidRPr="00DE4F25">
        <w:rPr>
          <w:noProof/>
          <w:sz w:val="20"/>
        </w:rPr>
        <w:instrText xml:space="preserve"> PAGEREF _Toc522797480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14:paraId="388A7C05"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rFonts w:ascii="Arial Bold" w:hAnsi="Arial Bold"/>
          <w:caps/>
          <w:noProof/>
          <w:sz w:val="20"/>
        </w:rPr>
        <w:t>5.0</w:t>
      </w:r>
      <w:r w:rsidRPr="00DE4F25">
        <w:rPr>
          <w:rFonts w:asciiTheme="minorHAnsi" w:eastAsiaTheme="minorEastAsia" w:hAnsiTheme="minorHAnsi" w:cstheme="minorBidi"/>
          <w:b w:val="0"/>
          <w:bCs w:val="0"/>
          <w:i w:val="0"/>
          <w:noProof/>
          <w:sz w:val="20"/>
        </w:rPr>
        <w:tab/>
      </w:r>
      <w:r w:rsidRPr="00DE4F25">
        <w:rPr>
          <w:noProof/>
          <w:sz w:val="20"/>
        </w:rPr>
        <w:t>COMPONENT</w:t>
      </w:r>
      <w:r w:rsidRPr="00DE4F25">
        <w:rPr>
          <w:noProof/>
          <w:spacing w:val="-6"/>
          <w:sz w:val="20"/>
        </w:rPr>
        <w:t xml:space="preserve"> </w:t>
      </w:r>
      <w:r w:rsidRPr="00DE4F25">
        <w:rPr>
          <w:noProof/>
          <w:sz w:val="20"/>
        </w:rPr>
        <w:t>DESIGN</w:t>
      </w:r>
      <w:r w:rsidRPr="00DE4F25">
        <w:rPr>
          <w:noProof/>
          <w:sz w:val="20"/>
        </w:rPr>
        <w:tab/>
      </w:r>
      <w:r w:rsidRPr="00DE4F25">
        <w:rPr>
          <w:noProof/>
          <w:sz w:val="20"/>
        </w:rPr>
        <w:fldChar w:fldCharType="begin"/>
      </w:r>
      <w:r w:rsidRPr="00DE4F25">
        <w:rPr>
          <w:noProof/>
          <w:sz w:val="20"/>
        </w:rPr>
        <w:instrText xml:space="preserve"> PAGEREF _Toc522797481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14:paraId="33C4A309"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rFonts w:ascii="Arial Bold" w:hAnsi="Arial Bold"/>
          <w:caps/>
          <w:noProof/>
          <w:sz w:val="20"/>
        </w:rPr>
        <w:t>6.0</w:t>
      </w:r>
      <w:r w:rsidRPr="00DE4F25">
        <w:rPr>
          <w:rFonts w:asciiTheme="minorHAnsi" w:eastAsiaTheme="minorEastAsia" w:hAnsiTheme="minorHAnsi" w:cstheme="minorBidi"/>
          <w:b w:val="0"/>
          <w:bCs w:val="0"/>
          <w:i w:val="0"/>
          <w:noProof/>
          <w:sz w:val="20"/>
        </w:rPr>
        <w:tab/>
      </w:r>
      <w:r w:rsidRPr="00DE4F25">
        <w:rPr>
          <w:noProof/>
          <w:sz w:val="20"/>
        </w:rPr>
        <w:t>HUMAN INTERFACE</w:t>
      </w:r>
      <w:r w:rsidRPr="00DE4F25">
        <w:rPr>
          <w:noProof/>
          <w:spacing w:val="-3"/>
          <w:sz w:val="20"/>
        </w:rPr>
        <w:t xml:space="preserve"> </w:t>
      </w:r>
      <w:r w:rsidRPr="00DE4F25">
        <w:rPr>
          <w:noProof/>
          <w:sz w:val="20"/>
        </w:rPr>
        <w:t>DESIGN</w:t>
      </w:r>
      <w:r w:rsidRPr="00DE4F25">
        <w:rPr>
          <w:noProof/>
          <w:sz w:val="20"/>
        </w:rPr>
        <w:tab/>
      </w:r>
      <w:r w:rsidRPr="00DE4F25">
        <w:rPr>
          <w:noProof/>
          <w:sz w:val="20"/>
        </w:rPr>
        <w:fldChar w:fldCharType="begin"/>
      </w:r>
      <w:r w:rsidRPr="00DE4F25">
        <w:rPr>
          <w:noProof/>
          <w:sz w:val="20"/>
        </w:rPr>
        <w:instrText xml:space="preserve"> PAGEREF _Toc522797482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14:paraId="19AF543B"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6.1</w:t>
      </w:r>
      <w:r w:rsidRPr="00DE4F25">
        <w:rPr>
          <w:rFonts w:asciiTheme="minorHAnsi" w:eastAsiaTheme="minorEastAsia" w:hAnsiTheme="minorHAnsi" w:cstheme="minorBidi"/>
          <w:b w:val="0"/>
          <w:bCs w:val="0"/>
          <w:i w:val="0"/>
          <w:noProof/>
          <w:sz w:val="20"/>
        </w:rPr>
        <w:tab/>
      </w:r>
      <w:r w:rsidRPr="00DE4F25">
        <w:rPr>
          <w:noProof/>
          <w:sz w:val="20"/>
        </w:rPr>
        <w:t>Overview of User</w:t>
      </w:r>
      <w:r w:rsidRPr="00DE4F25">
        <w:rPr>
          <w:noProof/>
          <w:spacing w:val="5"/>
          <w:sz w:val="20"/>
        </w:rPr>
        <w:t xml:space="preserve"> </w:t>
      </w:r>
      <w:r w:rsidRPr="00DE4F25">
        <w:rPr>
          <w:noProof/>
          <w:sz w:val="20"/>
        </w:rPr>
        <w:t>Interface</w:t>
      </w:r>
      <w:r w:rsidRPr="00DE4F25">
        <w:rPr>
          <w:noProof/>
          <w:sz w:val="20"/>
        </w:rPr>
        <w:tab/>
      </w:r>
      <w:r w:rsidRPr="00DE4F25">
        <w:rPr>
          <w:noProof/>
          <w:sz w:val="20"/>
        </w:rPr>
        <w:fldChar w:fldCharType="begin"/>
      </w:r>
      <w:r w:rsidRPr="00DE4F25">
        <w:rPr>
          <w:noProof/>
          <w:sz w:val="20"/>
        </w:rPr>
        <w:instrText xml:space="preserve"> PAGEREF _Toc522797483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14:paraId="763F2B9B"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6.2</w:t>
      </w:r>
      <w:r w:rsidRPr="00DE4F25">
        <w:rPr>
          <w:rFonts w:asciiTheme="minorHAnsi" w:eastAsiaTheme="minorEastAsia" w:hAnsiTheme="minorHAnsi" w:cstheme="minorBidi"/>
          <w:b w:val="0"/>
          <w:bCs w:val="0"/>
          <w:i w:val="0"/>
          <w:noProof/>
          <w:sz w:val="20"/>
        </w:rPr>
        <w:tab/>
      </w:r>
      <w:r w:rsidRPr="00DE4F25">
        <w:rPr>
          <w:noProof/>
          <w:sz w:val="20"/>
        </w:rPr>
        <w:t>Screen</w:t>
      </w:r>
      <w:r w:rsidRPr="00DE4F25">
        <w:rPr>
          <w:noProof/>
          <w:spacing w:val="-2"/>
          <w:sz w:val="20"/>
        </w:rPr>
        <w:t xml:space="preserve"> </w:t>
      </w:r>
      <w:r w:rsidRPr="00DE4F25">
        <w:rPr>
          <w:noProof/>
          <w:sz w:val="20"/>
        </w:rPr>
        <w:t>Images</w:t>
      </w:r>
      <w:r w:rsidRPr="00DE4F25">
        <w:rPr>
          <w:noProof/>
          <w:sz w:val="20"/>
        </w:rPr>
        <w:tab/>
      </w:r>
      <w:r w:rsidRPr="00DE4F25">
        <w:rPr>
          <w:noProof/>
          <w:sz w:val="20"/>
        </w:rPr>
        <w:fldChar w:fldCharType="begin"/>
      </w:r>
      <w:r w:rsidRPr="00DE4F25">
        <w:rPr>
          <w:noProof/>
          <w:sz w:val="20"/>
        </w:rPr>
        <w:instrText xml:space="preserve"> PAGEREF _Toc522797484 \h </w:instrText>
      </w:r>
      <w:r w:rsidRPr="00DE4F25">
        <w:rPr>
          <w:noProof/>
          <w:sz w:val="20"/>
        </w:rPr>
      </w:r>
      <w:r w:rsidRPr="00DE4F25">
        <w:rPr>
          <w:noProof/>
          <w:sz w:val="20"/>
        </w:rPr>
        <w:fldChar w:fldCharType="separate"/>
      </w:r>
      <w:r w:rsidR="00DE4F25">
        <w:rPr>
          <w:noProof/>
          <w:sz w:val="20"/>
        </w:rPr>
        <w:t>6</w:t>
      </w:r>
      <w:r w:rsidRPr="00DE4F25">
        <w:rPr>
          <w:noProof/>
          <w:sz w:val="20"/>
        </w:rPr>
        <w:fldChar w:fldCharType="end"/>
      </w:r>
    </w:p>
    <w:p w14:paraId="7078C0C8"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6.3</w:t>
      </w:r>
      <w:r w:rsidRPr="00DE4F25">
        <w:rPr>
          <w:rFonts w:asciiTheme="minorHAnsi" w:eastAsiaTheme="minorEastAsia" w:hAnsiTheme="minorHAnsi" w:cstheme="minorBidi"/>
          <w:b w:val="0"/>
          <w:bCs w:val="0"/>
          <w:i w:val="0"/>
          <w:noProof/>
          <w:sz w:val="20"/>
        </w:rPr>
        <w:tab/>
      </w:r>
      <w:r w:rsidRPr="00DE4F25">
        <w:rPr>
          <w:noProof/>
          <w:sz w:val="20"/>
        </w:rPr>
        <w:t>Screen Objects and</w:t>
      </w:r>
      <w:r w:rsidRPr="00DE4F25">
        <w:rPr>
          <w:noProof/>
          <w:spacing w:val="1"/>
          <w:sz w:val="20"/>
        </w:rPr>
        <w:t xml:space="preserve"> </w:t>
      </w:r>
      <w:r w:rsidRPr="00DE4F25">
        <w:rPr>
          <w:noProof/>
          <w:sz w:val="20"/>
        </w:rPr>
        <w:t>Actions</w:t>
      </w:r>
      <w:r w:rsidRPr="00DE4F25">
        <w:rPr>
          <w:noProof/>
          <w:sz w:val="20"/>
        </w:rPr>
        <w:tab/>
      </w:r>
      <w:r w:rsidRPr="00DE4F25">
        <w:rPr>
          <w:noProof/>
          <w:sz w:val="20"/>
        </w:rPr>
        <w:fldChar w:fldCharType="begin"/>
      </w:r>
      <w:r w:rsidRPr="00DE4F25">
        <w:rPr>
          <w:noProof/>
          <w:sz w:val="20"/>
        </w:rPr>
        <w:instrText xml:space="preserve"> PAGEREF _Toc522797485 \h </w:instrText>
      </w:r>
      <w:r w:rsidRPr="00DE4F25">
        <w:rPr>
          <w:noProof/>
          <w:sz w:val="20"/>
        </w:rPr>
      </w:r>
      <w:r w:rsidRPr="00DE4F25">
        <w:rPr>
          <w:noProof/>
          <w:sz w:val="20"/>
        </w:rPr>
        <w:fldChar w:fldCharType="separate"/>
      </w:r>
      <w:r w:rsidR="00DE4F25">
        <w:rPr>
          <w:noProof/>
          <w:sz w:val="20"/>
        </w:rPr>
        <w:t>6</w:t>
      </w:r>
      <w:r w:rsidRPr="00DE4F25">
        <w:rPr>
          <w:noProof/>
          <w:sz w:val="20"/>
        </w:rPr>
        <w:fldChar w:fldCharType="end"/>
      </w:r>
    </w:p>
    <w:p w14:paraId="6388B303"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rFonts w:ascii="Arial Bold" w:hAnsi="Arial Bold"/>
          <w:caps/>
          <w:noProof/>
          <w:sz w:val="20"/>
        </w:rPr>
        <w:t>7.0</w:t>
      </w:r>
      <w:r w:rsidRPr="00DE4F25">
        <w:rPr>
          <w:rFonts w:asciiTheme="minorHAnsi" w:eastAsiaTheme="minorEastAsia" w:hAnsiTheme="minorHAnsi" w:cstheme="minorBidi"/>
          <w:b w:val="0"/>
          <w:bCs w:val="0"/>
          <w:i w:val="0"/>
          <w:noProof/>
          <w:sz w:val="20"/>
        </w:rPr>
        <w:tab/>
      </w:r>
      <w:r w:rsidRPr="00DE4F25">
        <w:rPr>
          <w:noProof/>
          <w:sz w:val="20"/>
        </w:rPr>
        <w:t>REQUIREMENTS</w:t>
      </w:r>
      <w:r w:rsidRPr="00DE4F25">
        <w:rPr>
          <w:noProof/>
          <w:spacing w:val="-2"/>
          <w:sz w:val="20"/>
        </w:rPr>
        <w:t xml:space="preserve"> </w:t>
      </w:r>
      <w:r w:rsidRPr="00DE4F25">
        <w:rPr>
          <w:noProof/>
          <w:sz w:val="20"/>
        </w:rPr>
        <w:t>MATRIX</w:t>
      </w:r>
      <w:r w:rsidRPr="00DE4F25">
        <w:rPr>
          <w:noProof/>
          <w:sz w:val="20"/>
        </w:rPr>
        <w:tab/>
      </w:r>
      <w:r w:rsidRPr="00DE4F25">
        <w:rPr>
          <w:noProof/>
          <w:sz w:val="20"/>
        </w:rPr>
        <w:fldChar w:fldCharType="begin"/>
      </w:r>
      <w:r w:rsidRPr="00DE4F25">
        <w:rPr>
          <w:noProof/>
          <w:sz w:val="20"/>
        </w:rPr>
        <w:instrText xml:space="preserve"> PAGEREF _Toc522797486 \h </w:instrText>
      </w:r>
      <w:r w:rsidRPr="00DE4F25">
        <w:rPr>
          <w:noProof/>
          <w:sz w:val="20"/>
        </w:rPr>
      </w:r>
      <w:r w:rsidRPr="00DE4F25">
        <w:rPr>
          <w:noProof/>
          <w:sz w:val="20"/>
        </w:rPr>
        <w:fldChar w:fldCharType="separate"/>
      </w:r>
      <w:r w:rsidR="00DE4F25">
        <w:rPr>
          <w:noProof/>
          <w:sz w:val="20"/>
        </w:rPr>
        <w:t>6</w:t>
      </w:r>
      <w:r w:rsidRPr="00DE4F25">
        <w:rPr>
          <w:noProof/>
          <w:sz w:val="20"/>
        </w:rPr>
        <w:fldChar w:fldCharType="end"/>
      </w:r>
    </w:p>
    <w:p w14:paraId="0E486BC2"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rFonts w:ascii="Arial Bold" w:hAnsi="Arial Bold"/>
          <w:caps/>
          <w:noProof/>
          <w:sz w:val="20"/>
        </w:rPr>
        <w:t>8.0</w:t>
      </w:r>
      <w:r w:rsidRPr="00DE4F25">
        <w:rPr>
          <w:rFonts w:asciiTheme="minorHAnsi" w:eastAsiaTheme="minorEastAsia" w:hAnsiTheme="minorHAnsi" w:cstheme="minorBidi"/>
          <w:b w:val="0"/>
          <w:bCs w:val="0"/>
          <w:i w:val="0"/>
          <w:noProof/>
          <w:sz w:val="20"/>
        </w:rPr>
        <w:tab/>
      </w:r>
      <w:r w:rsidRPr="00DE4F25">
        <w:rPr>
          <w:noProof/>
          <w:sz w:val="20"/>
        </w:rPr>
        <w:t>APPENDICES</w:t>
      </w:r>
      <w:r w:rsidRPr="00DE4F25">
        <w:rPr>
          <w:noProof/>
          <w:sz w:val="20"/>
        </w:rPr>
        <w:tab/>
      </w:r>
      <w:r w:rsidRPr="00DE4F25">
        <w:rPr>
          <w:noProof/>
          <w:sz w:val="20"/>
        </w:rPr>
        <w:fldChar w:fldCharType="begin"/>
      </w:r>
      <w:r w:rsidRPr="00DE4F25">
        <w:rPr>
          <w:noProof/>
          <w:sz w:val="20"/>
        </w:rPr>
        <w:instrText xml:space="preserve"> PAGEREF _Toc522797487 \h </w:instrText>
      </w:r>
      <w:r w:rsidRPr="00DE4F25">
        <w:rPr>
          <w:noProof/>
          <w:sz w:val="20"/>
        </w:rPr>
      </w:r>
      <w:r w:rsidRPr="00DE4F25">
        <w:rPr>
          <w:noProof/>
          <w:sz w:val="20"/>
        </w:rPr>
        <w:fldChar w:fldCharType="separate"/>
      </w:r>
      <w:r w:rsidR="00DE4F25">
        <w:rPr>
          <w:noProof/>
          <w:sz w:val="20"/>
        </w:rPr>
        <w:t>6</w:t>
      </w:r>
      <w:r w:rsidRPr="00DE4F25">
        <w:rPr>
          <w:noProof/>
          <w:sz w:val="20"/>
        </w:rPr>
        <w:fldChar w:fldCharType="end"/>
      </w:r>
    </w:p>
    <w:p w14:paraId="0B5ABA03" w14:textId="77777777" w:rsidR="004521D3" w:rsidRPr="00DE4F25" w:rsidRDefault="008F74CD" w:rsidP="008F74CD">
      <w:pPr>
        <w:pStyle w:val="TOC3"/>
        <w:tabs>
          <w:tab w:val="left" w:pos="901"/>
          <w:tab w:val="left" w:pos="902"/>
          <w:tab w:val="right" w:pos="9450"/>
        </w:tabs>
        <w:spacing w:before="118"/>
        <w:ind w:left="0" w:firstLine="0"/>
        <w:rPr>
          <w:b/>
          <w:sz w:val="40"/>
        </w:rPr>
      </w:pPr>
      <w:r w:rsidRPr="00DE4F25">
        <w:rPr>
          <w:b/>
          <w:sz w:val="40"/>
        </w:rPr>
        <w:fldChar w:fldCharType="end"/>
      </w:r>
      <w:r w:rsidR="004521D3" w:rsidRPr="00DE4F25">
        <w:rPr>
          <w:b/>
          <w:sz w:val="40"/>
        </w:rPr>
        <w:br w:type="page"/>
      </w:r>
    </w:p>
    <w:p w14:paraId="329EB1F9" w14:textId="77777777" w:rsidR="00FE6EEF" w:rsidRPr="00DE4F25" w:rsidRDefault="00FE6EEF" w:rsidP="008F74CD">
      <w:pPr>
        <w:pStyle w:val="TOC3"/>
        <w:tabs>
          <w:tab w:val="left" w:pos="901"/>
          <w:tab w:val="left" w:pos="902"/>
          <w:tab w:val="right" w:pos="9450"/>
        </w:tabs>
        <w:spacing w:before="118"/>
        <w:ind w:left="0" w:firstLine="0"/>
        <w:rPr>
          <w:b/>
          <w:sz w:val="40"/>
        </w:rPr>
      </w:pPr>
    </w:p>
    <w:p w14:paraId="0D1E6FBB" w14:textId="77777777" w:rsidR="00FE6EEF" w:rsidRPr="00DE4F25" w:rsidRDefault="004449A7" w:rsidP="008F74CD">
      <w:pPr>
        <w:pStyle w:val="Heading2"/>
        <w:spacing w:after="240"/>
        <w:rPr>
          <w:sz w:val="28"/>
        </w:rPr>
      </w:pPr>
      <w:bookmarkStart w:id="0" w:name="_bookmark0"/>
      <w:bookmarkStart w:id="1" w:name="_Toc522797467"/>
      <w:bookmarkEnd w:id="0"/>
      <w:r w:rsidRPr="00DE4F25">
        <w:rPr>
          <w:sz w:val="28"/>
        </w:rPr>
        <w:t>INTRODUCTION</w:t>
      </w:r>
      <w:bookmarkEnd w:id="1"/>
    </w:p>
    <w:p w14:paraId="63B11D57" w14:textId="77777777" w:rsidR="00FE6EEF" w:rsidRPr="00DE4F25" w:rsidRDefault="004449A7" w:rsidP="008F74CD">
      <w:pPr>
        <w:pStyle w:val="Heading2"/>
        <w:numPr>
          <w:ilvl w:val="1"/>
          <w:numId w:val="1"/>
        </w:numPr>
        <w:tabs>
          <w:tab w:val="left" w:pos="1440"/>
        </w:tabs>
        <w:ind w:left="1440" w:hanging="720"/>
        <w:rPr>
          <w:sz w:val="28"/>
        </w:rPr>
      </w:pPr>
      <w:bookmarkStart w:id="2" w:name="_bookmark1"/>
      <w:bookmarkStart w:id="3" w:name="_Toc522797468"/>
      <w:bookmarkEnd w:id="2"/>
      <w:r w:rsidRPr="00DE4F25">
        <w:rPr>
          <w:sz w:val="28"/>
        </w:rPr>
        <w:t>Purpose</w:t>
      </w:r>
      <w:bookmarkEnd w:id="3"/>
    </w:p>
    <w:p w14:paraId="1CBF8C97" w14:textId="2B27D344" w:rsidR="00FE6EEF" w:rsidRPr="00DE4F25" w:rsidRDefault="008F74CD" w:rsidP="008F74CD">
      <w:pPr>
        <w:pStyle w:val="BodyText"/>
        <w:tabs>
          <w:tab w:val="left" w:pos="1440"/>
        </w:tabs>
        <w:spacing w:before="124" w:line="237" w:lineRule="auto"/>
        <w:ind w:left="1440" w:hanging="720"/>
        <w:rPr>
          <w:sz w:val="22"/>
        </w:rPr>
      </w:pPr>
      <w:bookmarkStart w:id="4" w:name="_bookmark2"/>
      <w:bookmarkEnd w:id="4"/>
      <w:r w:rsidRPr="00DE4F25">
        <w:rPr>
          <w:sz w:val="22"/>
        </w:rPr>
        <w:tab/>
      </w:r>
      <w:r w:rsidR="004449A7" w:rsidRPr="00DE4F25">
        <w:rPr>
          <w:sz w:val="22"/>
        </w:rPr>
        <w:t xml:space="preserve">Identify the purpose of this </w:t>
      </w:r>
      <w:r w:rsidR="00FE43A3" w:rsidRPr="00DE4F25">
        <w:rPr>
          <w:sz w:val="22"/>
        </w:rPr>
        <w:t>SWDD</w:t>
      </w:r>
      <w:r w:rsidR="004449A7" w:rsidRPr="00DE4F25">
        <w:rPr>
          <w:sz w:val="22"/>
        </w:rPr>
        <w:t xml:space="preserve"> and its intended audience. (e.g. “This software design document describes the architecture and system design of XX. ….”).</w:t>
      </w:r>
    </w:p>
    <w:p w14:paraId="7B814B9A" w14:textId="51F1E1B7" w:rsidR="00FE6EEF" w:rsidRPr="00DE4F25" w:rsidRDefault="00FE6EEF" w:rsidP="008F74CD">
      <w:pPr>
        <w:pStyle w:val="BodyText"/>
        <w:tabs>
          <w:tab w:val="left" w:pos="1440"/>
        </w:tabs>
        <w:spacing w:before="3"/>
        <w:ind w:left="1440" w:hanging="720"/>
        <w:rPr>
          <w:sz w:val="20"/>
        </w:rPr>
      </w:pPr>
    </w:p>
    <w:p w14:paraId="2A3E4F7A" w14:textId="7FC1BD08" w:rsidR="00FE6EEF" w:rsidRPr="00DE4F25" w:rsidRDefault="004449A7" w:rsidP="008F74CD">
      <w:pPr>
        <w:pStyle w:val="Heading2"/>
        <w:numPr>
          <w:ilvl w:val="1"/>
          <w:numId w:val="1"/>
        </w:numPr>
        <w:tabs>
          <w:tab w:val="left" w:pos="1440"/>
        </w:tabs>
        <w:ind w:left="1440" w:hanging="720"/>
        <w:rPr>
          <w:sz w:val="28"/>
        </w:rPr>
      </w:pPr>
      <w:bookmarkStart w:id="5" w:name="_Toc522797469"/>
      <w:r w:rsidRPr="00DE4F25">
        <w:rPr>
          <w:sz w:val="28"/>
        </w:rPr>
        <w:t>Scope</w:t>
      </w:r>
      <w:bookmarkEnd w:id="5"/>
    </w:p>
    <w:p w14:paraId="337BD0F7" w14:textId="77777777" w:rsidR="00FE6EEF" w:rsidRPr="00DE4F25" w:rsidRDefault="008F74CD" w:rsidP="008F74CD">
      <w:pPr>
        <w:pStyle w:val="BodyText"/>
        <w:tabs>
          <w:tab w:val="left" w:pos="1440"/>
        </w:tabs>
        <w:spacing w:before="122" w:line="242" w:lineRule="auto"/>
        <w:ind w:left="1440" w:hanging="720"/>
        <w:rPr>
          <w:sz w:val="22"/>
        </w:rPr>
      </w:pPr>
      <w:r w:rsidRPr="00DE4F25">
        <w:rPr>
          <w:sz w:val="22"/>
        </w:rPr>
        <w:tab/>
      </w:r>
      <w:r w:rsidR="004449A7" w:rsidRPr="00DE4F25">
        <w:rPr>
          <w:sz w:val="22"/>
        </w:rPr>
        <w:t>Provide a description and scope of the software and explain the goals, objectives and benefits of your project. This will provide the basis for the brief description of your product.</w:t>
      </w:r>
    </w:p>
    <w:p w14:paraId="300C5ECF" w14:textId="18A4935C" w:rsidR="00FE6EEF" w:rsidRPr="00DE4F25" w:rsidRDefault="00FE6EEF" w:rsidP="008F74CD">
      <w:pPr>
        <w:pStyle w:val="BodyText"/>
        <w:tabs>
          <w:tab w:val="left" w:pos="1440"/>
        </w:tabs>
        <w:ind w:left="1440" w:hanging="720"/>
      </w:pPr>
    </w:p>
    <w:p w14:paraId="659E0530" w14:textId="40EDA80E" w:rsidR="00FE6EEF" w:rsidRPr="00DE4F25" w:rsidRDefault="004449A7" w:rsidP="008F74CD">
      <w:pPr>
        <w:pStyle w:val="Heading2"/>
        <w:numPr>
          <w:ilvl w:val="1"/>
          <w:numId w:val="1"/>
        </w:numPr>
        <w:tabs>
          <w:tab w:val="left" w:pos="1440"/>
        </w:tabs>
        <w:ind w:left="1440" w:hanging="720"/>
        <w:rPr>
          <w:sz w:val="28"/>
        </w:rPr>
      </w:pPr>
      <w:bookmarkStart w:id="6" w:name="_bookmark3"/>
      <w:bookmarkStart w:id="7" w:name="_Toc522797470"/>
      <w:bookmarkEnd w:id="6"/>
      <w:r w:rsidRPr="00DE4F25">
        <w:rPr>
          <w:sz w:val="28"/>
        </w:rPr>
        <w:t>Overview</w:t>
      </w:r>
      <w:bookmarkEnd w:id="7"/>
    </w:p>
    <w:p w14:paraId="7A39E20B" w14:textId="7F001334" w:rsidR="00FE6EEF" w:rsidRPr="00DE4F25" w:rsidRDefault="008F74CD" w:rsidP="008F74CD">
      <w:pPr>
        <w:pStyle w:val="BodyText"/>
        <w:tabs>
          <w:tab w:val="left" w:pos="1440"/>
        </w:tabs>
        <w:spacing w:before="117"/>
        <w:ind w:left="1440" w:hanging="720"/>
        <w:rPr>
          <w:sz w:val="22"/>
        </w:rPr>
      </w:pPr>
      <w:r w:rsidRPr="00DE4F25">
        <w:rPr>
          <w:sz w:val="22"/>
        </w:rPr>
        <w:tab/>
      </w:r>
      <w:r w:rsidR="004449A7" w:rsidRPr="00DE4F25">
        <w:rPr>
          <w:sz w:val="22"/>
        </w:rPr>
        <w:t>Provide an overview of this document and its organization.</w:t>
      </w:r>
    </w:p>
    <w:p w14:paraId="19A1B782" w14:textId="77777777" w:rsidR="00FE6EEF" w:rsidRPr="00DE4F25" w:rsidRDefault="00FE6EEF" w:rsidP="008F74CD">
      <w:pPr>
        <w:pStyle w:val="BodyText"/>
        <w:tabs>
          <w:tab w:val="left" w:pos="1440"/>
        </w:tabs>
        <w:ind w:left="1440" w:hanging="720"/>
      </w:pPr>
    </w:p>
    <w:p w14:paraId="6C09C546" w14:textId="77777777" w:rsidR="00FE6EEF" w:rsidRPr="00DE4F25" w:rsidRDefault="004449A7" w:rsidP="008F74CD">
      <w:pPr>
        <w:pStyle w:val="Heading2"/>
        <w:numPr>
          <w:ilvl w:val="1"/>
          <w:numId w:val="1"/>
        </w:numPr>
        <w:tabs>
          <w:tab w:val="left" w:pos="1440"/>
        </w:tabs>
        <w:ind w:left="1440" w:hanging="720"/>
        <w:rPr>
          <w:sz w:val="28"/>
        </w:rPr>
      </w:pPr>
      <w:bookmarkStart w:id="8" w:name="_bookmark4"/>
      <w:bookmarkStart w:id="9" w:name="_Toc522797471"/>
      <w:bookmarkEnd w:id="8"/>
      <w:r w:rsidRPr="00DE4F25">
        <w:rPr>
          <w:sz w:val="28"/>
        </w:rPr>
        <w:t>Reference</w:t>
      </w:r>
      <w:r w:rsidRPr="00DE4F25">
        <w:rPr>
          <w:spacing w:val="-2"/>
          <w:sz w:val="28"/>
        </w:rPr>
        <w:t xml:space="preserve"> </w:t>
      </w:r>
      <w:r w:rsidRPr="00DE4F25">
        <w:rPr>
          <w:sz w:val="28"/>
        </w:rPr>
        <w:t>Material</w:t>
      </w:r>
      <w:bookmarkEnd w:id="9"/>
    </w:p>
    <w:p w14:paraId="4DE20078" w14:textId="77777777" w:rsidR="00FE6EEF" w:rsidRPr="00DE4F25" w:rsidRDefault="008F74CD" w:rsidP="008F74CD">
      <w:pPr>
        <w:tabs>
          <w:tab w:val="left" w:pos="1440"/>
        </w:tabs>
        <w:spacing w:before="121"/>
        <w:ind w:left="1440" w:hanging="720"/>
        <w:rPr>
          <w:i/>
        </w:rPr>
      </w:pPr>
      <w:r w:rsidRPr="00DE4F25">
        <w:rPr>
          <w:i/>
        </w:rPr>
        <w:tab/>
      </w:r>
      <w:r w:rsidR="004449A7" w:rsidRPr="00DE4F25">
        <w:rPr>
          <w:i/>
        </w:rPr>
        <w:t>This section is optional.</w:t>
      </w:r>
    </w:p>
    <w:p w14:paraId="7238E71D" w14:textId="77777777" w:rsidR="00FE6EEF" w:rsidRPr="00DE4F25" w:rsidRDefault="008F74CD" w:rsidP="008F74CD">
      <w:pPr>
        <w:tabs>
          <w:tab w:val="left" w:pos="1440"/>
        </w:tabs>
        <w:spacing w:before="118"/>
        <w:ind w:left="1440" w:hanging="720"/>
      </w:pPr>
      <w:r w:rsidRPr="00DE4F25">
        <w:tab/>
      </w:r>
      <w:r w:rsidR="004449A7" w:rsidRPr="00DE4F25">
        <w:t>List any documents, if any, which were used as sources of information for the test plan.</w:t>
      </w:r>
      <w:r w:rsidRPr="00DE4F25">
        <w:rPr>
          <w:sz w:val="24"/>
        </w:rPr>
        <w:tab/>
      </w:r>
    </w:p>
    <w:p w14:paraId="0C07367B" w14:textId="77777777" w:rsidR="00FE6EEF" w:rsidRPr="00DE4F25" w:rsidRDefault="00FE6EEF" w:rsidP="008F74CD">
      <w:pPr>
        <w:pStyle w:val="BodyText"/>
        <w:tabs>
          <w:tab w:val="left" w:pos="1440"/>
        </w:tabs>
        <w:spacing w:before="6"/>
        <w:ind w:left="1440" w:hanging="720"/>
        <w:rPr>
          <w:sz w:val="20"/>
        </w:rPr>
      </w:pPr>
      <w:bookmarkStart w:id="10" w:name="_bookmark5"/>
      <w:bookmarkEnd w:id="10"/>
    </w:p>
    <w:p w14:paraId="0BC1B260" w14:textId="77777777" w:rsidR="00FE6EEF" w:rsidRPr="00DE4F25" w:rsidRDefault="004449A7" w:rsidP="008F74CD">
      <w:pPr>
        <w:pStyle w:val="Heading2"/>
        <w:numPr>
          <w:ilvl w:val="1"/>
          <w:numId w:val="1"/>
        </w:numPr>
        <w:tabs>
          <w:tab w:val="left" w:pos="1440"/>
        </w:tabs>
        <w:ind w:left="1440" w:hanging="720"/>
        <w:rPr>
          <w:sz w:val="28"/>
        </w:rPr>
      </w:pPr>
      <w:bookmarkStart w:id="11" w:name="_Toc522797472"/>
      <w:r w:rsidRPr="00DE4F25">
        <w:rPr>
          <w:sz w:val="28"/>
        </w:rPr>
        <w:t>Definitions and</w:t>
      </w:r>
      <w:r w:rsidRPr="00DE4F25">
        <w:rPr>
          <w:spacing w:val="2"/>
          <w:sz w:val="28"/>
        </w:rPr>
        <w:t xml:space="preserve"> </w:t>
      </w:r>
      <w:r w:rsidRPr="00DE4F25">
        <w:rPr>
          <w:sz w:val="28"/>
        </w:rPr>
        <w:t>Acronyms</w:t>
      </w:r>
      <w:bookmarkEnd w:id="11"/>
    </w:p>
    <w:p w14:paraId="20E4CE5D" w14:textId="77777777" w:rsidR="00FE6EEF" w:rsidRPr="00DE4F25" w:rsidRDefault="004449A7" w:rsidP="008F74CD">
      <w:pPr>
        <w:tabs>
          <w:tab w:val="left" w:pos="1440"/>
        </w:tabs>
        <w:spacing w:before="122"/>
        <w:ind w:left="1440"/>
        <w:rPr>
          <w:i/>
        </w:rPr>
      </w:pPr>
      <w:r w:rsidRPr="00DE4F25">
        <w:rPr>
          <w:i/>
        </w:rPr>
        <w:t>This section is optional.</w:t>
      </w:r>
    </w:p>
    <w:p w14:paraId="04CD9630" w14:textId="77777777" w:rsidR="00FE6EEF" w:rsidRPr="00DE4F25" w:rsidRDefault="004449A7" w:rsidP="00F850B3">
      <w:pPr>
        <w:pStyle w:val="BodyText"/>
        <w:tabs>
          <w:tab w:val="left" w:pos="1440"/>
        </w:tabs>
        <w:spacing w:before="118"/>
        <w:ind w:left="1440" w:right="114"/>
        <w:rPr>
          <w:sz w:val="22"/>
        </w:rPr>
      </w:pPr>
      <w:r w:rsidRPr="00DE4F25">
        <w:rPr>
          <w:sz w:val="22"/>
        </w:rPr>
        <w:t xml:space="preserve">Provide definitions of all terms, acronyms, and abbreviations that might exist to properly interpret the </w:t>
      </w:r>
      <w:r w:rsidR="00FE43A3" w:rsidRPr="00DE4F25">
        <w:rPr>
          <w:sz w:val="22"/>
        </w:rPr>
        <w:t>SWDD</w:t>
      </w:r>
      <w:r w:rsidRPr="00DE4F25">
        <w:rPr>
          <w:sz w:val="22"/>
        </w:rPr>
        <w:t xml:space="preserve">. These definitions should be items used in the </w:t>
      </w:r>
      <w:r w:rsidR="00FE43A3" w:rsidRPr="00DE4F25">
        <w:rPr>
          <w:sz w:val="22"/>
        </w:rPr>
        <w:t>SWDD</w:t>
      </w:r>
      <w:r w:rsidRPr="00DE4F25">
        <w:rPr>
          <w:sz w:val="22"/>
        </w:rPr>
        <w:t xml:space="preserve"> that are most likely not known to the audience.</w:t>
      </w:r>
    </w:p>
    <w:p w14:paraId="5E075F17" w14:textId="77777777" w:rsidR="00FE6EEF" w:rsidRPr="009637F5" w:rsidRDefault="00FE6EEF">
      <w:pPr>
        <w:pStyle w:val="BodyText"/>
        <w:rPr>
          <w:rFonts w:eastAsiaTheme="minorEastAsia" w:hint="eastAsia"/>
          <w:lang w:eastAsia="zh-CN"/>
        </w:rPr>
      </w:pPr>
    </w:p>
    <w:p w14:paraId="5BD7E346" w14:textId="77777777" w:rsidR="00FE6EEF" w:rsidRPr="00DE4F25" w:rsidRDefault="00FE6EEF">
      <w:pPr>
        <w:pStyle w:val="BodyText"/>
        <w:spacing w:before="4"/>
        <w:rPr>
          <w:sz w:val="20"/>
        </w:rPr>
      </w:pPr>
    </w:p>
    <w:p w14:paraId="4842FFD4" w14:textId="0A31A669" w:rsidR="00FE6EEF" w:rsidRPr="00123F93" w:rsidRDefault="004449A7" w:rsidP="00123F93">
      <w:pPr>
        <w:pStyle w:val="Heading2"/>
        <w:rPr>
          <w:rFonts w:hint="eastAsia"/>
          <w:sz w:val="28"/>
        </w:rPr>
      </w:pPr>
      <w:bookmarkStart w:id="12" w:name="_bookmark6"/>
      <w:bookmarkStart w:id="13" w:name="_Toc522797473"/>
      <w:bookmarkEnd w:id="12"/>
      <w:r w:rsidRPr="00DE4F25">
        <w:rPr>
          <w:sz w:val="28"/>
        </w:rPr>
        <w:t>SYSTEM</w:t>
      </w:r>
      <w:r w:rsidRPr="00DE4F25">
        <w:rPr>
          <w:spacing w:val="-2"/>
          <w:sz w:val="28"/>
        </w:rPr>
        <w:t xml:space="preserve"> </w:t>
      </w:r>
      <w:r w:rsidRPr="00DE4F25">
        <w:rPr>
          <w:sz w:val="28"/>
        </w:rPr>
        <w:t>OVERVIEW</w:t>
      </w:r>
      <w:bookmarkEnd w:id="13"/>
    </w:p>
    <w:p w14:paraId="0ED9E37B" w14:textId="77777777" w:rsidR="00EE3D67" w:rsidRPr="00EE3D67" w:rsidRDefault="00A6734E" w:rsidP="00EE3D67">
      <w:pPr>
        <w:pStyle w:val="BodyText"/>
        <w:numPr>
          <w:ilvl w:val="0"/>
          <w:numId w:val="18"/>
        </w:numPr>
        <w:spacing w:before="3"/>
        <w:rPr>
          <w:rFonts w:ascii="Arial"/>
          <w:b/>
          <w:sz w:val="28"/>
          <w:szCs w:val="28"/>
        </w:rPr>
      </w:pPr>
      <w:r w:rsidRPr="00EE3D67">
        <w:rPr>
          <w:rFonts w:ascii="Arial"/>
          <w:b/>
          <w:sz w:val="28"/>
          <w:szCs w:val="28"/>
        </w:rPr>
        <w:t>General Description</w:t>
      </w:r>
    </w:p>
    <w:p w14:paraId="367FBF85" w14:textId="77777777" w:rsidR="00EE3D67" w:rsidRDefault="00A6734E" w:rsidP="00EE3D67">
      <w:pPr>
        <w:pStyle w:val="BodyText"/>
        <w:spacing w:before="3" w:after="240"/>
        <w:ind w:left="1440"/>
        <w:rPr>
          <w:rFonts w:eastAsiaTheme="minorEastAsia"/>
          <w:lang w:eastAsia="zh-CN"/>
        </w:rPr>
      </w:pPr>
      <w:r w:rsidRPr="00A6734E">
        <w:t xml:space="preserve">This software is designed to automate the identification of material layers in 2D materials using cloud-based artificial intelligence and machine learning. In condensed matter physics and materials science, researchers often rely on manual inspection of microscope images to determine the number of layers in materials such as </w:t>
      </w:r>
      <w:r w:rsidR="00002935">
        <w:t>G</w:t>
      </w:r>
      <w:r w:rsidRPr="00A6734E">
        <w:t xml:space="preserve">raphene, MoS₂, and </w:t>
      </w:r>
      <w:proofErr w:type="spellStart"/>
      <w:r w:rsidRPr="00A6734E">
        <w:t>WSe</w:t>
      </w:r>
      <w:proofErr w:type="spellEnd"/>
      <w:r w:rsidRPr="00A6734E">
        <w:t>₂. This process is labor-intensive, prone to human error, and lacks standardization.</w:t>
      </w:r>
    </w:p>
    <w:p w14:paraId="63BF1FF8" w14:textId="2A0194F7" w:rsidR="002E6DCF" w:rsidRPr="00EE3D67" w:rsidRDefault="00335CF1" w:rsidP="00EE3D67">
      <w:pPr>
        <w:pStyle w:val="BodyText"/>
        <w:spacing w:before="3" w:after="240"/>
        <w:ind w:left="1440"/>
        <w:rPr>
          <w:rFonts w:ascii="Arial" w:eastAsiaTheme="minorEastAsia" w:hint="eastAsia"/>
          <w:b/>
          <w:sz w:val="28"/>
          <w:szCs w:val="28"/>
          <w:lang w:eastAsia="zh-CN"/>
        </w:rPr>
      </w:pPr>
      <w:r>
        <w:t>This</w:t>
      </w:r>
      <w:r w:rsidR="00A6734E" w:rsidRPr="00A6734E">
        <w:t xml:space="preserve"> </w:t>
      </w:r>
      <w:r>
        <w:t xml:space="preserve">software </w:t>
      </w:r>
      <w:r w:rsidR="00A6734E" w:rsidRPr="00A6734E">
        <w:t>solution leverages deep learning-based image processing to analyze microscopic images, classify material layers, and provide accurate results in real-time. By integrating cloud-based AI models, the system eliminates the need for specialized hardware and makes automated layer identification accessible to a wider range of researchers.</w:t>
      </w:r>
    </w:p>
    <w:p w14:paraId="4D5D4DEB" w14:textId="6D3176C5" w:rsidR="00FE6EEF" w:rsidRPr="00EE3D67" w:rsidRDefault="00A6734E" w:rsidP="00EE3D67">
      <w:pPr>
        <w:pStyle w:val="BodyText"/>
        <w:numPr>
          <w:ilvl w:val="0"/>
          <w:numId w:val="18"/>
        </w:numPr>
        <w:spacing w:line="242" w:lineRule="auto"/>
        <w:rPr>
          <w:rFonts w:eastAsiaTheme="minorEastAsia"/>
          <w:b/>
          <w:bCs/>
          <w:sz w:val="28"/>
          <w:szCs w:val="28"/>
          <w:lang w:eastAsia="zh-CN"/>
        </w:rPr>
      </w:pPr>
      <w:r w:rsidRPr="00EE3D67">
        <w:rPr>
          <w:rFonts w:ascii="Arial"/>
          <w:b/>
          <w:sz w:val="28"/>
          <w:szCs w:val="28"/>
        </w:rPr>
        <w:t>Context and Background</w:t>
      </w:r>
    </w:p>
    <w:p w14:paraId="646A3974" w14:textId="77777777" w:rsidR="00EE3D67" w:rsidRDefault="00E86613" w:rsidP="00EE3D67">
      <w:pPr>
        <w:pStyle w:val="BodyText"/>
        <w:numPr>
          <w:ilvl w:val="1"/>
          <w:numId w:val="18"/>
        </w:numPr>
        <w:spacing w:line="242" w:lineRule="auto"/>
        <w:rPr>
          <w:rFonts w:eastAsiaTheme="minorEastAsia"/>
          <w:b/>
          <w:bCs/>
          <w:lang w:eastAsia="zh-CN"/>
        </w:rPr>
      </w:pPr>
      <w:r w:rsidRPr="00E86613">
        <w:rPr>
          <w:rFonts w:eastAsiaTheme="minorEastAsia"/>
          <w:b/>
          <w:bCs/>
          <w:lang w:eastAsia="zh-CN"/>
        </w:rPr>
        <w:t>Current Challenges in 2D Material Layer Identification</w:t>
      </w:r>
    </w:p>
    <w:p w14:paraId="7EC489A9" w14:textId="77777777" w:rsidR="00EE3D67" w:rsidRDefault="00E86613" w:rsidP="00EE3D67">
      <w:pPr>
        <w:pStyle w:val="BodyText"/>
        <w:spacing w:after="240" w:line="242" w:lineRule="auto"/>
        <w:ind w:left="2160"/>
        <w:rPr>
          <w:rFonts w:eastAsiaTheme="minorEastAsia"/>
          <w:lang w:eastAsia="zh-CN"/>
        </w:rPr>
      </w:pPr>
      <w:r w:rsidRPr="00E86613">
        <w:rPr>
          <w:rFonts w:eastAsiaTheme="minorEastAsia"/>
          <w:lang w:eastAsia="zh-CN"/>
        </w:rPr>
        <w:t>The identification of material layers in two-dimensional (2D) materials is a</w:t>
      </w:r>
      <w:r w:rsidR="00EE3D67" w:rsidRPr="00EE3D67">
        <w:rPr>
          <w:rFonts w:eastAsiaTheme="minorEastAsia" w:hint="eastAsia"/>
          <w:lang w:eastAsia="zh-CN"/>
        </w:rPr>
        <w:t xml:space="preserve"> </w:t>
      </w:r>
      <w:r w:rsidRPr="00E86613">
        <w:rPr>
          <w:rFonts w:eastAsiaTheme="minorEastAsia"/>
          <w:lang w:eastAsia="zh-CN"/>
        </w:rPr>
        <w:lastRenderedPageBreak/>
        <w:t xml:space="preserve">critical task in condensed matter physics and materials science. Traditional methods rely on manual inspection of optical microscope images, where researchers visually estimate the number of layers based on contrast variations. </w:t>
      </w:r>
    </w:p>
    <w:p w14:paraId="421474D1" w14:textId="3D83A7AE" w:rsidR="00E86613" w:rsidRPr="00E86613" w:rsidRDefault="00E86613" w:rsidP="00EE3D67">
      <w:pPr>
        <w:pStyle w:val="BodyText"/>
        <w:spacing w:line="242" w:lineRule="auto"/>
        <w:ind w:left="2160"/>
        <w:rPr>
          <w:rFonts w:eastAsiaTheme="minorEastAsia"/>
          <w:b/>
          <w:bCs/>
          <w:lang w:eastAsia="zh-CN"/>
        </w:rPr>
      </w:pPr>
      <w:r w:rsidRPr="00E86613">
        <w:rPr>
          <w:rFonts w:eastAsiaTheme="minorEastAsia"/>
          <w:lang w:eastAsia="zh-CN"/>
        </w:rPr>
        <w:t>This process is:</w:t>
      </w:r>
    </w:p>
    <w:p w14:paraId="25D256CF" w14:textId="77777777" w:rsidR="00E86613" w:rsidRPr="00E86613" w:rsidRDefault="00E86613" w:rsidP="00E86613">
      <w:pPr>
        <w:pStyle w:val="BodyText"/>
        <w:numPr>
          <w:ilvl w:val="0"/>
          <w:numId w:val="10"/>
        </w:numPr>
        <w:spacing w:line="242" w:lineRule="auto"/>
        <w:rPr>
          <w:rFonts w:eastAsiaTheme="minorEastAsia"/>
          <w:lang w:eastAsia="zh-CN"/>
        </w:rPr>
      </w:pPr>
      <w:r w:rsidRPr="00E86613">
        <w:rPr>
          <w:rFonts w:eastAsiaTheme="minorEastAsia"/>
          <w:b/>
          <w:bCs/>
          <w:lang w:eastAsia="zh-CN"/>
        </w:rPr>
        <w:t>Labor-intensive:</w:t>
      </w:r>
      <w:r w:rsidRPr="00E86613">
        <w:rPr>
          <w:rFonts w:eastAsiaTheme="minorEastAsia"/>
          <w:lang w:eastAsia="zh-CN"/>
        </w:rPr>
        <w:t xml:space="preserve"> Requires significant time and expertise.</w:t>
      </w:r>
    </w:p>
    <w:p w14:paraId="115917B9" w14:textId="77777777" w:rsidR="00E86613" w:rsidRPr="00E86613" w:rsidRDefault="00E86613" w:rsidP="00E86613">
      <w:pPr>
        <w:pStyle w:val="BodyText"/>
        <w:numPr>
          <w:ilvl w:val="0"/>
          <w:numId w:val="10"/>
        </w:numPr>
        <w:spacing w:line="242" w:lineRule="auto"/>
        <w:rPr>
          <w:rFonts w:eastAsiaTheme="minorEastAsia"/>
          <w:lang w:eastAsia="zh-CN"/>
        </w:rPr>
      </w:pPr>
      <w:r w:rsidRPr="00E86613">
        <w:rPr>
          <w:rFonts w:eastAsiaTheme="minorEastAsia"/>
          <w:b/>
          <w:bCs/>
          <w:lang w:eastAsia="zh-CN"/>
        </w:rPr>
        <w:t>Prone to human error:</w:t>
      </w:r>
      <w:r w:rsidRPr="00E86613">
        <w:rPr>
          <w:rFonts w:eastAsiaTheme="minorEastAsia"/>
          <w:lang w:eastAsia="zh-CN"/>
        </w:rPr>
        <w:t xml:space="preserve"> Subject to inconsistencies in interpretation.</w:t>
      </w:r>
    </w:p>
    <w:p w14:paraId="21EFC37D" w14:textId="77777777" w:rsidR="00E86613" w:rsidRPr="00E86613" w:rsidRDefault="00E86613" w:rsidP="00EE3D67">
      <w:pPr>
        <w:pStyle w:val="BodyText"/>
        <w:numPr>
          <w:ilvl w:val="0"/>
          <w:numId w:val="10"/>
        </w:numPr>
        <w:spacing w:after="240" w:line="242" w:lineRule="auto"/>
        <w:rPr>
          <w:rFonts w:eastAsiaTheme="minorEastAsia"/>
          <w:lang w:eastAsia="zh-CN"/>
        </w:rPr>
      </w:pPr>
      <w:r w:rsidRPr="00E86613">
        <w:rPr>
          <w:rFonts w:eastAsiaTheme="minorEastAsia"/>
          <w:b/>
          <w:bCs/>
          <w:lang w:eastAsia="zh-CN"/>
        </w:rPr>
        <w:t>Non-standardized:</w:t>
      </w:r>
      <w:r w:rsidRPr="00E86613">
        <w:rPr>
          <w:rFonts w:eastAsiaTheme="minorEastAsia"/>
          <w:lang w:eastAsia="zh-CN"/>
        </w:rPr>
        <w:t xml:space="preserve"> Different labs use different calibration techniques, affecting reproducibility.</w:t>
      </w:r>
    </w:p>
    <w:p w14:paraId="062B5D7E" w14:textId="77777777" w:rsidR="00E86613" w:rsidRPr="00E86613" w:rsidRDefault="00E86613" w:rsidP="00EE3D67">
      <w:pPr>
        <w:pStyle w:val="BodyText"/>
        <w:spacing w:line="242" w:lineRule="auto"/>
        <w:ind w:left="2160"/>
        <w:rPr>
          <w:rFonts w:eastAsiaTheme="minorEastAsia"/>
          <w:lang w:eastAsia="zh-CN"/>
        </w:rPr>
      </w:pPr>
      <w:r w:rsidRPr="00E86613">
        <w:rPr>
          <w:rFonts w:eastAsiaTheme="minorEastAsia"/>
          <w:lang w:eastAsia="zh-CN"/>
        </w:rPr>
        <w:t>To address these issues, various image-based AI solutions have been developed, leveraging deep learning and image processing to automate the identification process. These solutions have improved accuracy and efficiency but still face several limitations, particularly in scalability, accessibility, and integration with existing research workflows.</w:t>
      </w:r>
    </w:p>
    <w:p w14:paraId="6C8CA1E8" w14:textId="77777777" w:rsidR="00FE1133" w:rsidRPr="00FE1133" w:rsidRDefault="00E86613" w:rsidP="00FE1133">
      <w:pPr>
        <w:pStyle w:val="BodyText"/>
        <w:numPr>
          <w:ilvl w:val="0"/>
          <w:numId w:val="18"/>
        </w:numPr>
        <w:spacing w:line="242" w:lineRule="auto"/>
        <w:rPr>
          <w:rFonts w:ascii="Arial"/>
          <w:b/>
          <w:sz w:val="28"/>
          <w:szCs w:val="28"/>
        </w:rPr>
      </w:pPr>
      <w:r w:rsidRPr="00E86613">
        <w:rPr>
          <w:rFonts w:ascii="Arial"/>
          <w:b/>
          <w:sz w:val="28"/>
          <w:szCs w:val="28"/>
        </w:rPr>
        <w:t>Existing Image-Based and Cloud-Based AI Solutions</w:t>
      </w:r>
    </w:p>
    <w:p w14:paraId="64684EA9" w14:textId="777F5FD7" w:rsidR="00E86613" w:rsidRPr="00E86613" w:rsidRDefault="00E86613" w:rsidP="00FE1133">
      <w:pPr>
        <w:pStyle w:val="BodyText"/>
        <w:spacing w:line="242" w:lineRule="auto"/>
        <w:ind w:left="1440"/>
        <w:rPr>
          <w:rFonts w:ascii="Arial"/>
          <w:b/>
          <w:sz w:val="28"/>
          <w:szCs w:val="28"/>
        </w:rPr>
      </w:pPr>
      <w:r w:rsidRPr="00E86613">
        <w:rPr>
          <w:rFonts w:eastAsiaTheme="minorEastAsia"/>
          <w:lang w:eastAsia="zh-CN"/>
        </w:rPr>
        <w:t>Several AI-powered approaches have been explored to automate 2D material layer detection:</w:t>
      </w:r>
    </w:p>
    <w:p w14:paraId="109EA0E9" w14:textId="77777777" w:rsidR="00E86613" w:rsidRPr="00E86613" w:rsidRDefault="00E86613" w:rsidP="00E86613">
      <w:pPr>
        <w:pStyle w:val="BodyText"/>
        <w:numPr>
          <w:ilvl w:val="0"/>
          <w:numId w:val="11"/>
        </w:numPr>
        <w:spacing w:line="242" w:lineRule="auto"/>
        <w:rPr>
          <w:rFonts w:eastAsiaTheme="minorEastAsia"/>
          <w:lang w:eastAsia="zh-CN"/>
        </w:rPr>
      </w:pPr>
      <w:r w:rsidRPr="00E86613">
        <w:rPr>
          <w:rFonts w:eastAsiaTheme="minorEastAsia"/>
          <w:lang w:eastAsia="zh-CN"/>
        </w:rPr>
        <w:t>Deep Learning-Based Optical Microscopy Analysis</w:t>
      </w:r>
    </w:p>
    <w:p w14:paraId="308FB342" w14:textId="77777777" w:rsidR="00E86613" w:rsidRPr="00E86613" w:rsidRDefault="00E86613" w:rsidP="00E86613">
      <w:pPr>
        <w:pStyle w:val="BodyText"/>
        <w:numPr>
          <w:ilvl w:val="1"/>
          <w:numId w:val="11"/>
        </w:numPr>
        <w:spacing w:line="242" w:lineRule="auto"/>
        <w:rPr>
          <w:rFonts w:eastAsiaTheme="minorEastAsia"/>
          <w:lang w:eastAsia="zh-CN"/>
        </w:rPr>
      </w:pPr>
      <w:r w:rsidRPr="00E86613">
        <w:rPr>
          <w:rFonts w:eastAsiaTheme="minorEastAsia"/>
          <w:lang w:eastAsia="zh-CN"/>
        </w:rPr>
        <w:t>Uses convolutional neural networks (CNNs) to detect and classify flakes in microscope images.</w:t>
      </w:r>
    </w:p>
    <w:p w14:paraId="13DCAFB0" w14:textId="77777777" w:rsidR="00E86613" w:rsidRPr="00E86613" w:rsidRDefault="00E86613" w:rsidP="00E86613">
      <w:pPr>
        <w:pStyle w:val="BodyText"/>
        <w:numPr>
          <w:ilvl w:val="1"/>
          <w:numId w:val="11"/>
        </w:numPr>
        <w:spacing w:line="242" w:lineRule="auto"/>
        <w:rPr>
          <w:rFonts w:eastAsiaTheme="minorEastAsia"/>
          <w:lang w:eastAsia="zh-CN"/>
        </w:rPr>
      </w:pPr>
      <w:r w:rsidRPr="00E86613">
        <w:rPr>
          <w:rFonts w:eastAsiaTheme="minorEastAsia"/>
          <w:lang w:eastAsia="zh-CN"/>
        </w:rPr>
        <w:t>Achieves high accuracy (up to 95%) in identifying monolayer vs. multilayer regions.</w:t>
      </w:r>
    </w:p>
    <w:p w14:paraId="144CBC12" w14:textId="77777777" w:rsidR="00E86613" w:rsidRPr="00E86613" w:rsidRDefault="00E86613" w:rsidP="00E86613">
      <w:pPr>
        <w:pStyle w:val="BodyText"/>
        <w:numPr>
          <w:ilvl w:val="1"/>
          <w:numId w:val="11"/>
        </w:numPr>
        <w:spacing w:line="242" w:lineRule="auto"/>
        <w:rPr>
          <w:rFonts w:eastAsiaTheme="minorEastAsia"/>
          <w:lang w:eastAsia="zh-CN"/>
        </w:rPr>
      </w:pPr>
      <w:r w:rsidRPr="00E86613">
        <w:rPr>
          <w:rFonts w:eastAsiaTheme="minorEastAsia"/>
          <w:lang w:eastAsia="zh-CN"/>
        </w:rPr>
        <w:t>Often requires large labeled datasets and retraining for different materials.</w:t>
      </w:r>
    </w:p>
    <w:p w14:paraId="5ED7BCCE" w14:textId="77777777" w:rsidR="00E86613" w:rsidRPr="00E86613" w:rsidRDefault="00E86613" w:rsidP="00E86613">
      <w:pPr>
        <w:pStyle w:val="BodyText"/>
        <w:numPr>
          <w:ilvl w:val="0"/>
          <w:numId w:val="11"/>
        </w:numPr>
        <w:spacing w:line="242" w:lineRule="auto"/>
        <w:rPr>
          <w:rFonts w:eastAsiaTheme="minorEastAsia"/>
          <w:lang w:eastAsia="zh-CN"/>
        </w:rPr>
      </w:pPr>
      <w:r w:rsidRPr="00E86613">
        <w:rPr>
          <w:rFonts w:eastAsiaTheme="minorEastAsia"/>
          <w:lang w:eastAsia="zh-CN"/>
        </w:rPr>
        <w:t xml:space="preserve">Cloud-Based Image Processing Platforms (e.g., ZEISS </w:t>
      </w:r>
      <w:proofErr w:type="spellStart"/>
      <w:r w:rsidRPr="00E86613">
        <w:rPr>
          <w:rFonts w:eastAsiaTheme="minorEastAsia"/>
          <w:lang w:eastAsia="zh-CN"/>
        </w:rPr>
        <w:t>Arivis</w:t>
      </w:r>
      <w:proofErr w:type="spellEnd"/>
      <w:r w:rsidRPr="00E86613">
        <w:rPr>
          <w:rFonts w:eastAsiaTheme="minorEastAsia"/>
          <w:lang w:eastAsia="zh-CN"/>
        </w:rPr>
        <w:t xml:space="preserve"> Cloud, DLgram01)</w:t>
      </w:r>
    </w:p>
    <w:p w14:paraId="15730281" w14:textId="77777777" w:rsidR="00E86613" w:rsidRPr="00E86613" w:rsidRDefault="00E86613" w:rsidP="00E86613">
      <w:pPr>
        <w:pStyle w:val="BodyText"/>
        <w:numPr>
          <w:ilvl w:val="1"/>
          <w:numId w:val="11"/>
        </w:numPr>
        <w:spacing w:line="242" w:lineRule="auto"/>
        <w:rPr>
          <w:rFonts w:eastAsiaTheme="minorEastAsia"/>
          <w:lang w:eastAsia="zh-CN"/>
        </w:rPr>
      </w:pPr>
      <w:r w:rsidRPr="00E86613">
        <w:rPr>
          <w:rFonts w:eastAsiaTheme="minorEastAsia"/>
          <w:lang w:eastAsia="zh-CN"/>
        </w:rPr>
        <w:t>Enables researchers to process images online without needing local computational resources.</w:t>
      </w:r>
    </w:p>
    <w:p w14:paraId="7833D644" w14:textId="77777777" w:rsidR="00E86613" w:rsidRPr="00E86613" w:rsidRDefault="00E86613" w:rsidP="00E86613">
      <w:pPr>
        <w:pStyle w:val="BodyText"/>
        <w:numPr>
          <w:ilvl w:val="1"/>
          <w:numId w:val="11"/>
        </w:numPr>
        <w:spacing w:line="242" w:lineRule="auto"/>
        <w:rPr>
          <w:rFonts w:eastAsiaTheme="minorEastAsia"/>
          <w:lang w:eastAsia="zh-CN"/>
        </w:rPr>
      </w:pPr>
      <w:r w:rsidRPr="00E86613">
        <w:rPr>
          <w:rFonts w:eastAsiaTheme="minorEastAsia"/>
          <w:lang w:eastAsia="zh-CN"/>
        </w:rPr>
        <w:t>Provides general-purpose segmentation tools rather than specialized layer identification models.</w:t>
      </w:r>
    </w:p>
    <w:p w14:paraId="77AFF2E0" w14:textId="77777777" w:rsidR="00E86613" w:rsidRPr="00E86613" w:rsidRDefault="00E86613" w:rsidP="00E86613">
      <w:pPr>
        <w:pStyle w:val="BodyText"/>
        <w:numPr>
          <w:ilvl w:val="1"/>
          <w:numId w:val="11"/>
        </w:numPr>
        <w:spacing w:line="242" w:lineRule="auto"/>
        <w:rPr>
          <w:rFonts w:eastAsiaTheme="minorEastAsia"/>
          <w:lang w:eastAsia="zh-CN"/>
        </w:rPr>
      </w:pPr>
      <w:r w:rsidRPr="00E86613">
        <w:rPr>
          <w:rFonts w:eastAsiaTheme="minorEastAsia"/>
          <w:lang w:eastAsia="zh-CN"/>
        </w:rPr>
        <w:t>Lacks customization for 2D materials and does not support human-in-the-loop refinement.</w:t>
      </w:r>
    </w:p>
    <w:p w14:paraId="3405651A" w14:textId="77777777" w:rsidR="00E86613" w:rsidRPr="00E86613" w:rsidRDefault="00E86613" w:rsidP="00E86613">
      <w:pPr>
        <w:pStyle w:val="BodyText"/>
        <w:numPr>
          <w:ilvl w:val="0"/>
          <w:numId w:val="11"/>
        </w:numPr>
        <w:spacing w:line="242" w:lineRule="auto"/>
        <w:rPr>
          <w:rFonts w:eastAsiaTheme="minorEastAsia"/>
          <w:lang w:eastAsia="zh-CN"/>
        </w:rPr>
      </w:pPr>
      <w:r w:rsidRPr="00E86613">
        <w:rPr>
          <w:rFonts w:eastAsiaTheme="minorEastAsia"/>
          <w:lang w:eastAsia="zh-CN"/>
        </w:rPr>
        <w:t>Traditional Image Processing Techniques</w:t>
      </w:r>
    </w:p>
    <w:p w14:paraId="4E04554F" w14:textId="77777777" w:rsidR="00E86613" w:rsidRPr="00E86613" w:rsidRDefault="00E86613" w:rsidP="00E86613">
      <w:pPr>
        <w:pStyle w:val="BodyText"/>
        <w:numPr>
          <w:ilvl w:val="1"/>
          <w:numId w:val="11"/>
        </w:numPr>
        <w:spacing w:line="242" w:lineRule="auto"/>
        <w:rPr>
          <w:rFonts w:eastAsiaTheme="minorEastAsia"/>
          <w:lang w:eastAsia="zh-CN"/>
        </w:rPr>
      </w:pPr>
      <w:r w:rsidRPr="00E86613">
        <w:rPr>
          <w:rFonts w:eastAsiaTheme="minorEastAsia"/>
          <w:lang w:eastAsia="zh-CN"/>
        </w:rPr>
        <w:t>Uses contrast enhancement, color thresholding, and edge detection for layer segmentation.</w:t>
      </w:r>
    </w:p>
    <w:p w14:paraId="1749A0C0" w14:textId="77777777" w:rsidR="00E86613" w:rsidRPr="00E86613" w:rsidRDefault="00E86613" w:rsidP="00E86613">
      <w:pPr>
        <w:pStyle w:val="BodyText"/>
        <w:numPr>
          <w:ilvl w:val="1"/>
          <w:numId w:val="11"/>
        </w:numPr>
        <w:spacing w:line="242" w:lineRule="auto"/>
        <w:rPr>
          <w:rFonts w:eastAsiaTheme="minorEastAsia"/>
          <w:lang w:eastAsia="zh-CN"/>
        </w:rPr>
      </w:pPr>
      <w:r w:rsidRPr="00E86613">
        <w:rPr>
          <w:rFonts w:eastAsiaTheme="minorEastAsia"/>
          <w:lang w:eastAsia="zh-CN"/>
        </w:rPr>
        <w:t>Requires manual fine-tuning of parameters for different materials and imaging conditions.</w:t>
      </w:r>
    </w:p>
    <w:p w14:paraId="3908236F" w14:textId="77777777" w:rsidR="009637F5" w:rsidRDefault="00E86613" w:rsidP="009637F5">
      <w:pPr>
        <w:pStyle w:val="BodyText"/>
        <w:numPr>
          <w:ilvl w:val="1"/>
          <w:numId w:val="11"/>
        </w:numPr>
        <w:spacing w:line="242" w:lineRule="auto"/>
        <w:rPr>
          <w:rFonts w:eastAsiaTheme="minorEastAsia"/>
          <w:lang w:eastAsia="zh-CN"/>
        </w:rPr>
      </w:pPr>
      <w:r w:rsidRPr="00E86613">
        <w:rPr>
          <w:rFonts w:eastAsiaTheme="minorEastAsia"/>
          <w:lang w:eastAsia="zh-CN"/>
        </w:rPr>
        <w:t>Less robust compared to AI-driven methods in handling variable lighting conditions.</w:t>
      </w:r>
    </w:p>
    <w:p w14:paraId="3F6D8837" w14:textId="77777777" w:rsidR="009637F5" w:rsidRPr="009637F5" w:rsidRDefault="009637F5" w:rsidP="009637F5">
      <w:pPr>
        <w:pStyle w:val="BodyText"/>
        <w:spacing w:line="242" w:lineRule="auto"/>
        <w:ind w:left="1440"/>
        <w:rPr>
          <w:rFonts w:ascii="Arial" w:hint="eastAsia"/>
          <w:b/>
          <w:sz w:val="28"/>
          <w:szCs w:val="28"/>
        </w:rPr>
      </w:pPr>
    </w:p>
    <w:p w14:paraId="1D2AEE49" w14:textId="77777777" w:rsidR="009637F5" w:rsidRPr="009637F5" w:rsidRDefault="00E86613" w:rsidP="009637F5">
      <w:pPr>
        <w:pStyle w:val="BodyText"/>
        <w:numPr>
          <w:ilvl w:val="0"/>
          <w:numId w:val="18"/>
        </w:numPr>
        <w:spacing w:line="242" w:lineRule="auto"/>
        <w:rPr>
          <w:rFonts w:ascii="Arial"/>
          <w:b/>
          <w:sz w:val="28"/>
          <w:szCs w:val="28"/>
        </w:rPr>
      </w:pPr>
      <w:r w:rsidRPr="00E86613">
        <w:rPr>
          <w:rFonts w:ascii="Arial"/>
          <w:b/>
          <w:sz w:val="28"/>
          <w:szCs w:val="28"/>
        </w:rPr>
        <w:t>Key Differentiators of This Software</w:t>
      </w:r>
    </w:p>
    <w:p w14:paraId="474C7854" w14:textId="77777777" w:rsidR="009637F5" w:rsidRDefault="00E86613" w:rsidP="009637F5">
      <w:pPr>
        <w:pStyle w:val="BodyText"/>
        <w:spacing w:line="242" w:lineRule="auto"/>
        <w:ind w:left="1440"/>
        <w:rPr>
          <w:rFonts w:eastAsiaTheme="minorEastAsia"/>
          <w:lang w:eastAsia="zh-CN"/>
        </w:rPr>
      </w:pPr>
      <w:r w:rsidRPr="00E86613">
        <w:rPr>
          <w:rFonts w:eastAsiaTheme="minorEastAsia"/>
          <w:lang w:eastAsia="zh-CN"/>
        </w:rPr>
        <w:t>This software addresses the gaps in existing solutions by providing a specialized, cloud-based AI platform tailored for automated 2D material layer identification. The following features distinguish it from current approaches:</w:t>
      </w:r>
    </w:p>
    <w:p w14:paraId="31669F0F" w14:textId="77777777" w:rsidR="009637F5" w:rsidRDefault="009637F5" w:rsidP="009637F5">
      <w:pPr>
        <w:pStyle w:val="BodyText"/>
        <w:spacing w:line="242" w:lineRule="auto"/>
        <w:ind w:left="1440"/>
        <w:rPr>
          <w:rFonts w:eastAsiaTheme="minorEastAsia"/>
          <w:lang w:eastAsia="zh-CN"/>
        </w:rPr>
      </w:pPr>
    </w:p>
    <w:p w14:paraId="64BD6E44" w14:textId="1A61F0C3" w:rsidR="00E86613" w:rsidRPr="00E86613" w:rsidRDefault="00E86613" w:rsidP="009637F5">
      <w:pPr>
        <w:pStyle w:val="BodyText"/>
        <w:numPr>
          <w:ilvl w:val="1"/>
          <w:numId w:val="18"/>
        </w:numPr>
        <w:spacing w:line="242" w:lineRule="auto"/>
        <w:rPr>
          <w:rFonts w:eastAsiaTheme="minorEastAsia"/>
          <w:b/>
          <w:bCs/>
          <w:lang w:eastAsia="zh-CN"/>
        </w:rPr>
      </w:pPr>
      <w:r w:rsidRPr="00E86613">
        <w:rPr>
          <w:rFonts w:eastAsiaTheme="minorEastAsia"/>
          <w:b/>
          <w:bCs/>
          <w:lang w:eastAsia="zh-CN"/>
        </w:rPr>
        <w:t>Fully Cloud-Based AI Processing for Real-Time Analysis</w:t>
      </w:r>
    </w:p>
    <w:p w14:paraId="523C17C5" w14:textId="77777777" w:rsidR="00E86613" w:rsidRPr="00E86613" w:rsidRDefault="00E86613" w:rsidP="009637F5">
      <w:pPr>
        <w:pStyle w:val="BodyText"/>
        <w:spacing w:line="242" w:lineRule="auto"/>
        <w:ind w:left="2160"/>
        <w:rPr>
          <w:rFonts w:eastAsiaTheme="minorEastAsia"/>
          <w:sz w:val="22"/>
          <w:szCs w:val="22"/>
          <w:lang w:eastAsia="zh-CN"/>
        </w:rPr>
      </w:pPr>
      <w:r w:rsidRPr="00E86613">
        <w:rPr>
          <w:rFonts w:eastAsiaTheme="minorEastAsia"/>
          <w:sz w:val="22"/>
          <w:szCs w:val="22"/>
          <w:lang w:eastAsia="zh-CN"/>
        </w:rPr>
        <w:lastRenderedPageBreak/>
        <w:t>Existing AI models often require local computation or specialized hardware, making them inaccessible to many researchers. This software provides:</w:t>
      </w:r>
    </w:p>
    <w:p w14:paraId="6668BE13" w14:textId="77777777" w:rsidR="00E86613" w:rsidRPr="00E86613" w:rsidRDefault="00E86613" w:rsidP="009637F5">
      <w:pPr>
        <w:pStyle w:val="BodyText"/>
        <w:numPr>
          <w:ilvl w:val="0"/>
          <w:numId w:val="12"/>
        </w:numPr>
        <w:tabs>
          <w:tab w:val="clear" w:pos="720"/>
          <w:tab w:val="num" w:pos="2160"/>
        </w:tabs>
        <w:spacing w:line="242" w:lineRule="auto"/>
        <w:ind w:left="2160"/>
        <w:rPr>
          <w:rFonts w:eastAsiaTheme="minorEastAsia"/>
          <w:sz w:val="22"/>
          <w:szCs w:val="22"/>
          <w:lang w:eastAsia="zh-CN"/>
        </w:rPr>
      </w:pPr>
      <w:r w:rsidRPr="00E86613">
        <w:rPr>
          <w:rFonts w:eastAsiaTheme="minorEastAsia"/>
          <w:sz w:val="22"/>
          <w:szCs w:val="22"/>
          <w:lang w:eastAsia="zh-CN"/>
        </w:rPr>
        <w:t>A web-based interface that allows users to upload optical microscope images and receive instant AI-driven layer identification results.</w:t>
      </w:r>
    </w:p>
    <w:p w14:paraId="5B50D31D" w14:textId="77777777" w:rsidR="00E86613" w:rsidRPr="00E86613" w:rsidRDefault="00E86613" w:rsidP="009637F5">
      <w:pPr>
        <w:pStyle w:val="BodyText"/>
        <w:numPr>
          <w:ilvl w:val="0"/>
          <w:numId w:val="12"/>
        </w:numPr>
        <w:tabs>
          <w:tab w:val="clear" w:pos="720"/>
          <w:tab w:val="num" w:pos="1440"/>
        </w:tabs>
        <w:spacing w:line="242" w:lineRule="auto"/>
        <w:ind w:left="2160"/>
        <w:rPr>
          <w:rFonts w:eastAsiaTheme="minorEastAsia"/>
          <w:sz w:val="22"/>
          <w:szCs w:val="22"/>
          <w:lang w:eastAsia="zh-CN"/>
        </w:rPr>
      </w:pPr>
      <w:r w:rsidRPr="00E86613">
        <w:rPr>
          <w:rFonts w:eastAsiaTheme="minorEastAsia"/>
          <w:sz w:val="22"/>
          <w:szCs w:val="22"/>
          <w:lang w:eastAsia="zh-CN"/>
        </w:rPr>
        <w:t>Scalable cloud infrastructure, eliminating the need for expensive GPU-based local processing.</w:t>
      </w:r>
    </w:p>
    <w:p w14:paraId="46BFF52C" w14:textId="77777777" w:rsidR="00E86613" w:rsidRPr="00E86613" w:rsidRDefault="00E86613" w:rsidP="009637F5">
      <w:pPr>
        <w:pStyle w:val="BodyText"/>
        <w:numPr>
          <w:ilvl w:val="0"/>
          <w:numId w:val="12"/>
        </w:numPr>
        <w:tabs>
          <w:tab w:val="clear" w:pos="720"/>
          <w:tab w:val="num" w:pos="1440"/>
        </w:tabs>
        <w:spacing w:line="242" w:lineRule="auto"/>
        <w:ind w:left="2160"/>
        <w:rPr>
          <w:rFonts w:eastAsiaTheme="minorEastAsia"/>
          <w:sz w:val="22"/>
          <w:szCs w:val="22"/>
          <w:lang w:eastAsia="zh-CN"/>
        </w:rPr>
      </w:pPr>
      <w:r w:rsidRPr="00E86613">
        <w:rPr>
          <w:rFonts w:eastAsiaTheme="minorEastAsia"/>
          <w:sz w:val="22"/>
          <w:szCs w:val="22"/>
          <w:lang w:eastAsia="zh-CN"/>
        </w:rPr>
        <w:t>Multi-user access, enabling collaborative research and large-scale data processing.</w:t>
      </w:r>
    </w:p>
    <w:p w14:paraId="4D2D7991" w14:textId="19A2FDD8" w:rsidR="00E86613" w:rsidRPr="00E86613" w:rsidRDefault="00E86613" w:rsidP="009637F5">
      <w:pPr>
        <w:pStyle w:val="BodyText"/>
        <w:numPr>
          <w:ilvl w:val="1"/>
          <w:numId w:val="18"/>
        </w:numPr>
        <w:spacing w:line="242" w:lineRule="auto"/>
        <w:rPr>
          <w:rFonts w:eastAsiaTheme="minorEastAsia"/>
          <w:b/>
          <w:bCs/>
          <w:lang w:eastAsia="zh-CN"/>
        </w:rPr>
      </w:pPr>
      <w:r w:rsidRPr="00E86613">
        <w:rPr>
          <w:rFonts w:eastAsiaTheme="minorEastAsia"/>
          <w:b/>
          <w:bCs/>
          <w:lang w:eastAsia="zh-CN"/>
        </w:rPr>
        <w:t>Pre-Trained AI Models Specialized for 2D Materials</w:t>
      </w:r>
    </w:p>
    <w:p w14:paraId="649D8EAF" w14:textId="77777777" w:rsidR="00E86613" w:rsidRPr="00E86613" w:rsidRDefault="00E86613" w:rsidP="00EC2BB0">
      <w:pPr>
        <w:pStyle w:val="BodyText"/>
        <w:spacing w:line="242" w:lineRule="auto"/>
        <w:ind w:left="2160"/>
        <w:rPr>
          <w:rFonts w:eastAsiaTheme="minorEastAsia"/>
          <w:sz w:val="22"/>
          <w:szCs w:val="22"/>
          <w:lang w:eastAsia="zh-CN"/>
        </w:rPr>
      </w:pPr>
      <w:r w:rsidRPr="00E86613">
        <w:rPr>
          <w:rFonts w:eastAsiaTheme="minorEastAsia"/>
          <w:sz w:val="22"/>
          <w:szCs w:val="22"/>
          <w:lang w:eastAsia="zh-CN"/>
        </w:rPr>
        <w:t xml:space="preserve">Unlike general-purpose AI segmentation tools, this software is specifically optimized for 2D materials, including Graphene, MoS₂, and </w:t>
      </w:r>
      <w:proofErr w:type="spellStart"/>
      <w:r w:rsidRPr="00E86613">
        <w:rPr>
          <w:rFonts w:eastAsiaTheme="minorEastAsia"/>
          <w:sz w:val="22"/>
          <w:szCs w:val="22"/>
          <w:lang w:eastAsia="zh-CN"/>
        </w:rPr>
        <w:t>WSe</w:t>
      </w:r>
      <w:proofErr w:type="spellEnd"/>
      <w:r w:rsidRPr="00E86613">
        <w:rPr>
          <w:rFonts w:eastAsiaTheme="minorEastAsia"/>
          <w:sz w:val="22"/>
          <w:szCs w:val="22"/>
          <w:lang w:eastAsia="zh-CN"/>
        </w:rPr>
        <w:t>₂. Advantages include:</w:t>
      </w:r>
    </w:p>
    <w:p w14:paraId="0B77B5B4" w14:textId="77777777" w:rsidR="00E86613" w:rsidRPr="00E86613" w:rsidRDefault="00E86613" w:rsidP="00EC2BB0">
      <w:pPr>
        <w:pStyle w:val="BodyText"/>
        <w:numPr>
          <w:ilvl w:val="0"/>
          <w:numId w:val="13"/>
        </w:numPr>
        <w:tabs>
          <w:tab w:val="clear" w:pos="720"/>
          <w:tab w:val="num" w:pos="2160"/>
        </w:tabs>
        <w:spacing w:line="242" w:lineRule="auto"/>
        <w:ind w:left="2160"/>
        <w:rPr>
          <w:rFonts w:eastAsiaTheme="minorEastAsia"/>
          <w:sz w:val="22"/>
          <w:szCs w:val="22"/>
          <w:lang w:eastAsia="zh-CN"/>
        </w:rPr>
      </w:pPr>
      <w:r w:rsidRPr="00E86613">
        <w:rPr>
          <w:rFonts w:eastAsiaTheme="minorEastAsia"/>
          <w:sz w:val="22"/>
          <w:szCs w:val="22"/>
          <w:lang w:eastAsia="zh-CN"/>
        </w:rPr>
        <w:t>Pre-trained deep learning models that do not require manual retraining.</w:t>
      </w:r>
    </w:p>
    <w:p w14:paraId="0A8283F9" w14:textId="77777777" w:rsidR="00E86613" w:rsidRPr="00E86613" w:rsidRDefault="00E86613" w:rsidP="00EC2BB0">
      <w:pPr>
        <w:pStyle w:val="BodyText"/>
        <w:numPr>
          <w:ilvl w:val="0"/>
          <w:numId w:val="13"/>
        </w:numPr>
        <w:tabs>
          <w:tab w:val="clear" w:pos="720"/>
          <w:tab w:val="num" w:pos="2160"/>
        </w:tabs>
        <w:spacing w:line="242" w:lineRule="auto"/>
        <w:ind w:left="2160"/>
        <w:rPr>
          <w:rFonts w:eastAsiaTheme="minorEastAsia"/>
          <w:sz w:val="22"/>
          <w:szCs w:val="22"/>
          <w:lang w:eastAsia="zh-CN"/>
        </w:rPr>
      </w:pPr>
      <w:r w:rsidRPr="00E86613">
        <w:rPr>
          <w:rFonts w:eastAsiaTheme="minorEastAsia"/>
          <w:sz w:val="22"/>
          <w:szCs w:val="22"/>
          <w:lang w:eastAsia="zh-CN"/>
        </w:rPr>
        <w:t>Material-specific calibration, improving detection accuracy across different substrates.</w:t>
      </w:r>
    </w:p>
    <w:p w14:paraId="4C0DA92B" w14:textId="77777777" w:rsidR="00E86613" w:rsidRPr="00E86613" w:rsidRDefault="00E86613" w:rsidP="00EC2BB0">
      <w:pPr>
        <w:pStyle w:val="BodyText"/>
        <w:numPr>
          <w:ilvl w:val="0"/>
          <w:numId w:val="13"/>
        </w:numPr>
        <w:tabs>
          <w:tab w:val="clear" w:pos="720"/>
          <w:tab w:val="num" w:pos="2160"/>
        </w:tabs>
        <w:spacing w:line="242" w:lineRule="auto"/>
        <w:ind w:left="2160"/>
        <w:rPr>
          <w:rFonts w:eastAsiaTheme="minorEastAsia"/>
          <w:b/>
          <w:bCs/>
          <w:sz w:val="22"/>
          <w:szCs w:val="22"/>
          <w:lang w:eastAsia="zh-CN"/>
        </w:rPr>
      </w:pPr>
      <w:r w:rsidRPr="00E86613">
        <w:rPr>
          <w:rFonts w:eastAsiaTheme="minorEastAsia"/>
          <w:sz w:val="22"/>
          <w:szCs w:val="22"/>
          <w:lang w:eastAsia="zh-CN"/>
        </w:rPr>
        <w:t>Automatic color correction algorithms to compensate for lighting and microscope variations.</w:t>
      </w:r>
    </w:p>
    <w:p w14:paraId="431FBBED" w14:textId="51AEFC5B" w:rsidR="00E86613" w:rsidRPr="00E86613" w:rsidRDefault="00E86613" w:rsidP="00EC2BB0">
      <w:pPr>
        <w:pStyle w:val="BodyText"/>
        <w:numPr>
          <w:ilvl w:val="1"/>
          <w:numId w:val="18"/>
        </w:numPr>
        <w:spacing w:line="242" w:lineRule="auto"/>
        <w:rPr>
          <w:rFonts w:eastAsiaTheme="minorEastAsia"/>
          <w:b/>
          <w:bCs/>
          <w:lang w:eastAsia="zh-CN"/>
        </w:rPr>
      </w:pPr>
      <w:r w:rsidRPr="00E86613">
        <w:rPr>
          <w:rFonts w:eastAsiaTheme="minorEastAsia"/>
          <w:b/>
          <w:bCs/>
          <w:lang w:eastAsia="zh-CN"/>
        </w:rPr>
        <w:t>Human-in-the-Loop Refinement for Increased Accuracy</w:t>
      </w:r>
    </w:p>
    <w:p w14:paraId="33793CC1" w14:textId="77777777" w:rsidR="00E86613" w:rsidRPr="00E86613" w:rsidRDefault="00E86613" w:rsidP="00EC2BB0">
      <w:pPr>
        <w:pStyle w:val="BodyText"/>
        <w:spacing w:line="242" w:lineRule="auto"/>
        <w:ind w:left="2160"/>
        <w:rPr>
          <w:rFonts w:eastAsiaTheme="minorEastAsia"/>
          <w:sz w:val="22"/>
          <w:szCs w:val="22"/>
          <w:lang w:eastAsia="zh-CN"/>
        </w:rPr>
      </w:pPr>
      <w:r w:rsidRPr="00E86613">
        <w:rPr>
          <w:rFonts w:eastAsiaTheme="minorEastAsia"/>
          <w:sz w:val="22"/>
          <w:szCs w:val="22"/>
          <w:lang w:eastAsia="zh-CN"/>
        </w:rPr>
        <w:t>Most AI solutions provide static, non-editable results. This software introduces:</w:t>
      </w:r>
    </w:p>
    <w:p w14:paraId="4D1C80CB" w14:textId="77777777" w:rsidR="00E86613" w:rsidRPr="00E86613" w:rsidRDefault="00E86613" w:rsidP="00EC2BB0">
      <w:pPr>
        <w:pStyle w:val="BodyText"/>
        <w:numPr>
          <w:ilvl w:val="0"/>
          <w:numId w:val="14"/>
        </w:numPr>
        <w:tabs>
          <w:tab w:val="clear" w:pos="720"/>
          <w:tab w:val="num" w:pos="2160"/>
        </w:tabs>
        <w:spacing w:line="242" w:lineRule="auto"/>
        <w:ind w:left="2160"/>
        <w:rPr>
          <w:rFonts w:eastAsiaTheme="minorEastAsia"/>
          <w:sz w:val="22"/>
          <w:szCs w:val="22"/>
          <w:lang w:eastAsia="zh-CN"/>
        </w:rPr>
      </w:pPr>
      <w:r w:rsidRPr="00E86613">
        <w:rPr>
          <w:rFonts w:eastAsiaTheme="minorEastAsia"/>
          <w:sz w:val="22"/>
          <w:szCs w:val="22"/>
          <w:lang w:eastAsia="zh-CN"/>
        </w:rPr>
        <w:t>An interactive correction tool, allowing users to manually adjust AI predictions to improve accuracy.</w:t>
      </w:r>
    </w:p>
    <w:p w14:paraId="5985CCED" w14:textId="77777777" w:rsidR="00E86613" w:rsidRPr="00E86613" w:rsidRDefault="00E86613" w:rsidP="00EC2BB0">
      <w:pPr>
        <w:pStyle w:val="BodyText"/>
        <w:numPr>
          <w:ilvl w:val="0"/>
          <w:numId w:val="14"/>
        </w:numPr>
        <w:tabs>
          <w:tab w:val="clear" w:pos="720"/>
          <w:tab w:val="num" w:pos="2160"/>
        </w:tabs>
        <w:spacing w:line="242" w:lineRule="auto"/>
        <w:ind w:left="2160"/>
        <w:rPr>
          <w:rFonts w:eastAsiaTheme="minorEastAsia"/>
          <w:sz w:val="22"/>
          <w:szCs w:val="22"/>
          <w:lang w:eastAsia="zh-CN"/>
        </w:rPr>
      </w:pPr>
      <w:r w:rsidRPr="00E86613">
        <w:rPr>
          <w:rFonts w:eastAsiaTheme="minorEastAsia"/>
          <w:sz w:val="22"/>
          <w:szCs w:val="22"/>
          <w:lang w:eastAsia="zh-CN"/>
        </w:rPr>
        <w:t>Adaptive learning, where user corrections refine the model over time.</w:t>
      </w:r>
    </w:p>
    <w:p w14:paraId="7D13907D" w14:textId="77777777" w:rsidR="00E86613" w:rsidRPr="00E86613" w:rsidRDefault="00E86613" w:rsidP="00EC2BB0">
      <w:pPr>
        <w:pStyle w:val="BodyText"/>
        <w:numPr>
          <w:ilvl w:val="0"/>
          <w:numId w:val="14"/>
        </w:numPr>
        <w:tabs>
          <w:tab w:val="clear" w:pos="720"/>
          <w:tab w:val="num" w:pos="2160"/>
        </w:tabs>
        <w:spacing w:line="242" w:lineRule="auto"/>
        <w:ind w:left="2160"/>
        <w:rPr>
          <w:rFonts w:eastAsiaTheme="minorEastAsia"/>
          <w:sz w:val="22"/>
          <w:szCs w:val="22"/>
          <w:lang w:eastAsia="zh-CN"/>
        </w:rPr>
      </w:pPr>
      <w:r w:rsidRPr="00E86613">
        <w:rPr>
          <w:rFonts w:eastAsiaTheme="minorEastAsia"/>
          <w:sz w:val="22"/>
          <w:szCs w:val="22"/>
          <w:lang w:eastAsia="zh-CN"/>
        </w:rPr>
        <w:t>Overlaid visualization, enabling users to compare raw images and AI-generated layer maps.</w:t>
      </w:r>
    </w:p>
    <w:p w14:paraId="729AF6EE" w14:textId="67CCBDDF" w:rsidR="00E86613" w:rsidRPr="00E86613" w:rsidRDefault="00E86613" w:rsidP="00EC2BB0">
      <w:pPr>
        <w:pStyle w:val="BodyText"/>
        <w:numPr>
          <w:ilvl w:val="1"/>
          <w:numId w:val="18"/>
        </w:numPr>
        <w:spacing w:line="242" w:lineRule="auto"/>
        <w:rPr>
          <w:rFonts w:eastAsiaTheme="minorEastAsia"/>
          <w:b/>
          <w:bCs/>
          <w:lang w:eastAsia="zh-CN"/>
        </w:rPr>
      </w:pPr>
      <w:r w:rsidRPr="00E86613">
        <w:rPr>
          <w:rFonts w:eastAsiaTheme="minorEastAsia"/>
          <w:b/>
          <w:bCs/>
          <w:lang w:eastAsia="zh-CN"/>
        </w:rPr>
        <w:t>High-Throughput Batch Processing for Large-Scale Research</w:t>
      </w:r>
    </w:p>
    <w:p w14:paraId="3DFFFB7A" w14:textId="77777777" w:rsidR="00E86613" w:rsidRPr="00E86613" w:rsidRDefault="00E86613" w:rsidP="00EC2BB0">
      <w:pPr>
        <w:pStyle w:val="BodyText"/>
        <w:spacing w:line="242" w:lineRule="auto"/>
        <w:ind w:left="2160"/>
        <w:rPr>
          <w:rFonts w:eastAsiaTheme="minorEastAsia"/>
          <w:sz w:val="22"/>
          <w:szCs w:val="22"/>
          <w:lang w:eastAsia="zh-CN"/>
        </w:rPr>
      </w:pPr>
      <w:r w:rsidRPr="00E86613">
        <w:rPr>
          <w:rFonts w:eastAsiaTheme="minorEastAsia"/>
          <w:sz w:val="22"/>
          <w:szCs w:val="22"/>
          <w:lang w:eastAsia="zh-CN"/>
        </w:rPr>
        <w:t>Existing tools often process images one at a time. This software supports:</w:t>
      </w:r>
    </w:p>
    <w:p w14:paraId="205F4A45" w14:textId="77777777" w:rsidR="00E86613" w:rsidRPr="00E86613" w:rsidRDefault="00E86613" w:rsidP="00EC2BB0">
      <w:pPr>
        <w:pStyle w:val="BodyText"/>
        <w:numPr>
          <w:ilvl w:val="0"/>
          <w:numId w:val="15"/>
        </w:numPr>
        <w:tabs>
          <w:tab w:val="clear" w:pos="720"/>
          <w:tab w:val="num" w:pos="2160"/>
        </w:tabs>
        <w:spacing w:line="242" w:lineRule="auto"/>
        <w:ind w:left="2160"/>
        <w:rPr>
          <w:rFonts w:eastAsiaTheme="minorEastAsia"/>
          <w:sz w:val="22"/>
          <w:szCs w:val="22"/>
          <w:lang w:eastAsia="zh-CN"/>
        </w:rPr>
      </w:pPr>
      <w:r w:rsidRPr="00E86613">
        <w:rPr>
          <w:rFonts w:eastAsiaTheme="minorEastAsia"/>
          <w:sz w:val="22"/>
          <w:szCs w:val="22"/>
          <w:lang w:eastAsia="zh-CN"/>
        </w:rPr>
        <w:t>Bulk uploads, allowing users to analyze multiple microscope images simultaneously.</w:t>
      </w:r>
    </w:p>
    <w:p w14:paraId="02B0EF78" w14:textId="77777777" w:rsidR="00E86613" w:rsidRPr="00E86613" w:rsidRDefault="00E86613" w:rsidP="00EC2BB0">
      <w:pPr>
        <w:pStyle w:val="BodyText"/>
        <w:numPr>
          <w:ilvl w:val="0"/>
          <w:numId w:val="15"/>
        </w:numPr>
        <w:tabs>
          <w:tab w:val="clear" w:pos="720"/>
          <w:tab w:val="num" w:pos="2160"/>
        </w:tabs>
        <w:spacing w:line="242" w:lineRule="auto"/>
        <w:ind w:left="2160"/>
        <w:rPr>
          <w:rFonts w:eastAsiaTheme="minorEastAsia"/>
          <w:sz w:val="22"/>
          <w:szCs w:val="22"/>
          <w:lang w:eastAsia="zh-CN"/>
        </w:rPr>
      </w:pPr>
      <w:r w:rsidRPr="00E86613">
        <w:rPr>
          <w:rFonts w:eastAsiaTheme="minorEastAsia"/>
          <w:sz w:val="22"/>
          <w:szCs w:val="22"/>
          <w:lang w:eastAsia="zh-CN"/>
        </w:rPr>
        <w:t>Automated processing pipelines, reducing manual workload.</w:t>
      </w:r>
    </w:p>
    <w:p w14:paraId="58DF7D1F" w14:textId="77777777" w:rsidR="00E86613" w:rsidRPr="00E86613" w:rsidRDefault="00E86613" w:rsidP="00EC2BB0">
      <w:pPr>
        <w:pStyle w:val="BodyText"/>
        <w:numPr>
          <w:ilvl w:val="0"/>
          <w:numId w:val="15"/>
        </w:numPr>
        <w:tabs>
          <w:tab w:val="clear" w:pos="720"/>
          <w:tab w:val="num" w:pos="2160"/>
        </w:tabs>
        <w:spacing w:line="242" w:lineRule="auto"/>
        <w:ind w:left="2160"/>
        <w:rPr>
          <w:rFonts w:eastAsiaTheme="minorEastAsia"/>
          <w:sz w:val="22"/>
          <w:szCs w:val="22"/>
          <w:lang w:eastAsia="zh-CN"/>
        </w:rPr>
      </w:pPr>
      <w:r w:rsidRPr="00E86613">
        <w:rPr>
          <w:rFonts w:eastAsiaTheme="minorEastAsia"/>
          <w:sz w:val="22"/>
          <w:szCs w:val="22"/>
          <w:lang w:eastAsia="zh-CN"/>
        </w:rPr>
        <w:t>Exportable reports, summarizing results in structured formats for research documentation.</w:t>
      </w:r>
    </w:p>
    <w:p w14:paraId="10D006C1" w14:textId="07AD8DFB" w:rsidR="00E86613" w:rsidRPr="00E86613" w:rsidRDefault="00E86613" w:rsidP="00EC2BB0">
      <w:pPr>
        <w:pStyle w:val="BodyText"/>
        <w:numPr>
          <w:ilvl w:val="1"/>
          <w:numId w:val="18"/>
        </w:numPr>
        <w:spacing w:line="242" w:lineRule="auto"/>
        <w:rPr>
          <w:rFonts w:eastAsiaTheme="minorEastAsia"/>
          <w:b/>
          <w:bCs/>
          <w:lang w:eastAsia="zh-CN"/>
        </w:rPr>
      </w:pPr>
      <w:r w:rsidRPr="00E86613">
        <w:rPr>
          <w:rFonts w:eastAsiaTheme="minorEastAsia"/>
          <w:b/>
          <w:bCs/>
          <w:lang w:eastAsia="zh-CN"/>
        </w:rPr>
        <w:t>API Integration for Automated Research Workflows</w:t>
      </w:r>
    </w:p>
    <w:p w14:paraId="179FC13B" w14:textId="77777777" w:rsidR="00E86613" w:rsidRPr="00E86613" w:rsidRDefault="00E86613" w:rsidP="00EC2BB0">
      <w:pPr>
        <w:pStyle w:val="BodyText"/>
        <w:spacing w:line="242" w:lineRule="auto"/>
        <w:ind w:left="2160"/>
        <w:rPr>
          <w:rFonts w:eastAsiaTheme="minorEastAsia"/>
          <w:sz w:val="22"/>
          <w:szCs w:val="22"/>
          <w:lang w:eastAsia="zh-CN"/>
        </w:rPr>
      </w:pPr>
      <w:r w:rsidRPr="00E86613">
        <w:rPr>
          <w:rFonts w:eastAsiaTheme="minorEastAsia"/>
          <w:sz w:val="22"/>
          <w:szCs w:val="22"/>
          <w:lang w:eastAsia="zh-CN"/>
        </w:rPr>
        <w:t>Current AI-based image analysis solutions lack seamless integration with existing lab workflows. This software provides:</w:t>
      </w:r>
    </w:p>
    <w:p w14:paraId="66C4A0DD" w14:textId="77777777" w:rsidR="00E86613" w:rsidRPr="00E86613" w:rsidRDefault="00E86613" w:rsidP="00EC2BB0">
      <w:pPr>
        <w:pStyle w:val="BodyText"/>
        <w:numPr>
          <w:ilvl w:val="0"/>
          <w:numId w:val="16"/>
        </w:numPr>
        <w:tabs>
          <w:tab w:val="clear" w:pos="720"/>
          <w:tab w:val="num" w:pos="2160"/>
        </w:tabs>
        <w:spacing w:line="242" w:lineRule="auto"/>
        <w:ind w:left="2160"/>
        <w:rPr>
          <w:rFonts w:eastAsiaTheme="minorEastAsia"/>
          <w:sz w:val="22"/>
          <w:szCs w:val="22"/>
          <w:lang w:eastAsia="zh-CN"/>
        </w:rPr>
      </w:pPr>
      <w:r w:rsidRPr="00E86613">
        <w:rPr>
          <w:rFonts w:eastAsiaTheme="minorEastAsia"/>
          <w:sz w:val="22"/>
          <w:szCs w:val="22"/>
          <w:lang w:eastAsia="zh-CN"/>
        </w:rPr>
        <w:t>REST API support, allowing automated image uploads from lab microscopes.</w:t>
      </w:r>
    </w:p>
    <w:p w14:paraId="205C337A" w14:textId="77777777" w:rsidR="00E86613" w:rsidRPr="00E86613" w:rsidRDefault="00E86613" w:rsidP="00EC2BB0">
      <w:pPr>
        <w:pStyle w:val="BodyText"/>
        <w:numPr>
          <w:ilvl w:val="0"/>
          <w:numId w:val="16"/>
        </w:numPr>
        <w:tabs>
          <w:tab w:val="clear" w:pos="720"/>
          <w:tab w:val="num" w:pos="2160"/>
        </w:tabs>
        <w:spacing w:line="242" w:lineRule="auto"/>
        <w:ind w:left="2160"/>
        <w:rPr>
          <w:rFonts w:eastAsiaTheme="minorEastAsia"/>
          <w:sz w:val="22"/>
          <w:szCs w:val="22"/>
          <w:lang w:eastAsia="zh-CN"/>
        </w:rPr>
      </w:pPr>
      <w:r w:rsidRPr="00E86613">
        <w:rPr>
          <w:rFonts w:eastAsiaTheme="minorEastAsia"/>
          <w:sz w:val="22"/>
          <w:szCs w:val="22"/>
          <w:lang w:eastAsia="zh-CN"/>
        </w:rPr>
        <w:t>Programmatic access, enabling researchers to incorporate AI-powered identification into custom research pipelines.</w:t>
      </w:r>
    </w:p>
    <w:p w14:paraId="0C2F8619" w14:textId="77777777" w:rsidR="00E86613" w:rsidRPr="00E86613" w:rsidRDefault="00E86613" w:rsidP="00EC2BB0">
      <w:pPr>
        <w:pStyle w:val="BodyText"/>
        <w:numPr>
          <w:ilvl w:val="0"/>
          <w:numId w:val="16"/>
        </w:numPr>
        <w:tabs>
          <w:tab w:val="clear" w:pos="720"/>
          <w:tab w:val="num" w:pos="2160"/>
        </w:tabs>
        <w:spacing w:line="242" w:lineRule="auto"/>
        <w:ind w:left="2160"/>
        <w:rPr>
          <w:rFonts w:eastAsiaTheme="minorEastAsia"/>
          <w:sz w:val="22"/>
          <w:szCs w:val="22"/>
          <w:lang w:eastAsia="zh-CN"/>
        </w:rPr>
      </w:pPr>
      <w:r w:rsidRPr="00E86613">
        <w:rPr>
          <w:rFonts w:eastAsiaTheme="minorEastAsia"/>
          <w:sz w:val="22"/>
          <w:szCs w:val="22"/>
          <w:lang w:eastAsia="zh-CN"/>
        </w:rPr>
        <w:t>Integration with cloud storage, ensuring data security and accessibility across research teams.</w:t>
      </w:r>
    </w:p>
    <w:p w14:paraId="16381818" w14:textId="41E8D917" w:rsidR="00E86613" w:rsidRPr="00E86613" w:rsidRDefault="00E86613" w:rsidP="00EC2BB0">
      <w:pPr>
        <w:pStyle w:val="BodyText"/>
        <w:numPr>
          <w:ilvl w:val="1"/>
          <w:numId w:val="18"/>
        </w:numPr>
        <w:spacing w:line="242" w:lineRule="auto"/>
        <w:rPr>
          <w:rFonts w:eastAsiaTheme="minorEastAsia"/>
          <w:b/>
          <w:bCs/>
          <w:lang w:eastAsia="zh-CN"/>
        </w:rPr>
      </w:pPr>
      <w:r w:rsidRPr="00E86613">
        <w:rPr>
          <w:rFonts w:eastAsiaTheme="minorEastAsia"/>
          <w:b/>
          <w:bCs/>
          <w:lang w:eastAsia="zh-CN"/>
        </w:rPr>
        <w:t>Open-Access Model with Community Contribution</w:t>
      </w:r>
    </w:p>
    <w:p w14:paraId="01010E3D" w14:textId="77777777" w:rsidR="00E86613" w:rsidRPr="00E86613" w:rsidRDefault="00E86613" w:rsidP="00EC2BB0">
      <w:pPr>
        <w:pStyle w:val="BodyText"/>
        <w:spacing w:line="242" w:lineRule="auto"/>
        <w:ind w:left="2160"/>
        <w:rPr>
          <w:rFonts w:eastAsiaTheme="minorEastAsia"/>
          <w:sz w:val="22"/>
          <w:szCs w:val="22"/>
          <w:lang w:eastAsia="zh-CN"/>
        </w:rPr>
      </w:pPr>
      <w:r w:rsidRPr="00E86613">
        <w:rPr>
          <w:rFonts w:eastAsiaTheme="minorEastAsia"/>
          <w:sz w:val="22"/>
          <w:szCs w:val="22"/>
          <w:lang w:eastAsia="zh-CN"/>
        </w:rPr>
        <w:t>Many commercial platforms are closed-source and require licensing fees. This software promotes accessibility by:</w:t>
      </w:r>
    </w:p>
    <w:p w14:paraId="208BF282" w14:textId="77777777" w:rsidR="00E86613" w:rsidRPr="00E86613" w:rsidRDefault="00E86613" w:rsidP="00EC2BB0">
      <w:pPr>
        <w:pStyle w:val="BodyText"/>
        <w:numPr>
          <w:ilvl w:val="0"/>
          <w:numId w:val="17"/>
        </w:numPr>
        <w:tabs>
          <w:tab w:val="clear" w:pos="720"/>
          <w:tab w:val="num" w:pos="2160"/>
        </w:tabs>
        <w:spacing w:line="242" w:lineRule="auto"/>
        <w:ind w:left="2160"/>
        <w:rPr>
          <w:rFonts w:eastAsiaTheme="minorEastAsia"/>
          <w:sz w:val="22"/>
          <w:szCs w:val="22"/>
          <w:lang w:eastAsia="zh-CN"/>
        </w:rPr>
      </w:pPr>
      <w:r w:rsidRPr="00E86613">
        <w:rPr>
          <w:rFonts w:eastAsiaTheme="minorEastAsia"/>
          <w:sz w:val="22"/>
          <w:szCs w:val="22"/>
          <w:lang w:eastAsia="zh-CN"/>
        </w:rPr>
        <w:t>Offering a freemium model where basic AI models are free, with premium features for large-scale analysis.</w:t>
      </w:r>
    </w:p>
    <w:p w14:paraId="33E32F7C" w14:textId="77777777" w:rsidR="00E86613" w:rsidRPr="00E86613" w:rsidRDefault="00E86613" w:rsidP="00EC2BB0">
      <w:pPr>
        <w:pStyle w:val="BodyText"/>
        <w:numPr>
          <w:ilvl w:val="0"/>
          <w:numId w:val="17"/>
        </w:numPr>
        <w:tabs>
          <w:tab w:val="clear" w:pos="720"/>
          <w:tab w:val="num" w:pos="2160"/>
        </w:tabs>
        <w:spacing w:line="242" w:lineRule="auto"/>
        <w:ind w:left="2160"/>
        <w:rPr>
          <w:rFonts w:eastAsiaTheme="minorEastAsia"/>
          <w:sz w:val="22"/>
          <w:szCs w:val="22"/>
          <w:lang w:eastAsia="zh-CN"/>
        </w:rPr>
      </w:pPr>
      <w:r w:rsidRPr="00E86613">
        <w:rPr>
          <w:rFonts w:eastAsiaTheme="minorEastAsia"/>
          <w:sz w:val="22"/>
          <w:szCs w:val="22"/>
          <w:lang w:eastAsia="zh-CN"/>
        </w:rPr>
        <w:t>Supporting community dataset contributions to improve model accuracy over time.</w:t>
      </w:r>
    </w:p>
    <w:p w14:paraId="2DA16740" w14:textId="77777777" w:rsidR="00E86613" w:rsidRPr="00E86613" w:rsidRDefault="00E86613" w:rsidP="00EC2BB0">
      <w:pPr>
        <w:pStyle w:val="BodyText"/>
        <w:numPr>
          <w:ilvl w:val="0"/>
          <w:numId w:val="17"/>
        </w:numPr>
        <w:tabs>
          <w:tab w:val="clear" w:pos="720"/>
          <w:tab w:val="num" w:pos="2160"/>
        </w:tabs>
        <w:spacing w:line="242" w:lineRule="auto"/>
        <w:ind w:left="2160"/>
        <w:rPr>
          <w:rFonts w:eastAsiaTheme="minorEastAsia"/>
          <w:sz w:val="22"/>
          <w:szCs w:val="22"/>
          <w:lang w:eastAsia="zh-CN"/>
        </w:rPr>
      </w:pPr>
      <w:r w:rsidRPr="00E86613">
        <w:rPr>
          <w:rFonts w:eastAsiaTheme="minorEastAsia"/>
          <w:sz w:val="22"/>
          <w:szCs w:val="22"/>
          <w:lang w:eastAsia="zh-CN"/>
        </w:rPr>
        <w:t>Providing an open dataset repository, allowing researchers to share labeled microscope images.</w:t>
      </w:r>
    </w:p>
    <w:p w14:paraId="2402D11D" w14:textId="77777777" w:rsidR="00E86613" w:rsidRPr="00E86613" w:rsidRDefault="00E86613" w:rsidP="00EC2BB0">
      <w:pPr>
        <w:pStyle w:val="BodyText"/>
        <w:spacing w:line="242" w:lineRule="auto"/>
        <w:ind w:left="1440"/>
        <w:rPr>
          <w:rFonts w:eastAsiaTheme="minorEastAsia"/>
          <w:b/>
          <w:bCs/>
          <w:lang w:eastAsia="zh-CN"/>
        </w:rPr>
      </w:pPr>
      <w:r w:rsidRPr="00E86613">
        <w:rPr>
          <w:rFonts w:eastAsiaTheme="minorEastAsia"/>
          <w:b/>
          <w:bCs/>
          <w:lang w:eastAsia="zh-CN"/>
        </w:rPr>
        <w:t>Conclusion</w:t>
      </w:r>
    </w:p>
    <w:p w14:paraId="1B1D12FA" w14:textId="77777777" w:rsidR="00E86613" w:rsidRPr="00E86613" w:rsidRDefault="00E86613" w:rsidP="00EC2BB0">
      <w:pPr>
        <w:pStyle w:val="BodyText"/>
        <w:spacing w:line="242" w:lineRule="auto"/>
        <w:ind w:left="1440"/>
        <w:rPr>
          <w:rFonts w:eastAsiaTheme="minorEastAsia"/>
          <w:lang w:eastAsia="zh-CN"/>
        </w:rPr>
      </w:pPr>
      <w:r w:rsidRPr="00E86613">
        <w:rPr>
          <w:rFonts w:eastAsiaTheme="minorEastAsia"/>
          <w:lang w:eastAsia="zh-CN"/>
        </w:rPr>
        <w:t xml:space="preserve">By addressing the limitations of existing AI-based solutions, this software provides a scalable, specialized, and highly accessible platform for automated 2D material </w:t>
      </w:r>
      <w:r w:rsidRPr="00E86613">
        <w:rPr>
          <w:rFonts w:eastAsiaTheme="minorEastAsia"/>
          <w:lang w:eastAsia="zh-CN"/>
        </w:rPr>
        <w:lastRenderedPageBreak/>
        <w:t>layer identification. With cloud-based real-time processing, interactive AI refinement, high-throughput support, and seamless API integration, it offers a comprehensive and innovative solution for researchers in condensed matter physics and materials science.</w:t>
      </w:r>
    </w:p>
    <w:p w14:paraId="48364071" w14:textId="77777777" w:rsidR="00E86613" w:rsidRPr="00E86613" w:rsidRDefault="00E86613" w:rsidP="008F74CD">
      <w:pPr>
        <w:pStyle w:val="BodyText"/>
        <w:spacing w:line="242" w:lineRule="auto"/>
        <w:ind w:left="720"/>
        <w:rPr>
          <w:rFonts w:eastAsiaTheme="minorEastAsia" w:hint="eastAsia"/>
          <w:b/>
          <w:bCs/>
          <w:lang w:eastAsia="zh-CN"/>
        </w:rPr>
      </w:pPr>
    </w:p>
    <w:p w14:paraId="4B0E0EB6" w14:textId="77777777" w:rsidR="002E6DCF" w:rsidRPr="00123F93" w:rsidRDefault="002E6DCF" w:rsidP="002E6DCF">
      <w:pPr>
        <w:pStyle w:val="BodyText"/>
        <w:spacing w:line="242" w:lineRule="auto"/>
        <w:ind w:left="720"/>
        <w:rPr>
          <w:rFonts w:eastAsiaTheme="minorEastAsia" w:hint="eastAsia"/>
          <w:sz w:val="22"/>
          <w:lang w:eastAsia="zh-CN"/>
        </w:rPr>
      </w:pPr>
    </w:p>
    <w:p w14:paraId="2EAC5EF1" w14:textId="77777777" w:rsidR="002E6DCF" w:rsidRPr="002E6DCF" w:rsidRDefault="002E6DCF" w:rsidP="002E6DCF">
      <w:pPr>
        <w:pStyle w:val="BodyText"/>
        <w:spacing w:line="242" w:lineRule="auto"/>
        <w:ind w:left="720"/>
        <w:rPr>
          <w:sz w:val="22"/>
        </w:rPr>
      </w:pPr>
    </w:p>
    <w:p w14:paraId="0F830B6A" w14:textId="77777777" w:rsidR="00FE6EEF" w:rsidRPr="00DE4F25" w:rsidRDefault="00FE6EEF">
      <w:pPr>
        <w:pStyle w:val="BodyText"/>
        <w:spacing w:before="6"/>
        <w:rPr>
          <w:sz w:val="28"/>
        </w:rPr>
      </w:pPr>
    </w:p>
    <w:p w14:paraId="31598939" w14:textId="77777777" w:rsidR="00FE6EEF" w:rsidRPr="00DE4F25" w:rsidRDefault="004449A7" w:rsidP="009A788D">
      <w:pPr>
        <w:pStyle w:val="Heading2"/>
        <w:rPr>
          <w:sz w:val="28"/>
        </w:rPr>
      </w:pPr>
      <w:bookmarkStart w:id="14" w:name="_bookmark7"/>
      <w:bookmarkStart w:id="15" w:name="_Toc522797474"/>
      <w:bookmarkEnd w:id="14"/>
      <w:r w:rsidRPr="00DE4F25">
        <w:rPr>
          <w:sz w:val="28"/>
        </w:rPr>
        <w:t>SYSTEM</w:t>
      </w:r>
      <w:r w:rsidRPr="00DE4F25">
        <w:rPr>
          <w:spacing w:val="7"/>
          <w:sz w:val="28"/>
        </w:rPr>
        <w:t xml:space="preserve"> </w:t>
      </w:r>
      <w:r w:rsidRPr="00DE4F25">
        <w:rPr>
          <w:sz w:val="28"/>
        </w:rPr>
        <w:t>ARCHITECTURE</w:t>
      </w:r>
      <w:bookmarkEnd w:id="15"/>
    </w:p>
    <w:p w14:paraId="52F20D86" w14:textId="77777777" w:rsidR="00FE6EEF" w:rsidRPr="00DE4F25" w:rsidRDefault="00FE6EEF">
      <w:pPr>
        <w:pStyle w:val="BodyText"/>
        <w:spacing w:before="6"/>
        <w:rPr>
          <w:rFonts w:ascii="Arial"/>
          <w:b/>
          <w:sz w:val="28"/>
        </w:rPr>
      </w:pPr>
    </w:p>
    <w:p w14:paraId="2AFDA1E7" w14:textId="77777777" w:rsidR="00FE6EEF" w:rsidRPr="00DE4F25" w:rsidRDefault="004449A7" w:rsidP="008F74CD">
      <w:pPr>
        <w:pStyle w:val="Heading2"/>
        <w:numPr>
          <w:ilvl w:val="1"/>
          <w:numId w:val="7"/>
        </w:numPr>
        <w:tabs>
          <w:tab w:val="left" w:pos="1440"/>
        </w:tabs>
        <w:ind w:left="1440" w:hanging="720"/>
        <w:rPr>
          <w:sz w:val="28"/>
        </w:rPr>
      </w:pPr>
      <w:bookmarkStart w:id="16" w:name="_bookmark8"/>
      <w:bookmarkStart w:id="17" w:name="_Toc522797475"/>
      <w:bookmarkEnd w:id="16"/>
      <w:r w:rsidRPr="00DE4F25">
        <w:rPr>
          <w:sz w:val="28"/>
        </w:rPr>
        <w:t>Architectural</w:t>
      </w:r>
      <w:r w:rsidRPr="00DE4F25">
        <w:rPr>
          <w:spacing w:val="1"/>
          <w:sz w:val="28"/>
        </w:rPr>
        <w:t xml:space="preserve"> </w:t>
      </w:r>
      <w:r w:rsidRPr="00DE4F25">
        <w:rPr>
          <w:sz w:val="28"/>
        </w:rPr>
        <w:t>Design</w:t>
      </w:r>
      <w:bookmarkEnd w:id="17"/>
    </w:p>
    <w:p w14:paraId="5F38D4B0" w14:textId="0596FD6D" w:rsidR="00FE6EEF" w:rsidRDefault="008F74CD" w:rsidP="008F74CD">
      <w:pPr>
        <w:pStyle w:val="BodyText"/>
        <w:tabs>
          <w:tab w:val="left" w:pos="1440"/>
        </w:tabs>
        <w:spacing w:before="117" w:line="242" w:lineRule="auto"/>
        <w:ind w:left="1440" w:hanging="720"/>
        <w:rPr>
          <w:rFonts w:eastAsiaTheme="minorEastAsia"/>
          <w:sz w:val="22"/>
          <w:lang w:eastAsia="zh-CN"/>
        </w:rPr>
      </w:pPr>
      <w:r w:rsidRPr="00DE4F25">
        <w:rPr>
          <w:sz w:val="22"/>
        </w:rPr>
        <w:tab/>
      </w:r>
      <w:r w:rsidR="00A467B7" w:rsidRPr="00A467B7">
        <w:rPr>
          <w:sz w:val="22"/>
        </w:rPr>
        <w:t xml:space="preserve">The system is designed using a </w:t>
      </w:r>
      <w:r w:rsidR="00A467B7" w:rsidRPr="00A467B7">
        <w:rPr>
          <w:b/>
          <w:bCs/>
          <w:sz w:val="22"/>
        </w:rPr>
        <w:t>cloud-native microservices architecture</w:t>
      </w:r>
      <w:r w:rsidR="00A467B7" w:rsidRPr="00A467B7">
        <w:rPr>
          <w:sz w:val="22"/>
        </w:rPr>
        <w:t xml:space="preserve">, incorporating </w:t>
      </w:r>
      <w:r w:rsidR="00A467B7" w:rsidRPr="00A467B7">
        <w:rPr>
          <w:b/>
          <w:bCs/>
          <w:sz w:val="22"/>
        </w:rPr>
        <w:t>serverless computing</w:t>
      </w:r>
      <w:r w:rsidR="00A467B7" w:rsidRPr="00A467B7">
        <w:rPr>
          <w:sz w:val="22"/>
        </w:rPr>
        <w:t xml:space="preserve">, </w:t>
      </w:r>
      <w:r w:rsidR="00A467B7" w:rsidRPr="00A467B7">
        <w:rPr>
          <w:b/>
          <w:bCs/>
          <w:sz w:val="22"/>
        </w:rPr>
        <w:t>containerization</w:t>
      </w:r>
      <w:r w:rsidR="00A467B7" w:rsidRPr="00A467B7">
        <w:rPr>
          <w:sz w:val="22"/>
        </w:rPr>
        <w:t xml:space="preserve">, and </w:t>
      </w:r>
      <w:r w:rsidR="00A467B7" w:rsidRPr="00A467B7">
        <w:rPr>
          <w:b/>
          <w:bCs/>
          <w:sz w:val="22"/>
        </w:rPr>
        <w:t>RESTful APIs</w:t>
      </w:r>
      <w:r w:rsidR="00A467B7" w:rsidRPr="00A467B7">
        <w:rPr>
          <w:sz w:val="22"/>
        </w:rPr>
        <w:t xml:space="preserve"> to ensure </w:t>
      </w:r>
      <w:r w:rsidR="00A467B7" w:rsidRPr="00A467B7">
        <w:rPr>
          <w:b/>
          <w:bCs/>
          <w:sz w:val="22"/>
        </w:rPr>
        <w:t>scalability, maintainability, and high availability</w:t>
      </w:r>
      <w:r w:rsidR="00A467B7" w:rsidRPr="00A467B7">
        <w:rPr>
          <w:sz w:val="22"/>
        </w:rPr>
        <w:t xml:space="preserve">. The primary goal of this architecture is to provide an </w:t>
      </w:r>
      <w:r w:rsidR="00A467B7" w:rsidRPr="00A467B7">
        <w:rPr>
          <w:b/>
          <w:bCs/>
          <w:sz w:val="22"/>
        </w:rPr>
        <w:t>efficient and automated solution for material layer identification</w:t>
      </w:r>
      <w:r w:rsidR="00A467B7" w:rsidRPr="00A467B7">
        <w:rPr>
          <w:sz w:val="22"/>
        </w:rPr>
        <w:t xml:space="preserve"> while ensuring </w:t>
      </w:r>
      <w:r w:rsidR="00A467B7" w:rsidRPr="00A467B7">
        <w:rPr>
          <w:b/>
          <w:bCs/>
          <w:sz w:val="22"/>
        </w:rPr>
        <w:t>secure user management and image processing capabilities</w:t>
      </w:r>
      <w:r w:rsidR="00A467B7" w:rsidRPr="00A467B7">
        <w:rPr>
          <w:sz w:val="22"/>
        </w:rPr>
        <w:t>.</w:t>
      </w:r>
    </w:p>
    <w:p w14:paraId="5F7ED76D" w14:textId="77777777" w:rsidR="00A467B7" w:rsidRDefault="00A467B7" w:rsidP="00A467B7">
      <w:pPr>
        <w:pStyle w:val="BodyText"/>
        <w:tabs>
          <w:tab w:val="left" w:pos="1440"/>
        </w:tabs>
        <w:spacing w:before="117" w:line="242" w:lineRule="auto"/>
        <w:ind w:left="1440" w:hanging="720"/>
        <w:rPr>
          <w:rFonts w:eastAsiaTheme="minorEastAsia"/>
          <w:sz w:val="22"/>
          <w:lang w:eastAsia="zh-CN"/>
        </w:rPr>
      </w:pPr>
      <w:r>
        <w:rPr>
          <w:rFonts w:eastAsiaTheme="minorEastAsia"/>
          <w:sz w:val="22"/>
          <w:lang w:eastAsia="zh-CN"/>
        </w:rPr>
        <w:tab/>
      </w:r>
      <w:r w:rsidRPr="00A467B7">
        <w:rPr>
          <w:rFonts w:eastAsiaTheme="minorEastAsia"/>
          <w:sz w:val="22"/>
          <w:lang w:eastAsia="zh-CN"/>
        </w:rPr>
        <w:t>The architecture is divided into two major subsystems:</w:t>
      </w:r>
    </w:p>
    <w:p w14:paraId="1F5D36C7" w14:textId="307DEA48" w:rsidR="00A467B7" w:rsidRDefault="00A467B7" w:rsidP="00A467B7">
      <w:pPr>
        <w:pStyle w:val="BodyText"/>
        <w:tabs>
          <w:tab w:val="left" w:pos="1440"/>
        </w:tabs>
        <w:spacing w:before="117" w:line="242" w:lineRule="auto"/>
        <w:ind w:left="1440" w:hanging="720"/>
        <w:rPr>
          <w:rFonts w:eastAsiaTheme="minorEastAsia"/>
          <w:sz w:val="22"/>
          <w:lang w:eastAsia="zh-CN"/>
        </w:rPr>
      </w:pPr>
      <w:r>
        <w:rPr>
          <w:rFonts w:eastAsiaTheme="minorEastAsia"/>
          <w:sz w:val="22"/>
          <w:lang w:eastAsia="zh-CN"/>
        </w:rPr>
        <w:tab/>
      </w:r>
      <w:r w:rsidRPr="00A467B7">
        <w:rPr>
          <w:rFonts w:eastAsiaTheme="minorEastAsia"/>
          <w:b/>
          <w:bCs/>
          <w:sz w:val="22"/>
          <w:lang w:eastAsia="zh-CN"/>
        </w:rPr>
        <w:t>New</w:t>
      </w:r>
      <w:r>
        <w:rPr>
          <w:rFonts w:eastAsiaTheme="minorEastAsia" w:hint="eastAsia"/>
          <w:b/>
          <w:bCs/>
          <w:sz w:val="22"/>
          <w:lang w:eastAsia="zh-CN"/>
        </w:rPr>
        <w:t xml:space="preserve"> </w:t>
      </w:r>
      <w:r w:rsidRPr="00A467B7">
        <w:rPr>
          <w:rFonts w:eastAsiaTheme="minorEastAsia"/>
          <w:b/>
          <w:bCs/>
          <w:sz w:val="22"/>
          <w:lang w:eastAsia="zh-CN"/>
        </w:rPr>
        <w:t>User Service</w:t>
      </w:r>
      <w:r w:rsidRPr="00A467B7">
        <w:rPr>
          <w:rFonts w:eastAsiaTheme="minorEastAsia"/>
          <w:sz w:val="22"/>
          <w:lang w:eastAsia="zh-CN"/>
        </w:rPr>
        <w:t xml:space="preserve"> – Handles all user-related operations, including registration and authentication.</w:t>
      </w:r>
    </w:p>
    <w:p w14:paraId="64767115" w14:textId="5EFB7527" w:rsidR="00A467B7" w:rsidRDefault="00A467B7" w:rsidP="00A467B7">
      <w:pPr>
        <w:pStyle w:val="BodyText"/>
        <w:tabs>
          <w:tab w:val="left" w:pos="1440"/>
        </w:tabs>
        <w:spacing w:before="117" w:line="242" w:lineRule="auto"/>
        <w:ind w:left="1440" w:hanging="720"/>
        <w:rPr>
          <w:rFonts w:eastAsiaTheme="minorEastAsia"/>
          <w:sz w:val="22"/>
          <w:lang w:eastAsia="zh-CN"/>
        </w:rPr>
      </w:pPr>
      <w:r>
        <w:rPr>
          <w:rFonts w:eastAsiaTheme="minorEastAsia"/>
          <w:b/>
          <w:bCs/>
          <w:sz w:val="22"/>
          <w:lang w:eastAsia="zh-CN"/>
        </w:rPr>
        <w:tab/>
      </w:r>
      <w:r w:rsidRPr="00A467B7">
        <w:rPr>
          <w:rFonts w:eastAsiaTheme="minorEastAsia"/>
          <w:b/>
          <w:bCs/>
          <w:sz w:val="22"/>
          <w:lang w:eastAsia="zh-CN"/>
        </w:rPr>
        <w:t xml:space="preserve">Images Service – </w:t>
      </w:r>
      <w:r w:rsidRPr="00A467B7">
        <w:rPr>
          <w:rFonts w:eastAsiaTheme="minorEastAsia"/>
          <w:sz w:val="22"/>
          <w:lang w:eastAsia="zh-CN"/>
        </w:rPr>
        <w:t>Manages image processing, including upload, resizing, and AI-based analysis.</w:t>
      </w:r>
    </w:p>
    <w:p w14:paraId="7FD31D83" w14:textId="52E97188" w:rsidR="00CC6754" w:rsidRPr="00CC6754" w:rsidRDefault="00CC6754" w:rsidP="00A467B7">
      <w:pPr>
        <w:pStyle w:val="BodyText"/>
        <w:tabs>
          <w:tab w:val="left" w:pos="1440"/>
        </w:tabs>
        <w:spacing w:before="117" w:line="242" w:lineRule="auto"/>
        <w:ind w:left="1440" w:hanging="720"/>
        <w:rPr>
          <w:rFonts w:eastAsiaTheme="minorEastAsia" w:hint="eastAsia"/>
          <w:sz w:val="22"/>
          <w:lang w:eastAsia="zh-CN"/>
        </w:rPr>
      </w:pPr>
      <w:r>
        <w:rPr>
          <w:rFonts w:eastAsiaTheme="minorEastAsia"/>
          <w:b/>
          <w:bCs/>
          <w:sz w:val="22"/>
          <w:lang w:eastAsia="zh-CN"/>
        </w:rPr>
        <w:tab/>
      </w:r>
      <w:r w:rsidRPr="00CC6754">
        <w:rPr>
          <w:rFonts w:eastAsiaTheme="minorEastAsia"/>
          <w:sz w:val="22"/>
          <w:lang w:eastAsia="zh-CN"/>
        </w:rPr>
        <w:t>These services communicate with each other using RESTful APIs, and the entire system is deployed in a cloud environment using AWS Lambda and Docker-based containers.</w:t>
      </w:r>
    </w:p>
    <w:p w14:paraId="22443F81" w14:textId="77777777" w:rsidR="00FE6EEF" w:rsidRPr="00DE4F25" w:rsidRDefault="00FE6EEF" w:rsidP="008F74CD">
      <w:pPr>
        <w:pStyle w:val="BodyText"/>
        <w:tabs>
          <w:tab w:val="left" w:pos="1440"/>
        </w:tabs>
        <w:ind w:left="1440" w:hanging="720"/>
      </w:pPr>
    </w:p>
    <w:p w14:paraId="2F44E9FE" w14:textId="77777777" w:rsidR="00FE6EEF" w:rsidRPr="00DE4F25" w:rsidRDefault="004449A7" w:rsidP="008F74CD">
      <w:pPr>
        <w:pStyle w:val="Heading2"/>
        <w:numPr>
          <w:ilvl w:val="1"/>
          <w:numId w:val="7"/>
        </w:numPr>
        <w:tabs>
          <w:tab w:val="left" w:pos="1440"/>
        </w:tabs>
        <w:ind w:left="1440" w:hanging="720"/>
        <w:rPr>
          <w:sz w:val="28"/>
        </w:rPr>
      </w:pPr>
      <w:bookmarkStart w:id="18" w:name="_bookmark9"/>
      <w:bookmarkStart w:id="19" w:name="_Toc522797476"/>
      <w:bookmarkEnd w:id="18"/>
      <w:r w:rsidRPr="00DE4F25">
        <w:rPr>
          <w:sz w:val="28"/>
        </w:rPr>
        <w:t>Decomposition</w:t>
      </w:r>
      <w:r w:rsidRPr="00DE4F25">
        <w:rPr>
          <w:spacing w:val="-2"/>
          <w:sz w:val="28"/>
        </w:rPr>
        <w:t xml:space="preserve"> </w:t>
      </w:r>
      <w:r w:rsidRPr="00DE4F25">
        <w:rPr>
          <w:sz w:val="28"/>
        </w:rPr>
        <w:t>Description</w:t>
      </w:r>
      <w:bookmarkEnd w:id="19"/>
    </w:p>
    <w:p w14:paraId="01D17C9C" w14:textId="77777777" w:rsidR="00FE6EEF" w:rsidRPr="00DE4F25" w:rsidRDefault="00FE6EEF" w:rsidP="008F74CD">
      <w:pPr>
        <w:pStyle w:val="BodyText"/>
        <w:tabs>
          <w:tab w:val="left" w:pos="1440"/>
        </w:tabs>
        <w:spacing w:before="4"/>
        <w:ind w:left="1440" w:hanging="720"/>
        <w:rPr>
          <w:rFonts w:ascii="Arial"/>
          <w:b/>
          <w:sz w:val="22"/>
        </w:rPr>
      </w:pPr>
    </w:p>
    <w:p w14:paraId="5CA61D26" w14:textId="77777777" w:rsidR="00FE6EEF" w:rsidRPr="00DE4F25" w:rsidRDefault="008F74CD" w:rsidP="00F850B3">
      <w:pPr>
        <w:pStyle w:val="BodyText"/>
        <w:tabs>
          <w:tab w:val="left" w:pos="1440"/>
        </w:tabs>
        <w:ind w:left="1440" w:right="113" w:hanging="720"/>
        <w:rPr>
          <w:sz w:val="22"/>
        </w:rPr>
      </w:pPr>
      <w:r w:rsidRPr="00DE4F25">
        <w:rPr>
          <w:sz w:val="22"/>
        </w:rPr>
        <w:tab/>
      </w:r>
      <w:r w:rsidR="004449A7" w:rsidRPr="00DE4F25">
        <w:rPr>
          <w:sz w:val="22"/>
        </w:rPr>
        <w:t xml:space="preserve">Provide a decomposition of the subsystems in the architectural design. Supplement with text as needed. You may choose to give a functional description or an </w:t>
      </w:r>
      <w:proofErr w:type="spellStart"/>
      <w:r w:rsidR="004449A7" w:rsidRPr="00DE4F25">
        <w:rPr>
          <w:sz w:val="22"/>
        </w:rPr>
        <w:t>object­oriented</w:t>
      </w:r>
      <w:proofErr w:type="spellEnd"/>
      <w:r w:rsidR="004449A7" w:rsidRPr="00DE4F25">
        <w:rPr>
          <w:sz w:val="22"/>
        </w:rPr>
        <w:t xml:space="preserve"> </w:t>
      </w:r>
      <w:r w:rsidR="00F850B3" w:rsidRPr="00DE4F25">
        <w:rPr>
          <w:sz w:val="22"/>
        </w:rPr>
        <w:t xml:space="preserve">(OO) </w:t>
      </w:r>
      <w:r w:rsidR="004449A7" w:rsidRPr="00DE4F25">
        <w:rPr>
          <w:sz w:val="22"/>
        </w:rPr>
        <w:t xml:space="preserve">description. For a functional description, put </w:t>
      </w:r>
      <w:proofErr w:type="spellStart"/>
      <w:r w:rsidR="004449A7" w:rsidRPr="00DE4F25">
        <w:rPr>
          <w:sz w:val="22"/>
        </w:rPr>
        <w:t>top­level</w:t>
      </w:r>
      <w:proofErr w:type="spellEnd"/>
      <w:r w:rsidR="004449A7" w:rsidRPr="00DE4F25">
        <w:rPr>
          <w:sz w:val="22"/>
        </w:rPr>
        <w:t xml:space="preserve"> data flow diagram (DFD) and structural decomposition diagrams. For an OO description, put subsystem model, object diagrams, generalization hierarchy diagram(s) (if any), aggregation hierarchy diagram(s) (if any), interface specifications, and sequence diagrams here.</w:t>
      </w:r>
    </w:p>
    <w:p w14:paraId="6BB928A6" w14:textId="77777777" w:rsidR="00FE6EEF" w:rsidRPr="00DE4F25" w:rsidRDefault="00FE6EEF" w:rsidP="008F74CD">
      <w:pPr>
        <w:pStyle w:val="BodyText"/>
        <w:tabs>
          <w:tab w:val="left" w:pos="1440"/>
        </w:tabs>
        <w:spacing w:before="2"/>
        <w:ind w:left="1440" w:hanging="720"/>
        <w:rPr>
          <w:sz w:val="22"/>
        </w:rPr>
      </w:pPr>
    </w:p>
    <w:p w14:paraId="39596416" w14:textId="77777777" w:rsidR="00FE6EEF" w:rsidRPr="00DE4F25" w:rsidRDefault="004449A7" w:rsidP="008F74CD">
      <w:pPr>
        <w:pStyle w:val="Heading2"/>
        <w:numPr>
          <w:ilvl w:val="1"/>
          <w:numId w:val="7"/>
        </w:numPr>
        <w:tabs>
          <w:tab w:val="left" w:pos="1440"/>
        </w:tabs>
        <w:ind w:left="1440" w:hanging="720"/>
        <w:rPr>
          <w:sz w:val="28"/>
        </w:rPr>
      </w:pPr>
      <w:bookmarkStart w:id="20" w:name="_bookmark10"/>
      <w:bookmarkStart w:id="21" w:name="_Toc522797477"/>
      <w:bookmarkEnd w:id="20"/>
      <w:r w:rsidRPr="00DE4F25">
        <w:rPr>
          <w:sz w:val="28"/>
        </w:rPr>
        <w:t>Design</w:t>
      </w:r>
      <w:r w:rsidRPr="00DE4F25">
        <w:rPr>
          <w:spacing w:val="-2"/>
          <w:sz w:val="28"/>
        </w:rPr>
        <w:t xml:space="preserve"> </w:t>
      </w:r>
      <w:r w:rsidRPr="00DE4F25">
        <w:rPr>
          <w:sz w:val="28"/>
        </w:rPr>
        <w:t>Rationale</w:t>
      </w:r>
      <w:bookmarkEnd w:id="21"/>
    </w:p>
    <w:p w14:paraId="35617C88" w14:textId="77777777" w:rsidR="00FE6EEF" w:rsidRPr="00DE4F25" w:rsidRDefault="008F74CD" w:rsidP="00F850B3">
      <w:pPr>
        <w:pStyle w:val="BodyText"/>
        <w:tabs>
          <w:tab w:val="left" w:pos="1440"/>
        </w:tabs>
        <w:spacing w:before="122"/>
        <w:ind w:left="1440" w:right="117" w:hanging="720"/>
        <w:rPr>
          <w:sz w:val="22"/>
        </w:rPr>
      </w:pPr>
      <w:r w:rsidRPr="00DE4F25">
        <w:rPr>
          <w:sz w:val="22"/>
        </w:rPr>
        <w:tab/>
      </w:r>
      <w:r w:rsidR="004449A7" w:rsidRPr="00DE4F25">
        <w:rPr>
          <w:sz w:val="22"/>
        </w:rPr>
        <w:t>Discuss the rationale for selecting the architecture described in 3.1 including critical issues and trade/offs that were considered. You may discuss other architectures that were considered, provided that you explain why you didn’t choose them.</w:t>
      </w:r>
    </w:p>
    <w:p w14:paraId="77F32D64" w14:textId="77777777" w:rsidR="00FE6EEF" w:rsidRPr="00DE4F25" w:rsidRDefault="00FE6EEF">
      <w:pPr>
        <w:pStyle w:val="BodyText"/>
      </w:pPr>
    </w:p>
    <w:p w14:paraId="47215A2D" w14:textId="77777777" w:rsidR="00FE6EEF" w:rsidRPr="00DE4F25" w:rsidRDefault="004449A7" w:rsidP="009A788D">
      <w:pPr>
        <w:pStyle w:val="Heading2"/>
        <w:rPr>
          <w:sz w:val="28"/>
        </w:rPr>
      </w:pPr>
      <w:bookmarkStart w:id="22" w:name="_bookmark11"/>
      <w:bookmarkStart w:id="23" w:name="_Toc522797478"/>
      <w:bookmarkEnd w:id="22"/>
      <w:r w:rsidRPr="00DE4F25">
        <w:rPr>
          <w:sz w:val="28"/>
        </w:rPr>
        <w:t>DATA</w:t>
      </w:r>
      <w:r w:rsidRPr="00DE4F25">
        <w:rPr>
          <w:spacing w:val="-2"/>
          <w:sz w:val="28"/>
        </w:rPr>
        <w:t xml:space="preserve"> </w:t>
      </w:r>
      <w:r w:rsidRPr="00DE4F25">
        <w:rPr>
          <w:sz w:val="28"/>
        </w:rPr>
        <w:t>DESIGN</w:t>
      </w:r>
      <w:bookmarkEnd w:id="23"/>
    </w:p>
    <w:p w14:paraId="658D4C22" w14:textId="77777777" w:rsidR="00FE6EEF" w:rsidRPr="00DE4F25" w:rsidRDefault="00FE6EEF">
      <w:pPr>
        <w:pStyle w:val="BodyText"/>
        <w:spacing w:before="2"/>
        <w:rPr>
          <w:rFonts w:ascii="Arial"/>
          <w:b/>
          <w:sz w:val="28"/>
        </w:rPr>
      </w:pPr>
    </w:p>
    <w:p w14:paraId="78AEA1BE" w14:textId="77777777" w:rsidR="00FE6EEF" w:rsidRPr="00DE4F25" w:rsidRDefault="004449A7" w:rsidP="008F74CD">
      <w:pPr>
        <w:pStyle w:val="Heading2"/>
        <w:numPr>
          <w:ilvl w:val="1"/>
          <w:numId w:val="5"/>
        </w:numPr>
        <w:tabs>
          <w:tab w:val="left" w:pos="1350"/>
        </w:tabs>
        <w:ind w:left="1440" w:hanging="720"/>
        <w:rPr>
          <w:sz w:val="28"/>
        </w:rPr>
      </w:pPr>
      <w:bookmarkStart w:id="24" w:name="_bookmark12"/>
      <w:bookmarkStart w:id="25" w:name="_Toc522797479"/>
      <w:bookmarkEnd w:id="24"/>
      <w:r w:rsidRPr="00DE4F25">
        <w:rPr>
          <w:sz w:val="28"/>
        </w:rPr>
        <w:t>Data Description</w:t>
      </w:r>
      <w:bookmarkEnd w:id="25"/>
    </w:p>
    <w:p w14:paraId="5E7FFDB8" w14:textId="77777777" w:rsidR="00FE6EEF" w:rsidRPr="00DE4F25" w:rsidRDefault="008F74CD" w:rsidP="00F850B3">
      <w:pPr>
        <w:pStyle w:val="BodyText"/>
        <w:spacing w:before="122"/>
        <w:ind w:left="1440" w:right="222" w:hanging="720"/>
        <w:rPr>
          <w:sz w:val="22"/>
        </w:rPr>
      </w:pPr>
      <w:r w:rsidRPr="00DE4F25">
        <w:rPr>
          <w:sz w:val="22"/>
        </w:rPr>
        <w:tab/>
      </w:r>
      <w:r w:rsidR="004449A7" w:rsidRPr="00DE4F25">
        <w:rPr>
          <w:sz w:val="22"/>
        </w:rPr>
        <w:t>Explain how the information domain of your system is transformed into data structures. Describe how the major data or system entities are stored, processed and organized. List any databases or data storage items.</w:t>
      </w:r>
    </w:p>
    <w:p w14:paraId="6F3553E2" w14:textId="77777777" w:rsidR="00FE6EEF" w:rsidRPr="00DE4F25" w:rsidRDefault="00FE6EEF" w:rsidP="008F74CD">
      <w:pPr>
        <w:pStyle w:val="BodyText"/>
        <w:tabs>
          <w:tab w:val="left" w:pos="1350"/>
        </w:tabs>
        <w:ind w:left="1440" w:hanging="720"/>
      </w:pPr>
    </w:p>
    <w:p w14:paraId="6BDFEF59" w14:textId="77777777" w:rsidR="00FE6EEF" w:rsidRPr="00DE4F25" w:rsidRDefault="004449A7" w:rsidP="008F74CD">
      <w:pPr>
        <w:pStyle w:val="Heading2"/>
        <w:numPr>
          <w:ilvl w:val="1"/>
          <w:numId w:val="5"/>
        </w:numPr>
        <w:tabs>
          <w:tab w:val="left" w:pos="1350"/>
        </w:tabs>
        <w:ind w:left="1440" w:hanging="720"/>
        <w:rPr>
          <w:sz w:val="28"/>
        </w:rPr>
      </w:pPr>
      <w:bookmarkStart w:id="26" w:name="_bookmark13"/>
      <w:bookmarkStart w:id="27" w:name="_Toc522797480"/>
      <w:bookmarkEnd w:id="26"/>
      <w:r w:rsidRPr="00DE4F25">
        <w:rPr>
          <w:sz w:val="28"/>
        </w:rPr>
        <w:t>Data Dictionary</w:t>
      </w:r>
      <w:bookmarkEnd w:id="27"/>
    </w:p>
    <w:p w14:paraId="08EE190E" w14:textId="77777777" w:rsidR="00FE6EEF" w:rsidRPr="00DE4F25" w:rsidRDefault="008F74CD" w:rsidP="00F850B3">
      <w:pPr>
        <w:pStyle w:val="BodyText"/>
        <w:spacing w:before="122"/>
        <w:ind w:left="1440" w:right="114" w:hanging="720"/>
        <w:rPr>
          <w:sz w:val="22"/>
        </w:rPr>
      </w:pPr>
      <w:r w:rsidRPr="00DE4F25">
        <w:rPr>
          <w:sz w:val="22"/>
        </w:rPr>
        <w:tab/>
      </w:r>
      <w:r w:rsidR="004449A7" w:rsidRPr="00DE4F25">
        <w:rPr>
          <w:sz w:val="22"/>
        </w:rPr>
        <w:t>Alphabetically list the system entities or major data along with their types and descriptions. If you provided a functional description in Section 3.2, list all the functions and function parameters. If you provided an OO description, list the objects and its attributes, methods and method parameters.</w:t>
      </w:r>
    </w:p>
    <w:p w14:paraId="3143DAF8" w14:textId="77777777" w:rsidR="00FE6EEF" w:rsidRPr="00DE4F25" w:rsidRDefault="00FE6EEF" w:rsidP="008F74CD">
      <w:pPr>
        <w:pStyle w:val="BodyText"/>
        <w:tabs>
          <w:tab w:val="left" w:pos="1350"/>
        </w:tabs>
        <w:ind w:left="1440" w:hanging="720"/>
      </w:pPr>
    </w:p>
    <w:p w14:paraId="13342E5E" w14:textId="77777777" w:rsidR="00FE6EEF" w:rsidRPr="00DE4F25" w:rsidRDefault="00FE6EEF">
      <w:pPr>
        <w:pStyle w:val="BodyText"/>
        <w:spacing w:before="2"/>
        <w:rPr>
          <w:sz w:val="20"/>
        </w:rPr>
      </w:pPr>
    </w:p>
    <w:p w14:paraId="53E3908F" w14:textId="77777777" w:rsidR="00FE6EEF" w:rsidRPr="00DE4F25" w:rsidRDefault="004449A7" w:rsidP="009A788D">
      <w:pPr>
        <w:pStyle w:val="Heading2"/>
        <w:rPr>
          <w:sz w:val="28"/>
        </w:rPr>
      </w:pPr>
      <w:bookmarkStart w:id="28" w:name="_bookmark14"/>
      <w:bookmarkStart w:id="29" w:name="_Toc522797481"/>
      <w:bookmarkEnd w:id="28"/>
      <w:r w:rsidRPr="00DE4F25">
        <w:rPr>
          <w:sz w:val="28"/>
        </w:rPr>
        <w:t>COMPONENT</w:t>
      </w:r>
      <w:r w:rsidRPr="00DE4F25">
        <w:rPr>
          <w:spacing w:val="-6"/>
          <w:sz w:val="28"/>
        </w:rPr>
        <w:t xml:space="preserve"> </w:t>
      </w:r>
      <w:r w:rsidRPr="00DE4F25">
        <w:rPr>
          <w:sz w:val="28"/>
        </w:rPr>
        <w:t>DESIGN</w:t>
      </w:r>
      <w:bookmarkEnd w:id="29"/>
    </w:p>
    <w:p w14:paraId="5C2D9191" w14:textId="77777777" w:rsidR="00FE6EEF" w:rsidRPr="00DE4F25" w:rsidRDefault="00FE6EEF">
      <w:pPr>
        <w:pStyle w:val="BodyText"/>
        <w:spacing w:before="7"/>
        <w:rPr>
          <w:rFonts w:ascii="Arial"/>
          <w:b/>
          <w:sz w:val="28"/>
        </w:rPr>
      </w:pPr>
    </w:p>
    <w:p w14:paraId="5B365CCA" w14:textId="77777777" w:rsidR="00FE6EEF" w:rsidRPr="00DE4F25" w:rsidRDefault="004449A7" w:rsidP="008F74CD">
      <w:pPr>
        <w:pStyle w:val="BodyText"/>
        <w:ind w:left="720"/>
        <w:rPr>
          <w:sz w:val="22"/>
        </w:rPr>
      </w:pPr>
      <w:r w:rsidRPr="00DE4F25">
        <w:rPr>
          <w:sz w:val="22"/>
        </w:rPr>
        <w:t>In this section, we take a closer look at what each component does in a more systematic way. If</w:t>
      </w:r>
      <w:r w:rsidR="008F74CD" w:rsidRPr="00DE4F25">
        <w:rPr>
          <w:sz w:val="22"/>
        </w:rPr>
        <w:t xml:space="preserve"> </w:t>
      </w:r>
      <w:r w:rsidRPr="00DE4F25">
        <w:rPr>
          <w:spacing w:val="-3"/>
          <w:sz w:val="22"/>
        </w:rPr>
        <w:t xml:space="preserve">you </w:t>
      </w:r>
      <w:r w:rsidRPr="00DE4F25">
        <w:rPr>
          <w:sz w:val="22"/>
        </w:rPr>
        <w:t xml:space="preserve">gave a functional description </w:t>
      </w:r>
      <w:r w:rsidRPr="00DE4F25">
        <w:rPr>
          <w:spacing w:val="-3"/>
          <w:sz w:val="22"/>
        </w:rPr>
        <w:t xml:space="preserve">in </w:t>
      </w:r>
      <w:r w:rsidRPr="00DE4F25">
        <w:rPr>
          <w:sz w:val="22"/>
        </w:rPr>
        <w:t xml:space="preserve">section 3.2, provide a summary of your algorithm for each function listed </w:t>
      </w:r>
      <w:r w:rsidRPr="00DE4F25">
        <w:rPr>
          <w:spacing w:val="-3"/>
          <w:sz w:val="22"/>
        </w:rPr>
        <w:t xml:space="preserve">in </w:t>
      </w:r>
      <w:r w:rsidRPr="00DE4F25">
        <w:rPr>
          <w:sz w:val="22"/>
        </w:rPr>
        <w:t xml:space="preserve">3.2 </w:t>
      </w:r>
      <w:r w:rsidRPr="00DE4F25">
        <w:rPr>
          <w:spacing w:val="-3"/>
          <w:sz w:val="22"/>
        </w:rPr>
        <w:t xml:space="preserve">in </w:t>
      </w:r>
      <w:r w:rsidRPr="00DE4F25">
        <w:rPr>
          <w:sz w:val="22"/>
        </w:rPr>
        <w:t xml:space="preserve">procedural description language (PDL) or pseudocode. If </w:t>
      </w:r>
      <w:r w:rsidRPr="00DE4F25">
        <w:rPr>
          <w:spacing w:val="-3"/>
          <w:sz w:val="22"/>
        </w:rPr>
        <w:t xml:space="preserve">you </w:t>
      </w:r>
      <w:r w:rsidRPr="00DE4F25">
        <w:rPr>
          <w:sz w:val="22"/>
        </w:rPr>
        <w:t xml:space="preserve">gave </w:t>
      </w:r>
      <w:r w:rsidRPr="00DE4F25">
        <w:rPr>
          <w:spacing w:val="2"/>
          <w:sz w:val="22"/>
        </w:rPr>
        <w:t xml:space="preserve">an </w:t>
      </w:r>
      <w:r w:rsidRPr="00DE4F25">
        <w:rPr>
          <w:sz w:val="22"/>
        </w:rPr>
        <w:t xml:space="preserve">OO description, summarize each object </w:t>
      </w:r>
      <w:r w:rsidRPr="00DE4F25">
        <w:rPr>
          <w:spacing w:val="-3"/>
          <w:sz w:val="22"/>
        </w:rPr>
        <w:t xml:space="preserve">member </w:t>
      </w:r>
      <w:r w:rsidRPr="00DE4F25">
        <w:rPr>
          <w:sz w:val="22"/>
        </w:rPr>
        <w:t xml:space="preserve">function for all the objects listed </w:t>
      </w:r>
      <w:r w:rsidRPr="00DE4F25">
        <w:rPr>
          <w:spacing w:val="-3"/>
          <w:sz w:val="22"/>
        </w:rPr>
        <w:t xml:space="preserve">in </w:t>
      </w:r>
      <w:r w:rsidRPr="00DE4F25">
        <w:rPr>
          <w:sz w:val="22"/>
        </w:rPr>
        <w:t xml:space="preserve">3.2 </w:t>
      </w:r>
      <w:r w:rsidRPr="00DE4F25">
        <w:rPr>
          <w:spacing w:val="-3"/>
          <w:sz w:val="22"/>
        </w:rPr>
        <w:t xml:space="preserve">in </w:t>
      </w:r>
      <w:r w:rsidRPr="00DE4F25">
        <w:rPr>
          <w:sz w:val="22"/>
        </w:rPr>
        <w:t>PDL or pseudocode. Describe any local data when</w:t>
      </w:r>
      <w:r w:rsidRPr="00DE4F25">
        <w:rPr>
          <w:spacing w:val="-11"/>
          <w:sz w:val="22"/>
        </w:rPr>
        <w:t xml:space="preserve"> </w:t>
      </w:r>
      <w:r w:rsidRPr="00DE4F25">
        <w:rPr>
          <w:sz w:val="22"/>
        </w:rPr>
        <w:t>necessary.</w:t>
      </w:r>
    </w:p>
    <w:p w14:paraId="4F92878D" w14:textId="77777777" w:rsidR="00FE6EEF" w:rsidRPr="00DE4F25" w:rsidRDefault="00FE6EEF">
      <w:pPr>
        <w:pStyle w:val="BodyText"/>
      </w:pPr>
    </w:p>
    <w:p w14:paraId="436701B7" w14:textId="77777777" w:rsidR="00FE6EEF" w:rsidRPr="00DE4F25" w:rsidRDefault="004449A7" w:rsidP="009A788D">
      <w:pPr>
        <w:pStyle w:val="Heading2"/>
        <w:rPr>
          <w:sz w:val="28"/>
        </w:rPr>
      </w:pPr>
      <w:bookmarkStart w:id="30" w:name="_bookmark15"/>
      <w:bookmarkStart w:id="31" w:name="_Toc522797482"/>
      <w:bookmarkEnd w:id="30"/>
      <w:r w:rsidRPr="00DE4F25">
        <w:rPr>
          <w:sz w:val="28"/>
        </w:rPr>
        <w:t>HUMAN INTERFACE</w:t>
      </w:r>
      <w:r w:rsidRPr="00DE4F25">
        <w:rPr>
          <w:spacing w:val="-3"/>
          <w:sz w:val="28"/>
        </w:rPr>
        <w:t xml:space="preserve"> </w:t>
      </w:r>
      <w:r w:rsidRPr="00DE4F25">
        <w:rPr>
          <w:sz w:val="28"/>
        </w:rPr>
        <w:t>DESIGN</w:t>
      </w:r>
      <w:bookmarkEnd w:id="31"/>
    </w:p>
    <w:p w14:paraId="61B9ACFC" w14:textId="77777777" w:rsidR="00FE6EEF" w:rsidRPr="00DE4F25" w:rsidRDefault="00FE6EEF">
      <w:pPr>
        <w:pStyle w:val="BodyText"/>
        <w:spacing w:before="8"/>
        <w:rPr>
          <w:rFonts w:ascii="Arial"/>
          <w:b/>
          <w:sz w:val="32"/>
        </w:rPr>
      </w:pPr>
    </w:p>
    <w:p w14:paraId="2B2E21C8" w14:textId="77777777" w:rsidR="00FE6EEF" w:rsidRPr="00DE4F25" w:rsidRDefault="004449A7" w:rsidP="008F74CD">
      <w:pPr>
        <w:pStyle w:val="Heading2"/>
        <w:numPr>
          <w:ilvl w:val="1"/>
          <w:numId w:val="4"/>
        </w:numPr>
        <w:tabs>
          <w:tab w:val="left" w:pos="1440"/>
        </w:tabs>
        <w:ind w:left="1440" w:hanging="720"/>
        <w:rPr>
          <w:sz w:val="28"/>
        </w:rPr>
      </w:pPr>
      <w:bookmarkStart w:id="32" w:name="_bookmark16"/>
      <w:bookmarkStart w:id="33" w:name="_Toc522797483"/>
      <w:bookmarkEnd w:id="32"/>
      <w:r w:rsidRPr="00DE4F25">
        <w:rPr>
          <w:sz w:val="28"/>
        </w:rPr>
        <w:t>Overview of User</w:t>
      </w:r>
      <w:r w:rsidRPr="00DE4F25">
        <w:rPr>
          <w:spacing w:val="5"/>
          <w:sz w:val="28"/>
        </w:rPr>
        <w:t xml:space="preserve"> </w:t>
      </w:r>
      <w:r w:rsidRPr="00DE4F25">
        <w:rPr>
          <w:sz w:val="28"/>
        </w:rPr>
        <w:t>Interface</w:t>
      </w:r>
      <w:bookmarkEnd w:id="33"/>
    </w:p>
    <w:p w14:paraId="23D2AE27" w14:textId="77777777" w:rsidR="00FE6EEF" w:rsidRPr="00DE4F25" w:rsidRDefault="00FE6EEF" w:rsidP="008F74CD">
      <w:pPr>
        <w:pStyle w:val="BodyText"/>
        <w:tabs>
          <w:tab w:val="left" w:pos="1440"/>
        </w:tabs>
        <w:spacing w:before="10"/>
        <w:ind w:left="1440" w:hanging="720"/>
        <w:rPr>
          <w:rFonts w:ascii="Arial"/>
          <w:b/>
          <w:sz w:val="22"/>
        </w:rPr>
      </w:pPr>
    </w:p>
    <w:p w14:paraId="646FE65B" w14:textId="77777777" w:rsidR="00FE6EEF" w:rsidRPr="00DE4F25" w:rsidRDefault="008F74CD" w:rsidP="00F850B3">
      <w:pPr>
        <w:pStyle w:val="BodyText"/>
        <w:tabs>
          <w:tab w:val="left" w:pos="1440"/>
        </w:tabs>
        <w:spacing w:before="1" w:line="242" w:lineRule="auto"/>
        <w:ind w:left="1440" w:right="121" w:hanging="720"/>
        <w:rPr>
          <w:sz w:val="22"/>
        </w:rPr>
      </w:pPr>
      <w:r w:rsidRPr="00DE4F25">
        <w:rPr>
          <w:sz w:val="22"/>
        </w:rPr>
        <w:tab/>
      </w:r>
      <w:r w:rsidR="004449A7" w:rsidRPr="00DE4F25">
        <w:rPr>
          <w:sz w:val="22"/>
        </w:rPr>
        <w:t>Describe the functionality of the system from the user’s perspective. Explain how the user will be able to use your system to complete all the expected features and the feedback information that will be displayed for the user.</w:t>
      </w:r>
    </w:p>
    <w:p w14:paraId="33E5293F" w14:textId="77777777" w:rsidR="00FE6EEF" w:rsidRPr="00DE4F25" w:rsidRDefault="00FE6EEF" w:rsidP="008F74CD">
      <w:pPr>
        <w:pStyle w:val="BodyText"/>
        <w:tabs>
          <w:tab w:val="left" w:pos="1440"/>
        </w:tabs>
        <w:spacing w:before="1"/>
        <w:ind w:left="1440" w:hanging="720"/>
        <w:rPr>
          <w:sz w:val="32"/>
        </w:rPr>
      </w:pPr>
    </w:p>
    <w:p w14:paraId="796C16D9" w14:textId="77777777" w:rsidR="00FE6EEF" w:rsidRPr="00DE4F25" w:rsidRDefault="004449A7" w:rsidP="008F74CD">
      <w:pPr>
        <w:pStyle w:val="Heading2"/>
        <w:numPr>
          <w:ilvl w:val="1"/>
          <w:numId w:val="4"/>
        </w:numPr>
        <w:tabs>
          <w:tab w:val="left" w:pos="1440"/>
        </w:tabs>
        <w:ind w:left="1440" w:hanging="720"/>
        <w:rPr>
          <w:sz w:val="28"/>
        </w:rPr>
      </w:pPr>
      <w:bookmarkStart w:id="34" w:name="_bookmark17"/>
      <w:bookmarkStart w:id="35" w:name="_Toc522797484"/>
      <w:bookmarkEnd w:id="34"/>
      <w:r w:rsidRPr="00DE4F25">
        <w:rPr>
          <w:sz w:val="28"/>
        </w:rPr>
        <w:t>Screen</w:t>
      </w:r>
      <w:r w:rsidRPr="00DE4F25">
        <w:rPr>
          <w:spacing w:val="-2"/>
          <w:sz w:val="28"/>
        </w:rPr>
        <w:t xml:space="preserve"> </w:t>
      </w:r>
      <w:r w:rsidRPr="00DE4F25">
        <w:rPr>
          <w:sz w:val="28"/>
        </w:rPr>
        <w:t>Images</w:t>
      </w:r>
      <w:bookmarkEnd w:id="35"/>
    </w:p>
    <w:p w14:paraId="42B56F2E" w14:textId="77777777" w:rsidR="00FE6EEF" w:rsidRPr="00DE4F25" w:rsidRDefault="008F74CD" w:rsidP="00F850B3">
      <w:pPr>
        <w:pStyle w:val="BodyText"/>
        <w:tabs>
          <w:tab w:val="left" w:pos="1440"/>
        </w:tabs>
        <w:spacing w:before="122"/>
        <w:ind w:left="1440" w:right="124" w:hanging="720"/>
        <w:rPr>
          <w:sz w:val="22"/>
        </w:rPr>
      </w:pPr>
      <w:r w:rsidRPr="00DE4F25">
        <w:rPr>
          <w:sz w:val="22"/>
        </w:rPr>
        <w:tab/>
      </w:r>
      <w:r w:rsidR="004449A7" w:rsidRPr="00DE4F25">
        <w:rPr>
          <w:sz w:val="22"/>
        </w:rPr>
        <w:t>Display screenshots showing the interface from the user’s perspective. These can be hand­ drawn or you can use an automated drawing tool. Just make them as accurate as possible. (Graph paper works well.)</w:t>
      </w:r>
    </w:p>
    <w:p w14:paraId="4577045D" w14:textId="77777777" w:rsidR="00FE6EEF" w:rsidRPr="00DE4F25" w:rsidRDefault="00FE6EEF" w:rsidP="008F74CD">
      <w:pPr>
        <w:pStyle w:val="BodyText"/>
        <w:tabs>
          <w:tab w:val="left" w:pos="1440"/>
        </w:tabs>
        <w:ind w:left="1440" w:hanging="720"/>
      </w:pPr>
    </w:p>
    <w:p w14:paraId="01EF36A9" w14:textId="77777777" w:rsidR="00FE6EEF" w:rsidRPr="00DE4F25" w:rsidRDefault="004449A7" w:rsidP="008F74CD">
      <w:pPr>
        <w:pStyle w:val="Heading2"/>
        <w:numPr>
          <w:ilvl w:val="1"/>
          <w:numId w:val="4"/>
        </w:numPr>
        <w:tabs>
          <w:tab w:val="left" w:pos="1440"/>
        </w:tabs>
        <w:ind w:left="1440" w:hanging="720"/>
        <w:rPr>
          <w:sz w:val="28"/>
        </w:rPr>
      </w:pPr>
      <w:bookmarkStart w:id="36" w:name="_bookmark18"/>
      <w:bookmarkStart w:id="37" w:name="_Toc522797485"/>
      <w:bookmarkEnd w:id="36"/>
      <w:r w:rsidRPr="00DE4F25">
        <w:rPr>
          <w:sz w:val="28"/>
        </w:rPr>
        <w:t>Screen Objects and</w:t>
      </w:r>
      <w:r w:rsidRPr="00DE4F25">
        <w:rPr>
          <w:spacing w:val="1"/>
          <w:sz w:val="28"/>
        </w:rPr>
        <w:t xml:space="preserve"> </w:t>
      </w:r>
      <w:r w:rsidRPr="00DE4F25">
        <w:rPr>
          <w:sz w:val="28"/>
        </w:rPr>
        <w:t>Actions</w:t>
      </w:r>
      <w:bookmarkEnd w:id="37"/>
    </w:p>
    <w:p w14:paraId="5110A0D3" w14:textId="77777777" w:rsidR="00FE6EEF" w:rsidRPr="00DE4F25" w:rsidRDefault="00FE6EEF" w:rsidP="008F74CD">
      <w:pPr>
        <w:pStyle w:val="BodyText"/>
        <w:tabs>
          <w:tab w:val="left" w:pos="1440"/>
        </w:tabs>
        <w:spacing w:before="9"/>
        <w:ind w:left="1440" w:hanging="720"/>
        <w:rPr>
          <w:rFonts w:ascii="Arial"/>
          <w:b/>
          <w:sz w:val="22"/>
        </w:rPr>
      </w:pPr>
    </w:p>
    <w:p w14:paraId="05F697AC" w14:textId="77777777" w:rsidR="00FE6EEF" w:rsidRPr="00DE4F25" w:rsidRDefault="008F74CD" w:rsidP="008F74CD">
      <w:pPr>
        <w:pStyle w:val="BodyText"/>
        <w:tabs>
          <w:tab w:val="left" w:pos="1440"/>
        </w:tabs>
        <w:ind w:left="1440" w:hanging="720"/>
        <w:rPr>
          <w:sz w:val="22"/>
        </w:rPr>
      </w:pPr>
      <w:r w:rsidRPr="00DE4F25">
        <w:rPr>
          <w:sz w:val="22"/>
        </w:rPr>
        <w:tab/>
      </w:r>
      <w:r w:rsidR="004449A7" w:rsidRPr="00DE4F25">
        <w:rPr>
          <w:sz w:val="22"/>
        </w:rPr>
        <w:t>A discussion of screen objects and actions associated with those objects.</w:t>
      </w:r>
    </w:p>
    <w:p w14:paraId="602563DF" w14:textId="77777777" w:rsidR="00FE6EEF" w:rsidRPr="00DE4F25" w:rsidRDefault="00FE6EEF">
      <w:pPr>
        <w:pStyle w:val="BodyText"/>
      </w:pPr>
    </w:p>
    <w:p w14:paraId="1575394E" w14:textId="77777777" w:rsidR="00FE6EEF" w:rsidRPr="00DE4F25" w:rsidRDefault="00FE6EEF">
      <w:pPr>
        <w:pStyle w:val="BodyText"/>
      </w:pPr>
    </w:p>
    <w:p w14:paraId="4D243044" w14:textId="77777777" w:rsidR="00FE6EEF" w:rsidRPr="00DE4F25" w:rsidRDefault="004449A7" w:rsidP="009A788D">
      <w:pPr>
        <w:pStyle w:val="Heading2"/>
        <w:rPr>
          <w:sz w:val="28"/>
        </w:rPr>
      </w:pPr>
      <w:bookmarkStart w:id="38" w:name="_bookmark19"/>
      <w:bookmarkStart w:id="39" w:name="_Toc522797486"/>
      <w:bookmarkEnd w:id="38"/>
      <w:r w:rsidRPr="00DE4F25">
        <w:rPr>
          <w:sz w:val="28"/>
        </w:rPr>
        <w:t>REQUIREMENTS</w:t>
      </w:r>
      <w:r w:rsidRPr="00DE4F25">
        <w:rPr>
          <w:spacing w:val="-2"/>
          <w:sz w:val="28"/>
        </w:rPr>
        <w:t xml:space="preserve"> </w:t>
      </w:r>
      <w:r w:rsidRPr="00DE4F25">
        <w:rPr>
          <w:sz w:val="28"/>
        </w:rPr>
        <w:t>MATRIX</w:t>
      </w:r>
      <w:bookmarkEnd w:id="39"/>
    </w:p>
    <w:p w14:paraId="005C6CC2" w14:textId="77777777" w:rsidR="00FE6EEF" w:rsidRPr="00DE4F25" w:rsidRDefault="004449A7" w:rsidP="00F850B3">
      <w:pPr>
        <w:pStyle w:val="BodyText"/>
        <w:spacing w:line="242" w:lineRule="auto"/>
        <w:ind w:left="720"/>
        <w:rPr>
          <w:sz w:val="22"/>
        </w:rPr>
      </w:pPr>
      <w:r w:rsidRPr="00DE4F25">
        <w:rPr>
          <w:sz w:val="22"/>
        </w:rPr>
        <w:t xml:space="preserve">Provide a </w:t>
      </w:r>
      <w:proofErr w:type="spellStart"/>
      <w:r w:rsidRPr="00DE4F25">
        <w:rPr>
          <w:sz w:val="22"/>
        </w:rPr>
        <w:t>cross­reference</w:t>
      </w:r>
      <w:proofErr w:type="spellEnd"/>
      <w:r w:rsidRPr="00DE4F25">
        <w:rPr>
          <w:sz w:val="22"/>
        </w:rPr>
        <w:t xml:space="preserve"> that traces components and data structures to the requirements in your </w:t>
      </w:r>
      <w:r w:rsidR="00F850B3" w:rsidRPr="00DE4F25">
        <w:rPr>
          <w:rStyle w:val="Emphasis"/>
          <w:i w:val="0"/>
          <w:sz w:val="22"/>
        </w:rPr>
        <w:t>software</w:t>
      </w:r>
      <w:r w:rsidR="00F850B3" w:rsidRPr="00DE4F25">
        <w:rPr>
          <w:rStyle w:val="st"/>
          <w:i/>
          <w:sz w:val="22"/>
        </w:rPr>
        <w:t xml:space="preserve"> </w:t>
      </w:r>
      <w:r w:rsidR="00F850B3" w:rsidRPr="00DE4F25">
        <w:rPr>
          <w:rStyle w:val="st"/>
          <w:sz w:val="22"/>
        </w:rPr>
        <w:t>requirements specification (</w:t>
      </w:r>
      <w:r w:rsidRPr="00DE4F25">
        <w:rPr>
          <w:sz w:val="22"/>
        </w:rPr>
        <w:t>S</w:t>
      </w:r>
      <w:r w:rsidR="00F850B3" w:rsidRPr="00DE4F25">
        <w:rPr>
          <w:sz w:val="22"/>
        </w:rPr>
        <w:t>W</w:t>
      </w:r>
      <w:r w:rsidRPr="00DE4F25">
        <w:rPr>
          <w:sz w:val="22"/>
        </w:rPr>
        <w:t>RS</w:t>
      </w:r>
      <w:r w:rsidR="00F850B3" w:rsidRPr="00DE4F25">
        <w:rPr>
          <w:sz w:val="22"/>
        </w:rPr>
        <w:t>)</w:t>
      </w:r>
      <w:r w:rsidRPr="00DE4F25">
        <w:rPr>
          <w:sz w:val="22"/>
        </w:rPr>
        <w:t xml:space="preserve"> document.</w:t>
      </w:r>
    </w:p>
    <w:p w14:paraId="74C50FF6" w14:textId="77777777" w:rsidR="00FE6EEF" w:rsidRPr="00DE4F25" w:rsidRDefault="00FE6EEF" w:rsidP="00F850B3">
      <w:pPr>
        <w:pStyle w:val="BodyText"/>
        <w:spacing w:before="2"/>
        <w:ind w:left="720"/>
        <w:rPr>
          <w:sz w:val="22"/>
        </w:rPr>
      </w:pPr>
    </w:p>
    <w:p w14:paraId="47024721" w14:textId="77777777" w:rsidR="00FE6EEF" w:rsidRPr="00DE4F25" w:rsidRDefault="004449A7" w:rsidP="00F850B3">
      <w:pPr>
        <w:pStyle w:val="BodyText"/>
        <w:ind w:left="720" w:right="119"/>
        <w:rPr>
          <w:sz w:val="22"/>
        </w:rPr>
      </w:pPr>
      <w:r w:rsidRPr="00DE4F25">
        <w:rPr>
          <w:sz w:val="22"/>
        </w:rPr>
        <w:t>Use a tabular format to show which system components satisfy each of the functional requirements from the S</w:t>
      </w:r>
      <w:r w:rsidR="00F850B3" w:rsidRPr="00DE4F25">
        <w:rPr>
          <w:sz w:val="22"/>
        </w:rPr>
        <w:t>W</w:t>
      </w:r>
      <w:r w:rsidRPr="00DE4F25">
        <w:rPr>
          <w:sz w:val="22"/>
        </w:rPr>
        <w:t>RS. Refer to the functional requirements by the numbers/codes that you gave them in the S</w:t>
      </w:r>
      <w:r w:rsidR="00F850B3" w:rsidRPr="00DE4F25">
        <w:rPr>
          <w:sz w:val="22"/>
        </w:rPr>
        <w:t>W</w:t>
      </w:r>
      <w:r w:rsidRPr="00DE4F25">
        <w:rPr>
          <w:sz w:val="22"/>
        </w:rPr>
        <w:t>RS.</w:t>
      </w:r>
    </w:p>
    <w:p w14:paraId="3D6FA178" w14:textId="77777777" w:rsidR="00FE6EEF" w:rsidRPr="00DE4F25" w:rsidRDefault="00FE6EEF" w:rsidP="000C320F">
      <w:pPr>
        <w:pStyle w:val="BodyText"/>
        <w:ind w:left="720"/>
      </w:pPr>
    </w:p>
    <w:p w14:paraId="7E924252" w14:textId="77777777" w:rsidR="00FE6EEF" w:rsidRPr="00DE4F25" w:rsidRDefault="00FE6EEF">
      <w:pPr>
        <w:pStyle w:val="BodyText"/>
        <w:rPr>
          <w:sz w:val="20"/>
        </w:rPr>
      </w:pPr>
    </w:p>
    <w:p w14:paraId="4C0739CD" w14:textId="77777777" w:rsidR="00FE6EEF" w:rsidRPr="00DE4F25" w:rsidRDefault="004449A7" w:rsidP="009A788D">
      <w:pPr>
        <w:pStyle w:val="Heading2"/>
        <w:rPr>
          <w:sz w:val="28"/>
        </w:rPr>
      </w:pPr>
      <w:bookmarkStart w:id="40" w:name="_bookmark20"/>
      <w:bookmarkStart w:id="41" w:name="_Toc522797487"/>
      <w:bookmarkEnd w:id="40"/>
      <w:r w:rsidRPr="00DE4F25">
        <w:rPr>
          <w:sz w:val="28"/>
        </w:rPr>
        <w:t>APPENDICES</w:t>
      </w:r>
      <w:bookmarkEnd w:id="41"/>
    </w:p>
    <w:p w14:paraId="4C414A9C" w14:textId="77777777" w:rsidR="00FE6EEF" w:rsidRPr="00DE4F25" w:rsidRDefault="00FE6EEF">
      <w:pPr>
        <w:pStyle w:val="BodyText"/>
        <w:spacing w:before="3"/>
        <w:rPr>
          <w:rFonts w:ascii="Arial"/>
          <w:b/>
          <w:sz w:val="28"/>
        </w:rPr>
      </w:pPr>
    </w:p>
    <w:p w14:paraId="7FD8140A" w14:textId="77777777" w:rsidR="00FE6EEF" w:rsidRPr="00DE4F25" w:rsidRDefault="004449A7" w:rsidP="000C320F">
      <w:pPr>
        <w:ind w:left="720"/>
        <w:jc w:val="both"/>
        <w:rPr>
          <w:i/>
        </w:rPr>
      </w:pPr>
      <w:r w:rsidRPr="00DE4F25">
        <w:rPr>
          <w:i/>
        </w:rPr>
        <w:lastRenderedPageBreak/>
        <w:t>This section is optional.</w:t>
      </w:r>
    </w:p>
    <w:p w14:paraId="1F85CDE1" w14:textId="77777777" w:rsidR="00FE6EEF" w:rsidRPr="00DE4F25" w:rsidRDefault="00FE6EEF">
      <w:pPr>
        <w:pStyle w:val="BodyText"/>
        <w:spacing w:before="8"/>
        <w:rPr>
          <w:sz w:val="20"/>
        </w:rPr>
      </w:pPr>
    </w:p>
    <w:p w14:paraId="6B37E928" w14:textId="77777777" w:rsidR="00FE6EEF" w:rsidRPr="00DE4F25" w:rsidRDefault="004449A7">
      <w:pPr>
        <w:spacing w:before="90" w:line="244" w:lineRule="auto"/>
        <w:ind w:left="100"/>
      </w:pPr>
      <w:r w:rsidRPr="00DE4F25">
        <w:t>Appendices may be included, either directly or by reference, to provide supporting details that could aid in the understanding of the Software Design Document.</w:t>
      </w:r>
    </w:p>
    <w:sectPr w:rsidR="00FE6EEF" w:rsidRPr="00DE4F25">
      <w:headerReference w:type="default" r:id="rId8"/>
      <w:footerReference w:type="default" r:id="rId9"/>
      <w:pgSz w:w="12240" w:h="15840"/>
      <w:pgMar w:top="1500" w:right="1320" w:bottom="1420" w:left="1340" w:header="1249" w:footer="12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63CB78" w14:textId="77777777" w:rsidR="00B04B72" w:rsidRDefault="00B04B72">
      <w:r>
        <w:separator/>
      </w:r>
    </w:p>
  </w:endnote>
  <w:endnote w:type="continuationSeparator" w:id="0">
    <w:p w14:paraId="39BA235C" w14:textId="77777777" w:rsidR="00B04B72" w:rsidRDefault="00B04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56A0A" w14:textId="77777777" w:rsidR="00FE6EEF" w:rsidRDefault="00000000">
    <w:pPr>
      <w:pStyle w:val="BodyText"/>
      <w:spacing w:line="14" w:lineRule="auto"/>
      <w:rPr>
        <w:sz w:val="20"/>
      </w:rPr>
    </w:pPr>
    <w:r>
      <w:pict w14:anchorId="6EF29DE7">
        <v:shapetype id="_x0000_t202" coordsize="21600,21600" o:spt="202" path="m,l,21600r21600,l21600,xe">
          <v:stroke joinstyle="miter"/>
          <v:path gradientshapeok="t" o:connecttype="rect"/>
        </v:shapetype>
        <v:shape id="_x0000_s1025" type="#_x0000_t202" style="position:absolute;margin-left:301.6pt;margin-top:719.15pt;width:9.05pt;height:13.2pt;z-index:-7648;mso-position-horizontal-relative:page;mso-position-vertical-relative:page" filled="f" stroked="f">
          <v:textbox style="mso-next-textbox:#_x0000_s1025" inset="0,0,0,0">
            <w:txbxContent>
              <w:p w14:paraId="62D03F1B" w14:textId="77777777" w:rsidR="00FE6EEF" w:rsidRDefault="004449A7">
                <w:pPr>
                  <w:spacing w:before="13"/>
                  <w:ind w:left="40"/>
                  <w:rPr>
                    <w:sz w:val="20"/>
                  </w:rPr>
                </w:pPr>
                <w:r>
                  <w:fldChar w:fldCharType="begin"/>
                </w:r>
                <w:r>
                  <w:rPr>
                    <w:sz w:val="20"/>
                  </w:rPr>
                  <w:instrText xml:space="preserve"> PAGE </w:instrText>
                </w:r>
                <w:r>
                  <w:fldChar w:fldCharType="separate"/>
                </w:r>
                <w:r w:rsidR="00DE4F25">
                  <w:rPr>
                    <w:noProof/>
                    <w:sz w:val="20"/>
                  </w:rP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0FCAD2" w14:textId="77777777" w:rsidR="00B04B72" w:rsidRDefault="00B04B72">
      <w:r>
        <w:separator/>
      </w:r>
    </w:p>
  </w:footnote>
  <w:footnote w:type="continuationSeparator" w:id="0">
    <w:p w14:paraId="6F11618A" w14:textId="77777777" w:rsidR="00B04B72" w:rsidRDefault="00B04B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50CCD" w14:textId="77777777" w:rsidR="00FE6EEF" w:rsidRDefault="00000000">
    <w:pPr>
      <w:pStyle w:val="BodyText"/>
      <w:spacing w:line="14" w:lineRule="auto"/>
      <w:rPr>
        <w:sz w:val="20"/>
      </w:rPr>
    </w:pPr>
    <w:r>
      <w:pict w14:anchorId="664E8FE1">
        <v:shapetype id="_x0000_t202" coordsize="21600,21600" o:spt="202" path="m,l,21600r21600,l21600,xe">
          <v:stroke joinstyle="miter"/>
          <v:path gradientshapeok="t" o:connecttype="rect"/>
        </v:shapetype>
        <v:shape id="_x0000_s1026" type="#_x0000_t202" style="position:absolute;margin-left:71pt;margin-top:50.25pt;width:470.1pt;height:26pt;z-index:-7672;mso-position-horizontal-relative:page;mso-position-vertical-relative:page" filled="f" stroked="f">
          <v:textbox style="mso-next-textbox:#_x0000_s1026" inset="0,0,0,0">
            <w:txbxContent>
              <w:p w14:paraId="093B571B" w14:textId="77777777" w:rsidR="00FE6EEF" w:rsidRDefault="004449A7">
                <w:pPr>
                  <w:tabs>
                    <w:tab w:val="left" w:pos="6831"/>
                  </w:tabs>
                  <w:spacing w:before="10"/>
                  <w:ind w:left="20"/>
                  <w:rPr>
                    <w:sz w:val="23"/>
                    <w:u w:val="single"/>
                  </w:rPr>
                </w:pPr>
                <w:r>
                  <w:rPr>
                    <w:sz w:val="23"/>
                    <w:u w:val="single"/>
                  </w:rPr>
                  <w:t xml:space="preserve"> </w:t>
                </w:r>
                <w:r>
                  <w:rPr>
                    <w:sz w:val="23"/>
                    <w:u w:val="single"/>
                  </w:rPr>
                  <w:tab/>
                  <w:t>Software Design</w:t>
                </w:r>
                <w:r>
                  <w:rPr>
                    <w:spacing w:val="-13"/>
                    <w:sz w:val="23"/>
                    <w:u w:val="single"/>
                  </w:rPr>
                  <w:t xml:space="preserve"> </w:t>
                </w:r>
                <w:r>
                  <w:rPr>
                    <w:sz w:val="23"/>
                    <w:u w:val="single"/>
                  </w:rPr>
                  <w:t>Document</w:t>
                </w:r>
              </w:p>
              <w:p w14:paraId="4489521E" w14:textId="77777777" w:rsidR="00F850B3" w:rsidRDefault="00F850B3">
                <w:pPr>
                  <w:tabs>
                    <w:tab w:val="left" w:pos="6831"/>
                  </w:tabs>
                  <w:spacing w:before="10"/>
                  <w:ind w:left="20"/>
                  <w:rPr>
                    <w:sz w:val="23"/>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A1E52"/>
    <w:multiLevelType w:val="multilevel"/>
    <w:tmpl w:val="B060F4C4"/>
    <w:lvl w:ilvl="0">
      <w:start w:val="1"/>
      <w:numFmt w:val="decimal"/>
      <w:lvlText w:val="%1."/>
      <w:lvlJc w:val="left"/>
      <w:pPr>
        <w:ind w:left="460" w:hanging="360"/>
      </w:pPr>
      <w:rPr>
        <w:rFonts w:hint="default"/>
        <w:b/>
        <w:bCs/>
        <w:spacing w:val="-1"/>
        <w:w w:val="100"/>
      </w:rPr>
    </w:lvl>
    <w:lvl w:ilvl="1">
      <w:start w:val="1"/>
      <w:numFmt w:val="decimal"/>
      <w:lvlText w:val="1.%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1" w15:restartNumberingAfterBreak="0">
    <w:nsid w:val="0BB375E3"/>
    <w:multiLevelType w:val="multilevel"/>
    <w:tmpl w:val="B70E1418"/>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15:restartNumberingAfterBreak="0">
    <w:nsid w:val="0C955554"/>
    <w:multiLevelType w:val="multilevel"/>
    <w:tmpl w:val="C2B65980"/>
    <w:lvl w:ilvl="0">
      <w:start w:val="1"/>
      <w:numFmt w:val="decimal"/>
      <w:lvlText w:val="%1."/>
      <w:lvlJc w:val="left"/>
      <w:pPr>
        <w:ind w:left="460" w:hanging="360"/>
      </w:pPr>
      <w:rPr>
        <w:rFonts w:hint="default"/>
        <w:b/>
        <w:bCs/>
        <w:spacing w:val="-1"/>
        <w:w w:val="100"/>
      </w:rPr>
    </w:lvl>
    <w:lvl w:ilvl="1">
      <w:start w:val="1"/>
      <w:numFmt w:val="decimal"/>
      <w:lvlText w:val="6.%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3" w15:restartNumberingAfterBreak="0">
    <w:nsid w:val="151172FF"/>
    <w:multiLevelType w:val="multilevel"/>
    <w:tmpl w:val="E570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C13F7"/>
    <w:multiLevelType w:val="multilevel"/>
    <w:tmpl w:val="3D38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C1B8A"/>
    <w:multiLevelType w:val="multilevel"/>
    <w:tmpl w:val="A17CB9C2"/>
    <w:lvl w:ilvl="0">
      <w:start w:val="1"/>
      <w:numFmt w:val="decimal"/>
      <w:lvlText w:val="%1."/>
      <w:lvlJc w:val="left"/>
      <w:pPr>
        <w:ind w:left="460" w:hanging="360"/>
      </w:pPr>
      <w:rPr>
        <w:rFonts w:hint="default"/>
        <w:b/>
        <w:bCs/>
        <w:spacing w:val="-1"/>
        <w:w w:val="100"/>
      </w:rPr>
    </w:lvl>
    <w:lvl w:ilvl="1">
      <w:start w:val="1"/>
      <w:numFmt w:val="decimal"/>
      <w:lvlText w:val="3.%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start w:val="1"/>
      <w:numFmt w:val="decimal"/>
      <w:lvlText w:val="%4."/>
      <w:lvlJc w:val="left"/>
      <w:pPr>
        <w:ind w:left="2723" w:hanging="360"/>
      </w:p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6" w15:restartNumberingAfterBreak="0">
    <w:nsid w:val="265E11E5"/>
    <w:multiLevelType w:val="multilevel"/>
    <w:tmpl w:val="35627222"/>
    <w:lvl w:ilvl="0">
      <w:start w:val="1"/>
      <w:numFmt w:val="decimal"/>
      <w:lvlText w:val="%1."/>
      <w:lvlJc w:val="left"/>
      <w:pPr>
        <w:ind w:left="700" w:hanging="600"/>
      </w:pPr>
      <w:rPr>
        <w:rFonts w:ascii="Times New Roman" w:eastAsia="Times New Roman" w:hAnsi="Times New Roman" w:cs="Times New Roman" w:hint="default"/>
        <w:b/>
        <w:bCs/>
        <w:spacing w:val="-5"/>
        <w:w w:val="100"/>
        <w:sz w:val="24"/>
        <w:szCs w:val="24"/>
      </w:rPr>
    </w:lvl>
    <w:lvl w:ilvl="1">
      <w:start w:val="1"/>
      <w:numFmt w:val="decimal"/>
      <w:lvlText w:val="%1.%2"/>
      <w:lvlJc w:val="left"/>
      <w:pPr>
        <w:ind w:left="901" w:hanging="600"/>
      </w:pPr>
      <w:rPr>
        <w:rFonts w:ascii="Times New Roman" w:eastAsia="Times New Roman" w:hAnsi="Times New Roman" w:cs="Times New Roman" w:hint="default"/>
        <w:spacing w:val="-5"/>
        <w:w w:val="100"/>
        <w:sz w:val="24"/>
        <w:szCs w:val="24"/>
      </w:rPr>
    </w:lvl>
    <w:lvl w:ilvl="2">
      <w:numFmt w:val="bullet"/>
      <w:lvlText w:val="•"/>
      <w:lvlJc w:val="left"/>
      <w:pPr>
        <w:ind w:left="1864" w:hanging="600"/>
      </w:pPr>
      <w:rPr>
        <w:rFonts w:hint="default"/>
      </w:rPr>
    </w:lvl>
    <w:lvl w:ilvl="3">
      <w:numFmt w:val="bullet"/>
      <w:lvlText w:val="•"/>
      <w:lvlJc w:val="left"/>
      <w:pPr>
        <w:ind w:left="2828" w:hanging="600"/>
      </w:pPr>
      <w:rPr>
        <w:rFonts w:hint="default"/>
      </w:rPr>
    </w:lvl>
    <w:lvl w:ilvl="4">
      <w:numFmt w:val="bullet"/>
      <w:lvlText w:val="•"/>
      <w:lvlJc w:val="left"/>
      <w:pPr>
        <w:ind w:left="3793" w:hanging="600"/>
      </w:pPr>
      <w:rPr>
        <w:rFonts w:hint="default"/>
      </w:rPr>
    </w:lvl>
    <w:lvl w:ilvl="5">
      <w:numFmt w:val="bullet"/>
      <w:lvlText w:val="•"/>
      <w:lvlJc w:val="left"/>
      <w:pPr>
        <w:ind w:left="4757" w:hanging="600"/>
      </w:pPr>
      <w:rPr>
        <w:rFonts w:hint="default"/>
      </w:rPr>
    </w:lvl>
    <w:lvl w:ilvl="6">
      <w:numFmt w:val="bullet"/>
      <w:lvlText w:val="•"/>
      <w:lvlJc w:val="left"/>
      <w:pPr>
        <w:ind w:left="5722" w:hanging="600"/>
      </w:pPr>
      <w:rPr>
        <w:rFonts w:hint="default"/>
      </w:rPr>
    </w:lvl>
    <w:lvl w:ilvl="7">
      <w:numFmt w:val="bullet"/>
      <w:lvlText w:val="•"/>
      <w:lvlJc w:val="left"/>
      <w:pPr>
        <w:ind w:left="6686" w:hanging="600"/>
      </w:pPr>
      <w:rPr>
        <w:rFonts w:hint="default"/>
      </w:rPr>
    </w:lvl>
    <w:lvl w:ilvl="8">
      <w:numFmt w:val="bullet"/>
      <w:lvlText w:val="•"/>
      <w:lvlJc w:val="left"/>
      <w:pPr>
        <w:ind w:left="7651" w:hanging="600"/>
      </w:pPr>
      <w:rPr>
        <w:rFonts w:hint="default"/>
      </w:rPr>
    </w:lvl>
  </w:abstractNum>
  <w:abstractNum w:abstractNumId="7" w15:restartNumberingAfterBreak="0">
    <w:nsid w:val="2C422DF0"/>
    <w:multiLevelType w:val="hybridMultilevel"/>
    <w:tmpl w:val="0EA055C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30794036"/>
    <w:multiLevelType w:val="multilevel"/>
    <w:tmpl w:val="4E8CD3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571453B9"/>
    <w:multiLevelType w:val="multilevel"/>
    <w:tmpl w:val="4684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DA0C36"/>
    <w:multiLevelType w:val="hybridMultilevel"/>
    <w:tmpl w:val="49E41EB0"/>
    <w:lvl w:ilvl="0" w:tplc="6122B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B604B6B"/>
    <w:multiLevelType w:val="multilevel"/>
    <w:tmpl w:val="695EADE4"/>
    <w:lvl w:ilvl="0">
      <w:start w:val="1"/>
      <w:numFmt w:val="decimal"/>
      <w:lvlText w:val="%1."/>
      <w:lvlJc w:val="left"/>
      <w:pPr>
        <w:ind w:left="460" w:hanging="360"/>
      </w:pPr>
      <w:rPr>
        <w:rFonts w:hint="default"/>
        <w:b/>
        <w:bCs/>
        <w:spacing w:val="-1"/>
        <w:w w:val="100"/>
      </w:rPr>
    </w:lvl>
    <w:lvl w:ilvl="1">
      <w:start w:val="1"/>
      <w:numFmt w:val="decimal"/>
      <w:lvlText w:val="4.%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12" w15:restartNumberingAfterBreak="0">
    <w:nsid w:val="5DDE4A7F"/>
    <w:multiLevelType w:val="multilevel"/>
    <w:tmpl w:val="CCD6DB2C"/>
    <w:lvl w:ilvl="0">
      <w:start w:val="1"/>
      <w:numFmt w:val="decimal"/>
      <w:lvlText w:val="%1."/>
      <w:lvlJc w:val="left"/>
      <w:pPr>
        <w:ind w:left="460" w:hanging="360"/>
      </w:pPr>
      <w:rPr>
        <w:rFonts w:hint="default"/>
        <w:b/>
        <w:bCs/>
        <w:spacing w:val="-1"/>
        <w:w w:val="100"/>
      </w:rPr>
    </w:lvl>
    <w:lvl w:ilvl="1">
      <w:start w:val="1"/>
      <w:numFmt w:val="decimal"/>
      <w:lvlText w:val="3.%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13" w15:restartNumberingAfterBreak="0">
    <w:nsid w:val="62657B26"/>
    <w:multiLevelType w:val="hybridMultilevel"/>
    <w:tmpl w:val="D278FBE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61B6FA5"/>
    <w:multiLevelType w:val="multilevel"/>
    <w:tmpl w:val="DEDE955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15:restartNumberingAfterBreak="0">
    <w:nsid w:val="6EFB6E06"/>
    <w:multiLevelType w:val="multilevel"/>
    <w:tmpl w:val="3C8A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376D2B"/>
    <w:multiLevelType w:val="multilevel"/>
    <w:tmpl w:val="BF52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E336B9"/>
    <w:multiLevelType w:val="hybridMultilevel"/>
    <w:tmpl w:val="EA8A6E0C"/>
    <w:lvl w:ilvl="0" w:tplc="547EB5FA">
      <w:start w:val="1"/>
      <w:numFmt w:val="decimal"/>
      <w:pStyle w:val="Heading2"/>
      <w:lvlText w:val="%1.0"/>
      <w:lvlJc w:val="left"/>
      <w:pPr>
        <w:ind w:left="1180" w:hanging="360"/>
      </w:pPr>
      <w:rPr>
        <w:rFonts w:ascii="Arial Bold" w:hAnsi="Arial Bold" w:hint="default"/>
        <w:b/>
        <w:i w:val="0"/>
        <w:caps/>
        <w:sz w:val="28"/>
      </w:rPr>
    </w:lvl>
    <w:lvl w:ilvl="1" w:tplc="04090019">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8" w15:restartNumberingAfterBreak="0">
    <w:nsid w:val="7EAA1A70"/>
    <w:multiLevelType w:val="multilevel"/>
    <w:tmpl w:val="EBB0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6187659">
    <w:abstractNumId w:val="0"/>
  </w:num>
  <w:num w:numId="2" w16cid:durableId="1719742026">
    <w:abstractNumId w:val="6"/>
  </w:num>
  <w:num w:numId="3" w16cid:durableId="72749493">
    <w:abstractNumId w:val="17"/>
  </w:num>
  <w:num w:numId="4" w16cid:durableId="1391005007">
    <w:abstractNumId w:val="2"/>
  </w:num>
  <w:num w:numId="5" w16cid:durableId="1031417864">
    <w:abstractNumId w:val="11"/>
  </w:num>
  <w:num w:numId="6" w16cid:durableId="759064285">
    <w:abstractNumId w:val="12"/>
  </w:num>
  <w:num w:numId="7" w16cid:durableId="1475103962">
    <w:abstractNumId w:val="5"/>
  </w:num>
  <w:num w:numId="8" w16cid:durableId="1313174548">
    <w:abstractNumId w:val="7"/>
  </w:num>
  <w:num w:numId="9" w16cid:durableId="28726373">
    <w:abstractNumId w:val="8"/>
  </w:num>
  <w:num w:numId="10" w16cid:durableId="923803346">
    <w:abstractNumId w:val="14"/>
  </w:num>
  <w:num w:numId="11" w16cid:durableId="537158912">
    <w:abstractNumId w:val="1"/>
  </w:num>
  <w:num w:numId="12" w16cid:durableId="1199054022">
    <w:abstractNumId w:val="15"/>
  </w:num>
  <w:num w:numId="13" w16cid:durableId="667909075">
    <w:abstractNumId w:val="4"/>
  </w:num>
  <w:num w:numId="14" w16cid:durableId="284505570">
    <w:abstractNumId w:val="3"/>
  </w:num>
  <w:num w:numId="15" w16cid:durableId="863592847">
    <w:abstractNumId w:val="16"/>
  </w:num>
  <w:num w:numId="16" w16cid:durableId="1517112553">
    <w:abstractNumId w:val="18"/>
  </w:num>
  <w:num w:numId="17" w16cid:durableId="1861621789">
    <w:abstractNumId w:val="9"/>
  </w:num>
  <w:num w:numId="18" w16cid:durableId="641352864">
    <w:abstractNumId w:val="13"/>
  </w:num>
  <w:num w:numId="19" w16cid:durableId="16182474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FE6EEF"/>
    <w:rsid w:val="00002935"/>
    <w:rsid w:val="000C320F"/>
    <w:rsid w:val="000D7FCA"/>
    <w:rsid w:val="00123F93"/>
    <w:rsid w:val="0017075C"/>
    <w:rsid w:val="00190D39"/>
    <w:rsid w:val="002835F9"/>
    <w:rsid w:val="002E16E3"/>
    <w:rsid w:val="002E6DCF"/>
    <w:rsid w:val="00335CF1"/>
    <w:rsid w:val="00405F40"/>
    <w:rsid w:val="00420E69"/>
    <w:rsid w:val="004449A7"/>
    <w:rsid w:val="004521D3"/>
    <w:rsid w:val="004820F1"/>
    <w:rsid w:val="005404A6"/>
    <w:rsid w:val="00544184"/>
    <w:rsid w:val="006A660F"/>
    <w:rsid w:val="00784D83"/>
    <w:rsid w:val="007A6C24"/>
    <w:rsid w:val="0082667E"/>
    <w:rsid w:val="008D0834"/>
    <w:rsid w:val="008F74CD"/>
    <w:rsid w:val="009637F5"/>
    <w:rsid w:val="009A788D"/>
    <w:rsid w:val="00A467B7"/>
    <w:rsid w:val="00A6734E"/>
    <w:rsid w:val="00B04B72"/>
    <w:rsid w:val="00B82486"/>
    <w:rsid w:val="00BD2F9D"/>
    <w:rsid w:val="00CC6754"/>
    <w:rsid w:val="00D27604"/>
    <w:rsid w:val="00D644E1"/>
    <w:rsid w:val="00DE4F25"/>
    <w:rsid w:val="00E86613"/>
    <w:rsid w:val="00EC2BB0"/>
    <w:rsid w:val="00EE3D67"/>
    <w:rsid w:val="00F850B3"/>
    <w:rsid w:val="00FE1133"/>
    <w:rsid w:val="00FE43A3"/>
    <w:rsid w:val="00FE6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AF588A"/>
  <w15:docId w15:val="{B6859635-40D8-4B20-A8F2-3AC78996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20"/>
      <w:outlineLvl w:val="0"/>
    </w:pPr>
    <w:rPr>
      <w:sz w:val="35"/>
      <w:szCs w:val="35"/>
    </w:rPr>
  </w:style>
  <w:style w:type="paragraph" w:styleId="Heading2">
    <w:name w:val="heading 2"/>
    <w:basedOn w:val="Normal"/>
    <w:uiPriority w:val="1"/>
    <w:qFormat/>
    <w:rsid w:val="009A788D"/>
    <w:pPr>
      <w:numPr>
        <w:numId w:val="3"/>
      </w:numPr>
      <w:ind w:left="720" w:hanging="720"/>
      <w:outlineLvl w:val="1"/>
    </w:pPr>
    <w:rPr>
      <w:rFonts w:ascii="Arial" w:eastAsia="Arial" w:hAnsi="Arial" w:cs="Arial"/>
      <w:b/>
      <w:bCs/>
      <w:sz w:val="32"/>
      <w:szCs w:val="27"/>
    </w:rPr>
  </w:style>
  <w:style w:type="paragraph" w:styleId="Heading3">
    <w:name w:val="heading 3"/>
    <w:basedOn w:val="Normal"/>
    <w:uiPriority w:val="1"/>
    <w:qFormat/>
    <w:pPr>
      <w:spacing w:before="1"/>
      <w:ind w:left="460" w:hanging="360"/>
      <w:outlineLvl w:val="2"/>
    </w:pPr>
    <w:rPr>
      <w:rFonts w:ascii="Arial" w:eastAsia="Arial" w:hAnsi="Arial" w:cs="Arial"/>
      <w:b/>
      <w:bCs/>
      <w:sz w:val="26"/>
      <w:szCs w:val="26"/>
    </w:rPr>
  </w:style>
  <w:style w:type="paragraph" w:styleId="Heading4">
    <w:name w:val="heading 4"/>
    <w:basedOn w:val="Normal"/>
    <w:next w:val="Normal"/>
    <w:link w:val="Heading4Char"/>
    <w:uiPriority w:val="9"/>
    <w:unhideWhenUsed/>
    <w:qFormat/>
    <w:rsid w:val="004521D3"/>
    <w:pPr>
      <w:keepNext/>
      <w:ind w:left="810"/>
      <w:outlineLvl w:val="3"/>
    </w:pPr>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2"/>
      <w:ind w:left="700" w:hanging="600"/>
    </w:pPr>
    <w:rPr>
      <w:b/>
      <w:bCs/>
      <w:sz w:val="19"/>
      <w:szCs w:val="19"/>
    </w:rPr>
  </w:style>
  <w:style w:type="paragraph" w:styleId="TOC2">
    <w:name w:val="toc 2"/>
    <w:basedOn w:val="Normal"/>
    <w:uiPriority w:val="1"/>
    <w:qFormat/>
    <w:pPr>
      <w:spacing w:before="248"/>
      <w:ind w:left="700" w:hanging="600"/>
    </w:pPr>
    <w:rPr>
      <w:b/>
      <w:bCs/>
      <w:i/>
    </w:rPr>
  </w:style>
  <w:style w:type="paragraph" w:styleId="TOC3">
    <w:name w:val="toc 3"/>
    <w:basedOn w:val="Normal"/>
    <w:uiPriority w:val="1"/>
    <w:qFormat/>
    <w:pPr>
      <w:spacing w:before="117"/>
      <w:ind w:left="901" w:hanging="60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01" w:hanging="600"/>
    </w:pPr>
    <w:rPr>
      <w:rFonts w:ascii="Arial" w:eastAsia="Arial" w:hAnsi="Arial" w:cs="Arial"/>
    </w:r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rsid w:val="004521D3"/>
    <w:rPr>
      <w:rFonts w:ascii="Times New Roman" w:eastAsia="Times New Roman" w:hAnsi="Times New Roman" w:cs="Times New Roman"/>
      <w:sz w:val="28"/>
    </w:rPr>
  </w:style>
  <w:style w:type="paragraph" w:styleId="FootnoteText">
    <w:name w:val="footnote text"/>
    <w:basedOn w:val="Normal"/>
    <w:link w:val="FootnoteTextChar"/>
    <w:uiPriority w:val="99"/>
    <w:semiHidden/>
    <w:unhideWhenUsed/>
    <w:rsid w:val="00FE43A3"/>
    <w:rPr>
      <w:sz w:val="20"/>
      <w:szCs w:val="20"/>
    </w:rPr>
  </w:style>
  <w:style w:type="character" w:customStyle="1" w:styleId="FootnoteTextChar">
    <w:name w:val="Footnote Text Char"/>
    <w:basedOn w:val="DefaultParagraphFont"/>
    <w:link w:val="FootnoteText"/>
    <w:uiPriority w:val="99"/>
    <w:semiHidden/>
    <w:rsid w:val="00FE43A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E43A3"/>
    <w:rPr>
      <w:vertAlign w:val="superscript"/>
    </w:rPr>
  </w:style>
  <w:style w:type="character" w:styleId="Hyperlink">
    <w:name w:val="Hyperlink"/>
    <w:basedOn w:val="DefaultParagraphFont"/>
    <w:uiPriority w:val="99"/>
    <w:unhideWhenUsed/>
    <w:rsid w:val="00FE43A3"/>
    <w:rPr>
      <w:color w:val="0000FF" w:themeColor="hyperlink"/>
      <w:u w:val="single"/>
    </w:rPr>
  </w:style>
  <w:style w:type="paragraph" w:styleId="Header">
    <w:name w:val="header"/>
    <w:basedOn w:val="Normal"/>
    <w:link w:val="HeaderChar"/>
    <w:uiPriority w:val="99"/>
    <w:unhideWhenUsed/>
    <w:rsid w:val="00F850B3"/>
    <w:pPr>
      <w:tabs>
        <w:tab w:val="center" w:pos="4680"/>
        <w:tab w:val="right" w:pos="9360"/>
      </w:tabs>
    </w:pPr>
  </w:style>
  <w:style w:type="character" w:customStyle="1" w:styleId="HeaderChar">
    <w:name w:val="Header Char"/>
    <w:basedOn w:val="DefaultParagraphFont"/>
    <w:link w:val="Header"/>
    <w:uiPriority w:val="99"/>
    <w:rsid w:val="00F850B3"/>
    <w:rPr>
      <w:rFonts w:ascii="Times New Roman" w:eastAsia="Times New Roman" w:hAnsi="Times New Roman" w:cs="Times New Roman"/>
    </w:rPr>
  </w:style>
  <w:style w:type="paragraph" w:styleId="Footer">
    <w:name w:val="footer"/>
    <w:basedOn w:val="Normal"/>
    <w:link w:val="FooterChar"/>
    <w:uiPriority w:val="99"/>
    <w:unhideWhenUsed/>
    <w:rsid w:val="00F850B3"/>
    <w:pPr>
      <w:tabs>
        <w:tab w:val="center" w:pos="4680"/>
        <w:tab w:val="right" w:pos="9360"/>
      </w:tabs>
    </w:pPr>
  </w:style>
  <w:style w:type="character" w:customStyle="1" w:styleId="FooterChar">
    <w:name w:val="Footer Char"/>
    <w:basedOn w:val="DefaultParagraphFont"/>
    <w:link w:val="Footer"/>
    <w:uiPriority w:val="99"/>
    <w:rsid w:val="00F850B3"/>
    <w:rPr>
      <w:rFonts w:ascii="Times New Roman" w:eastAsia="Times New Roman" w:hAnsi="Times New Roman" w:cs="Times New Roman"/>
    </w:rPr>
  </w:style>
  <w:style w:type="character" w:customStyle="1" w:styleId="st">
    <w:name w:val="st"/>
    <w:basedOn w:val="DefaultParagraphFont"/>
    <w:rsid w:val="00F850B3"/>
  </w:style>
  <w:style w:type="character" w:styleId="Emphasis">
    <w:name w:val="Emphasis"/>
    <w:basedOn w:val="DefaultParagraphFont"/>
    <w:uiPriority w:val="20"/>
    <w:qFormat/>
    <w:rsid w:val="00F850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55751">
      <w:bodyDiv w:val="1"/>
      <w:marLeft w:val="0"/>
      <w:marRight w:val="0"/>
      <w:marTop w:val="0"/>
      <w:marBottom w:val="0"/>
      <w:divBdr>
        <w:top w:val="none" w:sz="0" w:space="0" w:color="auto"/>
        <w:left w:val="none" w:sz="0" w:space="0" w:color="auto"/>
        <w:bottom w:val="none" w:sz="0" w:space="0" w:color="auto"/>
        <w:right w:val="none" w:sz="0" w:space="0" w:color="auto"/>
      </w:divBdr>
      <w:divsChild>
        <w:div w:id="517307452">
          <w:marLeft w:val="0"/>
          <w:marRight w:val="0"/>
          <w:marTop w:val="0"/>
          <w:marBottom w:val="0"/>
          <w:divBdr>
            <w:top w:val="none" w:sz="0" w:space="0" w:color="auto"/>
            <w:left w:val="none" w:sz="0" w:space="0" w:color="auto"/>
            <w:bottom w:val="none" w:sz="0" w:space="0" w:color="auto"/>
            <w:right w:val="none" w:sz="0" w:space="0" w:color="auto"/>
          </w:divBdr>
        </w:div>
        <w:div w:id="1119375078">
          <w:marLeft w:val="0"/>
          <w:marRight w:val="0"/>
          <w:marTop w:val="0"/>
          <w:marBottom w:val="0"/>
          <w:divBdr>
            <w:top w:val="none" w:sz="0" w:space="0" w:color="auto"/>
            <w:left w:val="none" w:sz="0" w:space="0" w:color="auto"/>
            <w:bottom w:val="none" w:sz="0" w:space="0" w:color="auto"/>
            <w:right w:val="none" w:sz="0" w:space="0" w:color="auto"/>
          </w:divBdr>
        </w:div>
        <w:div w:id="2026593042">
          <w:marLeft w:val="0"/>
          <w:marRight w:val="0"/>
          <w:marTop w:val="0"/>
          <w:marBottom w:val="0"/>
          <w:divBdr>
            <w:top w:val="none" w:sz="0" w:space="0" w:color="auto"/>
            <w:left w:val="none" w:sz="0" w:space="0" w:color="auto"/>
            <w:bottom w:val="none" w:sz="0" w:space="0" w:color="auto"/>
            <w:right w:val="none" w:sz="0" w:space="0" w:color="auto"/>
          </w:divBdr>
        </w:div>
        <w:div w:id="1393431081">
          <w:marLeft w:val="0"/>
          <w:marRight w:val="0"/>
          <w:marTop w:val="0"/>
          <w:marBottom w:val="0"/>
          <w:divBdr>
            <w:top w:val="none" w:sz="0" w:space="0" w:color="auto"/>
            <w:left w:val="none" w:sz="0" w:space="0" w:color="auto"/>
            <w:bottom w:val="none" w:sz="0" w:space="0" w:color="auto"/>
            <w:right w:val="none" w:sz="0" w:space="0" w:color="auto"/>
          </w:divBdr>
        </w:div>
        <w:div w:id="784888708">
          <w:marLeft w:val="0"/>
          <w:marRight w:val="0"/>
          <w:marTop w:val="0"/>
          <w:marBottom w:val="0"/>
          <w:divBdr>
            <w:top w:val="none" w:sz="0" w:space="0" w:color="auto"/>
            <w:left w:val="none" w:sz="0" w:space="0" w:color="auto"/>
            <w:bottom w:val="none" w:sz="0" w:space="0" w:color="auto"/>
            <w:right w:val="none" w:sz="0" w:space="0" w:color="auto"/>
          </w:divBdr>
        </w:div>
        <w:div w:id="739014963">
          <w:marLeft w:val="0"/>
          <w:marRight w:val="0"/>
          <w:marTop w:val="0"/>
          <w:marBottom w:val="0"/>
          <w:divBdr>
            <w:top w:val="none" w:sz="0" w:space="0" w:color="auto"/>
            <w:left w:val="none" w:sz="0" w:space="0" w:color="auto"/>
            <w:bottom w:val="none" w:sz="0" w:space="0" w:color="auto"/>
            <w:right w:val="none" w:sz="0" w:space="0" w:color="auto"/>
          </w:divBdr>
        </w:div>
        <w:div w:id="1163473556">
          <w:marLeft w:val="0"/>
          <w:marRight w:val="0"/>
          <w:marTop w:val="0"/>
          <w:marBottom w:val="0"/>
          <w:divBdr>
            <w:top w:val="none" w:sz="0" w:space="0" w:color="auto"/>
            <w:left w:val="none" w:sz="0" w:space="0" w:color="auto"/>
            <w:bottom w:val="none" w:sz="0" w:space="0" w:color="auto"/>
            <w:right w:val="none" w:sz="0" w:space="0" w:color="auto"/>
          </w:divBdr>
        </w:div>
      </w:divsChild>
    </w:div>
    <w:div w:id="188299830">
      <w:bodyDiv w:val="1"/>
      <w:marLeft w:val="0"/>
      <w:marRight w:val="0"/>
      <w:marTop w:val="0"/>
      <w:marBottom w:val="0"/>
      <w:divBdr>
        <w:top w:val="none" w:sz="0" w:space="0" w:color="auto"/>
        <w:left w:val="none" w:sz="0" w:space="0" w:color="auto"/>
        <w:bottom w:val="none" w:sz="0" w:space="0" w:color="auto"/>
        <w:right w:val="none" w:sz="0" w:space="0" w:color="auto"/>
      </w:divBdr>
    </w:div>
    <w:div w:id="207307392">
      <w:bodyDiv w:val="1"/>
      <w:marLeft w:val="0"/>
      <w:marRight w:val="0"/>
      <w:marTop w:val="0"/>
      <w:marBottom w:val="0"/>
      <w:divBdr>
        <w:top w:val="none" w:sz="0" w:space="0" w:color="auto"/>
        <w:left w:val="none" w:sz="0" w:space="0" w:color="auto"/>
        <w:bottom w:val="none" w:sz="0" w:space="0" w:color="auto"/>
        <w:right w:val="none" w:sz="0" w:space="0" w:color="auto"/>
      </w:divBdr>
    </w:div>
    <w:div w:id="476845508">
      <w:bodyDiv w:val="1"/>
      <w:marLeft w:val="0"/>
      <w:marRight w:val="0"/>
      <w:marTop w:val="0"/>
      <w:marBottom w:val="0"/>
      <w:divBdr>
        <w:top w:val="none" w:sz="0" w:space="0" w:color="auto"/>
        <w:left w:val="none" w:sz="0" w:space="0" w:color="auto"/>
        <w:bottom w:val="none" w:sz="0" w:space="0" w:color="auto"/>
        <w:right w:val="none" w:sz="0" w:space="0" w:color="auto"/>
      </w:divBdr>
    </w:div>
    <w:div w:id="791830597">
      <w:bodyDiv w:val="1"/>
      <w:marLeft w:val="0"/>
      <w:marRight w:val="0"/>
      <w:marTop w:val="0"/>
      <w:marBottom w:val="0"/>
      <w:divBdr>
        <w:top w:val="none" w:sz="0" w:space="0" w:color="auto"/>
        <w:left w:val="none" w:sz="0" w:space="0" w:color="auto"/>
        <w:bottom w:val="none" w:sz="0" w:space="0" w:color="auto"/>
        <w:right w:val="none" w:sz="0" w:space="0" w:color="auto"/>
      </w:divBdr>
    </w:div>
    <w:div w:id="816146798">
      <w:bodyDiv w:val="1"/>
      <w:marLeft w:val="0"/>
      <w:marRight w:val="0"/>
      <w:marTop w:val="0"/>
      <w:marBottom w:val="0"/>
      <w:divBdr>
        <w:top w:val="none" w:sz="0" w:space="0" w:color="auto"/>
        <w:left w:val="none" w:sz="0" w:space="0" w:color="auto"/>
        <w:bottom w:val="none" w:sz="0" w:space="0" w:color="auto"/>
        <w:right w:val="none" w:sz="0" w:space="0" w:color="auto"/>
      </w:divBdr>
    </w:div>
    <w:div w:id="966619636">
      <w:bodyDiv w:val="1"/>
      <w:marLeft w:val="0"/>
      <w:marRight w:val="0"/>
      <w:marTop w:val="0"/>
      <w:marBottom w:val="0"/>
      <w:divBdr>
        <w:top w:val="none" w:sz="0" w:space="0" w:color="auto"/>
        <w:left w:val="none" w:sz="0" w:space="0" w:color="auto"/>
        <w:bottom w:val="none" w:sz="0" w:space="0" w:color="auto"/>
        <w:right w:val="none" w:sz="0" w:space="0" w:color="auto"/>
      </w:divBdr>
    </w:div>
    <w:div w:id="1075469507">
      <w:bodyDiv w:val="1"/>
      <w:marLeft w:val="0"/>
      <w:marRight w:val="0"/>
      <w:marTop w:val="0"/>
      <w:marBottom w:val="0"/>
      <w:divBdr>
        <w:top w:val="none" w:sz="0" w:space="0" w:color="auto"/>
        <w:left w:val="none" w:sz="0" w:space="0" w:color="auto"/>
        <w:bottom w:val="none" w:sz="0" w:space="0" w:color="auto"/>
        <w:right w:val="none" w:sz="0" w:space="0" w:color="auto"/>
      </w:divBdr>
    </w:div>
    <w:div w:id="1096632963">
      <w:bodyDiv w:val="1"/>
      <w:marLeft w:val="0"/>
      <w:marRight w:val="0"/>
      <w:marTop w:val="0"/>
      <w:marBottom w:val="0"/>
      <w:divBdr>
        <w:top w:val="none" w:sz="0" w:space="0" w:color="auto"/>
        <w:left w:val="none" w:sz="0" w:space="0" w:color="auto"/>
        <w:bottom w:val="none" w:sz="0" w:space="0" w:color="auto"/>
        <w:right w:val="none" w:sz="0" w:space="0" w:color="auto"/>
      </w:divBdr>
    </w:div>
    <w:div w:id="1178665150">
      <w:bodyDiv w:val="1"/>
      <w:marLeft w:val="0"/>
      <w:marRight w:val="0"/>
      <w:marTop w:val="0"/>
      <w:marBottom w:val="0"/>
      <w:divBdr>
        <w:top w:val="none" w:sz="0" w:space="0" w:color="auto"/>
        <w:left w:val="none" w:sz="0" w:space="0" w:color="auto"/>
        <w:bottom w:val="none" w:sz="0" w:space="0" w:color="auto"/>
        <w:right w:val="none" w:sz="0" w:space="0" w:color="auto"/>
      </w:divBdr>
    </w:div>
    <w:div w:id="1478231327">
      <w:bodyDiv w:val="1"/>
      <w:marLeft w:val="0"/>
      <w:marRight w:val="0"/>
      <w:marTop w:val="0"/>
      <w:marBottom w:val="0"/>
      <w:divBdr>
        <w:top w:val="none" w:sz="0" w:space="0" w:color="auto"/>
        <w:left w:val="none" w:sz="0" w:space="0" w:color="auto"/>
        <w:bottom w:val="none" w:sz="0" w:space="0" w:color="auto"/>
        <w:right w:val="none" w:sz="0" w:space="0" w:color="auto"/>
      </w:divBdr>
    </w:div>
    <w:div w:id="1501313211">
      <w:bodyDiv w:val="1"/>
      <w:marLeft w:val="0"/>
      <w:marRight w:val="0"/>
      <w:marTop w:val="0"/>
      <w:marBottom w:val="0"/>
      <w:divBdr>
        <w:top w:val="none" w:sz="0" w:space="0" w:color="auto"/>
        <w:left w:val="none" w:sz="0" w:space="0" w:color="auto"/>
        <w:bottom w:val="none" w:sz="0" w:space="0" w:color="auto"/>
        <w:right w:val="none" w:sz="0" w:space="0" w:color="auto"/>
      </w:divBdr>
      <w:divsChild>
        <w:div w:id="706684281">
          <w:marLeft w:val="0"/>
          <w:marRight w:val="0"/>
          <w:marTop w:val="0"/>
          <w:marBottom w:val="0"/>
          <w:divBdr>
            <w:top w:val="none" w:sz="0" w:space="0" w:color="auto"/>
            <w:left w:val="none" w:sz="0" w:space="0" w:color="auto"/>
            <w:bottom w:val="none" w:sz="0" w:space="0" w:color="auto"/>
            <w:right w:val="none" w:sz="0" w:space="0" w:color="auto"/>
          </w:divBdr>
        </w:div>
        <w:div w:id="671448488">
          <w:marLeft w:val="0"/>
          <w:marRight w:val="0"/>
          <w:marTop w:val="0"/>
          <w:marBottom w:val="0"/>
          <w:divBdr>
            <w:top w:val="none" w:sz="0" w:space="0" w:color="auto"/>
            <w:left w:val="none" w:sz="0" w:space="0" w:color="auto"/>
            <w:bottom w:val="none" w:sz="0" w:space="0" w:color="auto"/>
            <w:right w:val="none" w:sz="0" w:space="0" w:color="auto"/>
          </w:divBdr>
        </w:div>
        <w:div w:id="1134522889">
          <w:marLeft w:val="0"/>
          <w:marRight w:val="0"/>
          <w:marTop w:val="0"/>
          <w:marBottom w:val="0"/>
          <w:divBdr>
            <w:top w:val="none" w:sz="0" w:space="0" w:color="auto"/>
            <w:left w:val="none" w:sz="0" w:space="0" w:color="auto"/>
            <w:bottom w:val="none" w:sz="0" w:space="0" w:color="auto"/>
            <w:right w:val="none" w:sz="0" w:space="0" w:color="auto"/>
          </w:divBdr>
        </w:div>
        <w:div w:id="1533834768">
          <w:marLeft w:val="0"/>
          <w:marRight w:val="0"/>
          <w:marTop w:val="0"/>
          <w:marBottom w:val="0"/>
          <w:divBdr>
            <w:top w:val="none" w:sz="0" w:space="0" w:color="auto"/>
            <w:left w:val="none" w:sz="0" w:space="0" w:color="auto"/>
            <w:bottom w:val="none" w:sz="0" w:space="0" w:color="auto"/>
            <w:right w:val="none" w:sz="0" w:space="0" w:color="auto"/>
          </w:divBdr>
        </w:div>
        <w:div w:id="1998341671">
          <w:marLeft w:val="0"/>
          <w:marRight w:val="0"/>
          <w:marTop w:val="0"/>
          <w:marBottom w:val="0"/>
          <w:divBdr>
            <w:top w:val="none" w:sz="0" w:space="0" w:color="auto"/>
            <w:left w:val="none" w:sz="0" w:space="0" w:color="auto"/>
            <w:bottom w:val="none" w:sz="0" w:space="0" w:color="auto"/>
            <w:right w:val="none" w:sz="0" w:space="0" w:color="auto"/>
          </w:divBdr>
        </w:div>
        <w:div w:id="1437482340">
          <w:marLeft w:val="0"/>
          <w:marRight w:val="0"/>
          <w:marTop w:val="0"/>
          <w:marBottom w:val="0"/>
          <w:divBdr>
            <w:top w:val="none" w:sz="0" w:space="0" w:color="auto"/>
            <w:left w:val="none" w:sz="0" w:space="0" w:color="auto"/>
            <w:bottom w:val="none" w:sz="0" w:space="0" w:color="auto"/>
            <w:right w:val="none" w:sz="0" w:space="0" w:color="auto"/>
          </w:divBdr>
        </w:div>
        <w:div w:id="840435721">
          <w:marLeft w:val="0"/>
          <w:marRight w:val="0"/>
          <w:marTop w:val="0"/>
          <w:marBottom w:val="0"/>
          <w:divBdr>
            <w:top w:val="none" w:sz="0" w:space="0" w:color="auto"/>
            <w:left w:val="none" w:sz="0" w:space="0" w:color="auto"/>
            <w:bottom w:val="none" w:sz="0" w:space="0" w:color="auto"/>
            <w:right w:val="none" w:sz="0" w:space="0" w:color="auto"/>
          </w:divBdr>
        </w:div>
      </w:divsChild>
    </w:div>
    <w:div w:id="1889687673">
      <w:bodyDiv w:val="1"/>
      <w:marLeft w:val="0"/>
      <w:marRight w:val="0"/>
      <w:marTop w:val="0"/>
      <w:marBottom w:val="0"/>
      <w:divBdr>
        <w:top w:val="none" w:sz="0" w:space="0" w:color="auto"/>
        <w:left w:val="none" w:sz="0" w:space="0" w:color="auto"/>
        <w:bottom w:val="none" w:sz="0" w:space="0" w:color="auto"/>
        <w:right w:val="none" w:sz="0" w:space="0" w:color="auto"/>
      </w:divBdr>
    </w:div>
    <w:div w:id="1960450314">
      <w:bodyDiv w:val="1"/>
      <w:marLeft w:val="0"/>
      <w:marRight w:val="0"/>
      <w:marTop w:val="0"/>
      <w:marBottom w:val="0"/>
      <w:divBdr>
        <w:top w:val="none" w:sz="0" w:space="0" w:color="auto"/>
        <w:left w:val="none" w:sz="0" w:space="0" w:color="auto"/>
        <w:bottom w:val="none" w:sz="0" w:space="0" w:color="auto"/>
        <w:right w:val="none" w:sz="0" w:space="0" w:color="auto"/>
      </w:divBdr>
    </w:div>
    <w:div w:id="2042590889">
      <w:bodyDiv w:val="1"/>
      <w:marLeft w:val="0"/>
      <w:marRight w:val="0"/>
      <w:marTop w:val="0"/>
      <w:marBottom w:val="0"/>
      <w:divBdr>
        <w:top w:val="none" w:sz="0" w:space="0" w:color="auto"/>
        <w:left w:val="none" w:sz="0" w:space="0" w:color="auto"/>
        <w:bottom w:val="none" w:sz="0" w:space="0" w:color="auto"/>
        <w:right w:val="none" w:sz="0" w:space="0" w:color="auto"/>
      </w:divBdr>
    </w:div>
    <w:div w:id="2103718312">
      <w:bodyDiv w:val="1"/>
      <w:marLeft w:val="0"/>
      <w:marRight w:val="0"/>
      <w:marTop w:val="0"/>
      <w:marBottom w:val="0"/>
      <w:divBdr>
        <w:top w:val="none" w:sz="0" w:space="0" w:color="auto"/>
        <w:left w:val="none" w:sz="0" w:space="0" w:color="auto"/>
        <w:bottom w:val="none" w:sz="0" w:space="0" w:color="auto"/>
        <w:right w:val="none" w:sz="0" w:space="0" w:color="auto"/>
      </w:divBdr>
    </w:div>
    <w:div w:id="2105221660">
      <w:bodyDiv w:val="1"/>
      <w:marLeft w:val="0"/>
      <w:marRight w:val="0"/>
      <w:marTop w:val="0"/>
      <w:marBottom w:val="0"/>
      <w:divBdr>
        <w:top w:val="none" w:sz="0" w:space="0" w:color="auto"/>
        <w:left w:val="none" w:sz="0" w:space="0" w:color="auto"/>
        <w:bottom w:val="none" w:sz="0" w:space="0" w:color="auto"/>
        <w:right w:val="none" w:sz="0" w:space="0" w:color="auto"/>
      </w:divBdr>
      <w:divsChild>
        <w:div w:id="1957248981">
          <w:marLeft w:val="0"/>
          <w:marRight w:val="0"/>
          <w:marTop w:val="0"/>
          <w:marBottom w:val="0"/>
          <w:divBdr>
            <w:top w:val="none" w:sz="0" w:space="0" w:color="auto"/>
            <w:left w:val="none" w:sz="0" w:space="0" w:color="auto"/>
            <w:bottom w:val="none" w:sz="0" w:space="0" w:color="auto"/>
            <w:right w:val="none" w:sz="0" w:space="0" w:color="auto"/>
          </w:divBdr>
        </w:div>
        <w:div w:id="1827359854">
          <w:marLeft w:val="0"/>
          <w:marRight w:val="0"/>
          <w:marTop w:val="0"/>
          <w:marBottom w:val="0"/>
          <w:divBdr>
            <w:top w:val="none" w:sz="0" w:space="0" w:color="auto"/>
            <w:left w:val="none" w:sz="0" w:space="0" w:color="auto"/>
            <w:bottom w:val="none" w:sz="0" w:space="0" w:color="auto"/>
            <w:right w:val="none" w:sz="0" w:space="0" w:color="auto"/>
          </w:divBdr>
        </w:div>
        <w:div w:id="1183514741">
          <w:marLeft w:val="0"/>
          <w:marRight w:val="0"/>
          <w:marTop w:val="0"/>
          <w:marBottom w:val="0"/>
          <w:divBdr>
            <w:top w:val="none" w:sz="0" w:space="0" w:color="auto"/>
            <w:left w:val="none" w:sz="0" w:space="0" w:color="auto"/>
            <w:bottom w:val="none" w:sz="0" w:space="0" w:color="auto"/>
            <w:right w:val="none" w:sz="0" w:space="0" w:color="auto"/>
          </w:divBdr>
        </w:div>
        <w:div w:id="316997759">
          <w:marLeft w:val="0"/>
          <w:marRight w:val="0"/>
          <w:marTop w:val="0"/>
          <w:marBottom w:val="0"/>
          <w:divBdr>
            <w:top w:val="none" w:sz="0" w:space="0" w:color="auto"/>
            <w:left w:val="none" w:sz="0" w:space="0" w:color="auto"/>
            <w:bottom w:val="none" w:sz="0" w:space="0" w:color="auto"/>
            <w:right w:val="none" w:sz="0" w:space="0" w:color="auto"/>
          </w:divBdr>
        </w:div>
        <w:div w:id="443312617">
          <w:marLeft w:val="0"/>
          <w:marRight w:val="0"/>
          <w:marTop w:val="0"/>
          <w:marBottom w:val="0"/>
          <w:divBdr>
            <w:top w:val="none" w:sz="0" w:space="0" w:color="auto"/>
            <w:left w:val="none" w:sz="0" w:space="0" w:color="auto"/>
            <w:bottom w:val="none" w:sz="0" w:space="0" w:color="auto"/>
            <w:right w:val="none" w:sz="0" w:space="0" w:color="auto"/>
          </w:divBdr>
        </w:div>
        <w:div w:id="720249530">
          <w:marLeft w:val="0"/>
          <w:marRight w:val="0"/>
          <w:marTop w:val="0"/>
          <w:marBottom w:val="0"/>
          <w:divBdr>
            <w:top w:val="none" w:sz="0" w:space="0" w:color="auto"/>
            <w:left w:val="none" w:sz="0" w:space="0" w:color="auto"/>
            <w:bottom w:val="none" w:sz="0" w:space="0" w:color="auto"/>
            <w:right w:val="none" w:sz="0" w:space="0" w:color="auto"/>
          </w:divBdr>
        </w:div>
        <w:div w:id="1228998766">
          <w:marLeft w:val="0"/>
          <w:marRight w:val="0"/>
          <w:marTop w:val="0"/>
          <w:marBottom w:val="0"/>
          <w:divBdr>
            <w:top w:val="none" w:sz="0" w:space="0" w:color="auto"/>
            <w:left w:val="none" w:sz="0" w:space="0" w:color="auto"/>
            <w:bottom w:val="none" w:sz="0" w:space="0" w:color="auto"/>
            <w:right w:val="none" w:sz="0" w:space="0" w:color="auto"/>
          </w:divBdr>
        </w:div>
      </w:divsChild>
    </w:div>
    <w:div w:id="2140342065">
      <w:bodyDiv w:val="1"/>
      <w:marLeft w:val="0"/>
      <w:marRight w:val="0"/>
      <w:marTop w:val="0"/>
      <w:marBottom w:val="0"/>
      <w:divBdr>
        <w:top w:val="none" w:sz="0" w:space="0" w:color="auto"/>
        <w:left w:val="none" w:sz="0" w:space="0" w:color="auto"/>
        <w:bottom w:val="none" w:sz="0" w:space="0" w:color="auto"/>
        <w:right w:val="none" w:sz="0" w:space="0" w:color="auto"/>
      </w:divBdr>
      <w:divsChild>
        <w:div w:id="839351495">
          <w:marLeft w:val="0"/>
          <w:marRight w:val="0"/>
          <w:marTop w:val="0"/>
          <w:marBottom w:val="0"/>
          <w:divBdr>
            <w:top w:val="none" w:sz="0" w:space="0" w:color="auto"/>
            <w:left w:val="none" w:sz="0" w:space="0" w:color="auto"/>
            <w:bottom w:val="none" w:sz="0" w:space="0" w:color="auto"/>
            <w:right w:val="none" w:sz="0" w:space="0" w:color="auto"/>
          </w:divBdr>
        </w:div>
        <w:div w:id="389574187">
          <w:marLeft w:val="0"/>
          <w:marRight w:val="0"/>
          <w:marTop w:val="0"/>
          <w:marBottom w:val="0"/>
          <w:divBdr>
            <w:top w:val="none" w:sz="0" w:space="0" w:color="auto"/>
            <w:left w:val="none" w:sz="0" w:space="0" w:color="auto"/>
            <w:bottom w:val="none" w:sz="0" w:space="0" w:color="auto"/>
            <w:right w:val="none" w:sz="0" w:space="0" w:color="auto"/>
          </w:divBdr>
        </w:div>
        <w:div w:id="406072707">
          <w:marLeft w:val="0"/>
          <w:marRight w:val="0"/>
          <w:marTop w:val="0"/>
          <w:marBottom w:val="0"/>
          <w:divBdr>
            <w:top w:val="none" w:sz="0" w:space="0" w:color="auto"/>
            <w:left w:val="none" w:sz="0" w:space="0" w:color="auto"/>
            <w:bottom w:val="none" w:sz="0" w:space="0" w:color="auto"/>
            <w:right w:val="none" w:sz="0" w:space="0" w:color="auto"/>
          </w:divBdr>
        </w:div>
        <w:div w:id="106395749">
          <w:marLeft w:val="0"/>
          <w:marRight w:val="0"/>
          <w:marTop w:val="0"/>
          <w:marBottom w:val="0"/>
          <w:divBdr>
            <w:top w:val="none" w:sz="0" w:space="0" w:color="auto"/>
            <w:left w:val="none" w:sz="0" w:space="0" w:color="auto"/>
            <w:bottom w:val="none" w:sz="0" w:space="0" w:color="auto"/>
            <w:right w:val="none" w:sz="0" w:space="0" w:color="auto"/>
          </w:divBdr>
        </w:div>
        <w:div w:id="1929850874">
          <w:marLeft w:val="0"/>
          <w:marRight w:val="0"/>
          <w:marTop w:val="0"/>
          <w:marBottom w:val="0"/>
          <w:divBdr>
            <w:top w:val="none" w:sz="0" w:space="0" w:color="auto"/>
            <w:left w:val="none" w:sz="0" w:space="0" w:color="auto"/>
            <w:bottom w:val="none" w:sz="0" w:space="0" w:color="auto"/>
            <w:right w:val="none" w:sz="0" w:space="0" w:color="auto"/>
          </w:divBdr>
        </w:div>
        <w:div w:id="463735261">
          <w:marLeft w:val="0"/>
          <w:marRight w:val="0"/>
          <w:marTop w:val="0"/>
          <w:marBottom w:val="0"/>
          <w:divBdr>
            <w:top w:val="none" w:sz="0" w:space="0" w:color="auto"/>
            <w:left w:val="none" w:sz="0" w:space="0" w:color="auto"/>
            <w:bottom w:val="none" w:sz="0" w:space="0" w:color="auto"/>
            <w:right w:val="none" w:sz="0" w:space="0" w:color="auto"/>
          </w:divBdr>
        </w:div>
        <w:div w:id="15334980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D878504-A2CC-46B1-A539-BA581960C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4416</TotalTime>
  <Pages>8</Pages>
  <Words>1826</Words>
  <Characters>10413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LANL</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Xuanzhi Zhang</cp:lastModifiedBy>
  <cp:revision>22</cp:revision>
  <dcterms:created xsi:type="dcterms:W3CDTF">2018-08-23T19:51:00Z</dcterms:created>
  <dcterms:modified xsi:type="dcterms:W3CDTF">2025-03-19T01:15:00Z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2018-08-23T00:00:00Z</vt:filetime>
  </property>
</Properties>
</file>