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6036" w:rsidRDefault="00C26036"/>
    <w:sectPr w:rsidR="00C260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36"/>
    <w:rsid w:val="006340B2"/>
    <w:rsid w:val="00C2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923C45D-9268-9244-BEEF-12AC3F947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0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0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0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0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Agbaria</dc:creator>
  <cp:keywords/>
  <dc:description/>
  <cp:lastModifiedBy>Hasan Agbaria</cp:lastModifiedBy>
  <cp:revision>1</cp:revision>
  <dcterms:created xsi:type="dcterms:W3CDTF">2026-03-08T16:01:00Z</dcterms:created>
  <dcterms:modified xsi:type="dcterms:W3CDTF">2026-03-08T16:24:00Z</dcterms:modified>
</cp:coreProperties>
</file>