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3B73384" w14:textId="53448DCA" w:rsidR="00785EC1" w:rsidRDefault="002A0009" w:rsidP="00785EC1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08006A5C" w14:textId="77777777" w:rsidR="00785EC1" w:rsidRDefault="00785EC1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0BBC5639" w14:textId="77777777" w:rsidR="00BA5150" w:rsidRPr="00BA5150" w:rsidRDefault="00BA5150" w:rsidP="00785EC1">
      <w:pPr>
        <w:tabs>
          <w:tab w:val="left" w:pos="6471"/>
        </w:tabs>
        <w:rPr>
          <w:lang w:val="da-DK"/>
        </w:rPr>
      </w:pPr>
    </w:p>
    <w:sectPr w:rsidR="00BA5150" w:rsidRPr="00BA5150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E601F" w14:textId="77777777" w:rsidR="00900F57" w:rsidRDefault="00900F57" w:rsidP="00E40C63">
      <w:pPr>
        <w:spacing w:after="0"/>
      </w:pPr>
      <w:r>
        <w:separator/>
      </w:r>
    </w:p>
  </w:endnote>
  <w:endnote w:type="continuationSeparator" w:id="0">
    <w:p w14:paraId="70F215BC" w14:textId="77777777" w:rsidR="00900F57" w:rsidRDefault="00900F5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DB89" w14:textId="77777777" w:rsidR="00785EC1" w:rsidRDefault="00785E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8C78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EE38F99" w14:textId="5EE6E7A9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785EC1" w:rsidRPr="003F210F" w14:paraId="2EEC8373" w14:textId="77777777" w:rsidTr="008C78C0">
      <w:trPr>
        <w:trHeight w:val="284"/>
      </w:trPr>
      <w:tc>
        <w:tcPr>
          <w:tcW w:w="2624" w:type="dxa"/>
          <w:vAlign w:val="bottom"/>
        </w:tcPr>
        <w:p w14:paraId="2C301554" w14:textId="4E3762F1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www.</w:t>
              </w:r>
              <w:r w:rsidR="00785EC1">
                <w:rPr>
                  <w:rFonts w:cs="Segoe UI"/>
                  <w:color w:val="242424"/>
                </w:rPr>
                <w:t>cronus</w:t>
              </w:r>
              <w:r w:rsidR="00785EC1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John.doe</w:t>
              </w:r>
              <w:r w:rsidR="00785EC1" w:rsidRPr="00F96DA3">
                <w:rPr>
                  <w:rFonts w:cs="Segoe UI"/>
                  <w:color w:val="242424"/>
                </w:rPr>
                <w:t>@</w:t>
              </w:r>
              <w:r w:rsidR="00785EC1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3F210F" w14:paraId="6C3E47AE" w14:textId="77777777" w:rsidTr="008C78C0">
      <w:trPr>
        <w:trHeight w:val="266"/>
      </w:trPr>
      <w:tc>
        <w:tcPr>
          <w:tcW w:w="2624" w:type="dxa"/>
        </w:tcPr>
        <w:p w14:paraId="5EACE8EB" w14:textId="5E0FF17A" w:rsidR="002A0009" w:rsidRPr="008C78C0" w:rsidRDefault="00000000" w:rsidP="008C78C0">
          <w:pPr>
            <w:pStyle w:val="BCLabel"/>
            <w:spacing w:before="120"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2A0009" w:rsidRPr="008C78C0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04273AD4" w:rsidR="002A0009" w:rsidRPr="008C78C0" w:rsidRDefault="00000000" w:rsidP="008C78C0">
          <w:pPr>
            <w:spacing w:before="120" w:after="6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2A0009" w:rsidRPr="008C78C0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148CAD01" w:rsidR="002A0009" w:rsidRPr="008C78C0" w:rsidRDefault="00000000" w:rsidP="008C78C0">
          <w:pPr>
            <w:spacing w:before="120" w:after="6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F02076" w:rsidRPr="008C78C0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3C5EC693" w:rsidR="002A0009" w:rsidRPr="008C78C0" w:rsidRDefault="00000000" w:rsidP="008C78C0">
          <w:pPr>
            <w:spacing w:before="120" w:after="6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02076" w:rsidRPr="008C78C0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8C78C0">
      <w:trPr>
        <w:trHeight w:val="266"/>
      </w:trPr>
      <w:tc>
        <w:tcPr>
          <w:tcW w:w="2624" w:type="dxa"/>
        </w:tcPr>
        <w:p w14:paraId="39E4A7E9" w14:textId="337B4EBD" w:rsidR="00F02076" w:rsidRDefault="00000000" w:rsidP="00C53905">
          <w:pPr>
            <w:pStyle w:val="BCLabel"/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="00F02076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5" w:type="dxa"/>
        </w:tcPr>
        <w:p w14:paraId="140A6572" w14:textId="3A43B7F7" w:rsidR="00F02076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</w:tcPr>
        <w:p w14:paraId="6DE28B0C" w14:textId="303C0DBC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="00F02076" w:rsidRPr="00F96DA3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5" w:type="dxa"/>
        </w:tcPr>
        <w:p w14:paraId="26FD33E3" w14:textId="424EB11E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14:paraId="05EEC475" w14:textId="77777777" w:rsidTr="008C78C0">
      <w:tc>
        <w:tcPr>
          <w:tcW w:w="2624" w:type="dxa"/>
        </w:tcPr>
        <w:p w14:paraId="058CBD08" w14:textId="7782ABA1" w:rsidR="782351A4" w:rsidRPr="00EB0E7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&lt;xmlns:ns0='urn:microsoft-dynamics-nav/reports/Tenant_Report_Defaults/2000000001/' " w:xpath="/ns0:NavWordReportXmlPart[1]/ns0:BCReportInformation[1]/ns0:CompanyMetadata[1]/ns0:CompanyBankNameCaption[1]" w:storeItemID="{00000000-0000-0000-0000-000000000000}"/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5" w:type="dxa"/>
        </w:tcPr>
        <w:p w14:paraId="644E4DB2" w14:textId="2E68EC76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Caption[1]" w:storeItemID="{00000000-0000-0000-0000-000000000000}"/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4" w:type="dxa"/>
        </w:tcPr>
        <w:p w14:paraId="08A8A86C" w14:textId="27179652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Caption[1]" w:storeItemID="{00000000-0000-0000-0000-000000000000}"/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5" w:type="dxa"/>
        </w:tcPr>
        <w:p w14:paraId="799312C6" w14:textId="64EB488C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14:paraId="599127A5" w14:textId="77777777" w:rsidTr="008C78C0">
      <w:tc>
        <w:tcPr>
          <w:tcW w:w="2624" w:type="dxa"/>
        </w:tcPr>
        <w:p w14:paraId="56E6A27B" w14:textId="22493FE8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proofErr w:type="gramStart"/>
              <w:r w:rsidR="00F02076">
                <w:rPr>
                  <w:rFonts w:cs="Segoe UI"/>
                  <w:color w:val="242424"/>
                </w:rPr>
                <w:t>World Wide</w:t>
              </w:r>
              <w:proofErr w:type="gramEnd"/>
              <w:r w:rsidR="00F02076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14:paraId="68F42E22" w14:textId="3B28A942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F02076"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14:paraId="7A9ACC4E" w14:textId="42FDF4A6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[1]" w:storeItemID="{00000000-0000-0000-0000-000000000000}"/>
              <w15:color w:val="808080"/>
              <w:text/>
            </w:sdtPr>
            <w:sdtContent>
              <w:r w:rsidR="00F02076"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14:paraId="1F9CB324" w14:textId="22DD1DF0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F02076"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AAF68" w14:textId="77777777" w:rsidR="00900F57" w:rsidRDefault="00900F57" w:rsidP="00E40C63">
      <w:pPr>
        <w:spacing w:after="0"/>
      </w:pPr>
      <w:r>
        <w:separator/>
      </w:r>
    </w:p>
  </w:footnote>
  <w:footnote w:type="continuationSeparator" w:id="0">
    <w:p w14:paraId="79D5F394" w14:textId="77777777" w:rsidR="00900F57" w:rsidRDefault="00900F5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002C" w14:textId="77777777" w:rsidR="00785EC1" w:rsidRDefault="00785E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C065AD" w:rsidRPr="0042705F" w14:paraId="78732887" w14:textId="77777777" w:rsidTr="008C78C0">
      <w:trPr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9351E1828E2647B397589986DFAEE98B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z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441659" w:rsidRPr="0042705F" w14:paraId="20EE981B" w14:textId="77777777" w:rsidTr="008C78C0">
      <w:trPr>
        <w:trHeight w:val="80"/>
      </w:trPr>
      <w:tc>
        <w:tcPr>
          <w:tcW w:w="3302" w:type="pct"/>
          <w:vMerge/>
        </w:tcPr>
        <w:p w14:paraId="630BADD7" w14:textId="77777777" w:rsidR="00441659" w:rsidRPr="0042705F" w:rsidRDefault="00441659" w:rsidP="00C065AD">
          <w:pPr>
            <w:spacing w:before="120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696DE5ED" w:rsidR="00441659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EFC9E7A090A04250AD62E99527EC3400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441659"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8C78C0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8C78C0">
      <w:tc>
        <w:tcPr>
          <w:tcW w:w="6930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14:paraId="1315E0E6" w14:textId="189B8DDC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:dataBinding w:prefixMappings="&lt;xmlns:ns0='urn:microsoft-dynamics-nav/reports/Tenant_Report_Defaults/2000000001/' " w:xpath="/ns0:NavWordReportXmlPart[1]/ns0:BCReportInformation[1]/ns0:ReportRequest[1]/ns0:DateAndTime[1]" w:storeItemID="{00000000-0000-0000-0000-000000000000}"/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8C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8C78C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C78C0"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8C78C0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9E7A090A04250AD62E99527EC3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A72BB-A937-4ADC-9CA6-D8F319D72E92}"/>
      </w:docPartPr>
      <w:docPartBody>
        <w:p w:rsidR="0055153E" w:rsidRDefault="00000000">
          <w:pPr>
            <w:pStyle w:val="EFC9E7A090A04250AD62E99527EC3400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84BAF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91BD2"/>
    <w:rsid w:val="005C4554"/>
    <w:rsid w:val="005E35BE"/>
    <w:rsid w:val="0061775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0663E"/>
    <w:rsid w:val="00916429"/>
    <w:rsid w:val="00920D69"/>
    <w:rsid w:val="009717E3"/>
    <w:rsid w:val="009A5EC5"/>
    <w:rsid w:val="009C4954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153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22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cp:lastPrinted>2026-07-30T11:03:00Z</cp:lastPrinted>
  <dcterms:created xsi:type="dcterms:W3CDTF">2026-08-12T07:10:00Z</dcterms:created>
  <dcterms:modified xsi:type="dcterms:W3CDTF">2026-09-10T15:09:00Z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