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customXML/item.xml" ContentType="application/xml"/>
  <Override PartName="/customXml/item2.xml" ContentType="application/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04d98aca81e3406a" /><Relationship Type="http://schemas.openxmlformats.org/officeDocument/2006/relationships/extended-properties" Target="/docProps/app.xml" Id="Raf9e592d00b64844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5490F" w:rsidRDefault="0055490F">
      <w:bookmarkStart w:name="_GoBack" w:id="0"/>
      <w:bookmarkEnd w:id="0"/>
    </w:p>
    <w:sectPr w:rsidR="0055490F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</w: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a6222f0a30864641" /><Relationship Type="http://schemas.openxmlformats.org/officeDocument/2006/relationships/customXml" Target="/customXML/item.xml" Id="R3755c7aa60954ab5" /><Relationship Type="http://schemas.openxmlformats.org/officeDocument/2006/relationships/customXml" Target="/customXml/item2.xml" Id="Rba52570c983148e1" /></Relationships>
</file>

<file path=customXML/item.xml>�� 
</file>

<file path=customXml/item2.xml>�� 
</file>

<file path=docProps/app.xml><?xml version="1.0" encoding="utf-8"?>
<ap:Properties xmlns:ap="http://schemas.openxmlformats.org/officeDocument/2006/extended-properties"/>
</file>