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4C0EF9" w:rsidRDefault="00C758A2" w:rsidP="004C0EF9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RDefault="004C0EF9" w:rsidP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RDefault="00C758A2" w:rsidP="004C0EF9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RDefault="004C0EF9" w:rsidP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9"/>
        <w:gridCol w:w="3536"/>
        <w:gridCol w:w="3995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RDefault="004C0EF9" w:rsidP="004C0EF9"/>
    <w:p w:rsidR="004C0EF9" w:rsidRDefault="00C758A2" w:rsidP="004C0EF9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RDefault="004C0EF9" w:rsidP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RDefault="004C0EF9" w:rsidP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C758A2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762825"/>
    <w:rsid w:val="007A7610"/>
    <w:rsid w:val="00C75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fbe9cc64d1f4dd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092DF0"/>
    <w:rsid w:val="002455CF"/>
    <w:rsid w:val="003E2AC2"/>
    <w:rsid w:val="0088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2016-03-29T19:55:00Z</dcterms:modified>
</cp:coreProperties>
</file>