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9E5DC" w14:textId="70EC3081" w:rsidR="00122DE5" w:rsidRPr="00122DE5" w:rsidRDefault="00122DE5" w:rsidP="00122DE5">
      <w:pPr>
        <w:jc w:val="center"/>
        <w:rPr>
          <w:rFonts w:ascii="Arial" w:hAnsi="Arial" w:cs="Arial"/>
          <w:sz w:val="20"/>
          <w:szCs w:val="20"/>
        </w:rPr>
      </w:pPr>
      <w:r w:rsidRPr="00122DE5">
        <w:rPr>
          <w:rFonts w:ascii="Arial" w:hAnsi="Arial" w:cs="Arial"/>
          <w:b/>
          <w:bCs/>
          <w:sz w:val="20"/>
          <w:szCs w:val="20"/>
        </w:rPr>
        <w:t>DefenderFileScanNotifier</w:t>
      </w:r>
      <w:r w:rsidRPr="00122DE5">
        <w:rPr>
          <w:rFonts w:ascii="Arial" w:hAnsi="Arial" w:cs="Arial"/>
          <w:sz w:val="20"/>
          <w:szCs w:val="20"/>
        </w:rPr>
        <w:t xml:space="preserve"> Resource Deployment Guidance</w:t>
      </w:r>
    </w:p>
    <w:p w14:paraId="2180EBE2" w14:textId="77777777" w:rsidR="00122DE5" w:rsidRDefault="00122DE5"/>
    <w:p w14:paraId="39C81EB6" w14:textId="735D9DA0" w:rsidR="00122DE5" w:rsidRDefault="00122DE5">
      <w:r>
        <w:t xml:space="preserve">As part of resource deployments, we have two bicep files as mentioned below </w:t>
      </w:r>
    </w:p>
    <w:p w14:paraId="53283916" w14:textId="30FBDB20" w:rsidR="00122DE5" w:rsidRDefault="00122DE5" w:rsidP="00122DE5">
      <w:pPr>
        <w:pStyle w:val="ListParagraph"/>
        <w:numPr>
          <w:ilvl w:val="0"/>
          <w:numId w:val="1"/>
        </w:numPr>
      </w:pPr>
      <w:r>
        <w:t>c</w:t>
      </w:r>
      <w:r w:rsidRPr="00122DE5">
        <w:t>ommon</w:t>
      </w:r>
      <w:r>
        <w:t>.bicep</w:t>
      </w:r>
    </w:p>
    <w:p w14:paraId="4F7541B1" w14:textId="2B577762" w:rsidR="00122DE5" w:rsidRDefault="00122DE5" w:rsidP="00122DE5">
      <w:pPr>
        <w:pStyle w:val="ListParagraph"/>
        <w:numPr>
          <w:ilvl w:val="0"/>
          <w:numId w:val="1"/>
        </w:numPr>
      </w:pPr>
      <w:r w:rsidRPr="00122DE5">
        <w:t>malwarescanner</w:t>
      </w:r>
      <w:r>
        <w:t>.bicep</w:t>
      </w:r>
    </w:p>
    <w:p w14:paraId="7F256989" w14:textId="77777777" w:rsidR="0023635C" w:rsidRDefault="0023635C" w:rsidP="0023635C">
      <w:pPr>
        <w:pStyle w:val="ListParagraph"/>
      </w:pPr>
    </w:p>
    <w:p w14:paraId="64E2B731" w14:textId="66AF7B09" w:rsidR="00804E97" w:rsidRPr="0023635C" w:rsidRDefault="00804E97" w:rsidP="0023635C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23635C">
        <w:rPr>
          <w:b/>
          <w:bCs/>
          <w:sz w:val="24"/>
          <w:szCs w:val="24"/>
        </w:rPr>
        <w:t>common bicep file</w:t>
      </w:r>
    </w:p>
    <w:p w14:paraId="2182F9B2" w14:textId="0B5A4D29" w:rsidR="009D616F" w:rsidRDefault="009D616F" w:rsidP="009D616F">
      <w:pPr>
        <w:ind w:left="720"/>
        <w:rPr>
          <w:rFonts w:ascii="Calibri" w:hAnsi="Calibri" w:cs="Calibri"/>
        </w:rPr>
      </w:pPr>
      <w:r>
        <w:rPr>
          <w:b/>
          <w:bCs/>
        </w:rPr>
        <w:t xml:space="preserve">Parameter file: </w:t>
      </w:r>
      <w:r>
        <w:rPr>
          <w:rFonts w:ascii="Calibri" w:hAnsi="Calibri" w:cs="Calibri"/>
        </w:rPr>
        <w:t>DFSNotifierResourcesDeployment\deployabletemplates\commonResources\parameters\common-westus2.parameters.json</w:t>
      </w:r>
    </w:p>
    <w:p w14:paraId="3E08EF9D" w14:textId="77777777" w:rsidR="009D616F" w:rsidRDefault="009D616F" w:rsidP="009D616F">
      <w:pPr>
        <w:ind w:left="720"/>
        <w:rPr>
          <w:b/>
          <w:bCs/>
        </w:rPr>
      </w:pPr>
      <w:r>
        <w:rPr>
          <w:b/>
          <w:bCs/>
        </w:rPr>
        <w:t>Bicep File:</w:t>
      </w:r>
    </w:p>
    <w:p w14:paraId="16144CAB" w14:textId="59A91D64" w:rsidR="009D616F" w:rsidRDefault="00BE76B2" w:rsidP="009D616F">
      <w:pPr>
        <w:ind w:left="720"/>
        <w:rPr>
          <w:b/>
          <w:bCs/>
        </w:rPr>
      </w:pPr>
      <w:r>
        <w:rPr>
          <w:rFonts w:ascii="Calibri" w:hAnsi="Calibri" w:cs="Calibri"/>
        </w:rPr>
        <w:t>DFSNotifierResourcesDeployment\deployabletemplates\commonResources\common.bicep</w:t>
      </w:r>
    </w:p>
    <w:p w14:paraId="3EB5006C" w14:textId="794D17F6" w:rsidR="009D616F" w:rsidRPr="009D616F" w:rsidRDefault="009D616F" w:rsidP="009D616F">
      <w:pPr>
        <w:pStyle w:val="ListParagraph"/>
        <w:numPr>
          <w:ilvl w:val="0"/>
          <w:numId w:val="3"/>
        </w:numPr>
      </w:pPr>
      <w:r>
        <w:t xml:space="preserve">It will create these resource types: </w:t>
      </w:r>
      <w:r w:rsidRPr="009D616F">
        <w:rPr>
          <w:b/>
          <w:bCs/>
        </w:rPr>
        <w:t>App Configuration</w:t>
      </w:r>
      <w:r>
        <w:t xml:space="preserve">, </w:t>
      </w:r>
      <w:r w:rsidRPr="009D616F">
        <w:rPr>
          <w:b/>
          <w:bCs/>
        </w:rPr>
        <w:t>Key Vault</w:t>
      </w:r>
      <w:r>
        <w:t xml:space="preserve"> &amp; </w:t>
      </w:r>
      <w:r w:rsidRPr="009D616F">
        <w:rPr>
          <w:b/>
          <w:bCs/>
        </w:rPr>
        <w:t>Log Analytics workspace</w:t>
      </w:r>
      <w:r>
        <w:rPr>
          <w:b/>
          <w:bCs/>
        </w:rPr>
        <w:t>.</w:t>
      </w:r>
    </w:p>
    <w:p w14:paraId="33766CC4" w14:textId="3FC0F04A" w:rsidR="009D616F" w:rsidRDefault="009D616F" w:rsidP="009D616F">
      <w:pPr>
        <w:pStyle w:val="ListParagraph"/>
        <w:numPr>
          <w:ilvl w:val="0"/>
          <w:numId w:val="3"/>
        </w:numPr>
      </w:pPr>
      <w:r>
        <w:t>Please find naming conventions related parameters to avoid deployment errors</w:t>
      </w:r>
    </w:p>
    <w:p w14:paraId="2BDE846B" w14:textId="387AE6FA" w:rsidR="006B2478" w:rsidRDefault="00DD2AE5" w:rsidP="006B2478">
      <w:pPr>
        <w:pStyle w:val="ListParagraph"/>
        <w:ind w:left="1080"/>
      </w:pPr>
      <w:r w:rsidRPr="00DD2AE5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>featureName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</w:t>
      </w:r>
      <w:r w:rsidR="006B2478">
        <w:t>is important parameter and used by all resource types</w:t>
      </w:r>
    </w:p>
    <w:p w14:paraId="0D5B6B16" w14:textId="0FB147CA" w:rsidR="009D616F" w:rsidRDefault="009D616F" w:rsidP="00BE76B2">
      <w:pPr>
        <w:pStyle w:val="ListParagraph"/>
        <w:numPr>
          <w:ilvl w:val="1"/>
          <w:numId w:val="3"/>
        </w:numPr>
      </w:pPr>
      <w:r w:rsidRPr="00BE76B2">
        <w:rPr>
          <w:b/>
          <w:bCs/>
        </w:rPr>
        <w:t>App Configuration</w:t>
      </w:r>
      <w:r>
        <w:t>:</w:t>
      </w:r>
      <w:r w:rsidR="00BE76B2">
        <w:t xml:space="preserve"> In Parameter file </w:t>
      </w:r>
      <w:r w:rsidR="00161446">
        <w:t xml:space="preserve">please </w:t>
      </w:r>
      <w:r w:rsidR="00BE76B2">
        <w:t>update</w:t>
      </w:r>
      <w:r w:rsidR="00161446">
        <w:t xml:space="preserve"> </w:t>
      </w:r>
      <w:r w:rsidR="00DD2AE5" w:rsidRPr="00DD2AE5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>featureName</w:t>
      </w:r>
      <w:r w:rsidR="00DD2AE5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</w:t>
      </w:r>
      <w:r w:rsidR="00BE76B2">
        <w:t>as per your project requirement or go with any available name.</w:t>
      </w:r>
    </w:p>
    <w:p w14:paraId="526E072C" w14:textId="77777777" w:rsidR="00BE76B2" w:rsidRDefault="00BE76B2" w:rsidP="00BE76B2">
      <w:pPr>
        <w:pStyle w:val="ListParagraph"/>
        <w:ind w:left="1800"/>
      </w:pPr>
    </w:p>
    <w:p w14:paraId="656327FD" w14:textId="5443048D" w:rsidR="002654FF" w:rsidRDefault="002654FF" w:rsidP="002654FF">
      <w:pPr>
        <w:ind w:left="720" w:firstLine="720"/>
      </w:pPr>
      <w:r>
        <w:t xml:space="preserve">Final name will be decided by </w:t>
      </w:r>
      <w:r w:rsidRPr="002654FF">
        <w:rPr>
          <w:b/>
          <w:bCs/>
        </w:rPr>
        <w:t>appConfiguration.bicep</w:t>
      </w:r>
      <w:r>
        <w:t xml:space="preserve"> module file as mentioned below,</w:t>
      </w:r>
    </w:p>
    <w:p w14:paraId="336AC2F3" w14:textId="77777777" w:rsidR="00DD2AE5" w:rsidRDefault="00DD2AE5" w:rsidP="00DD2AE5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appConfigurationName = environment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'prod'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?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featureName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subFeatureName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}-configuration-${empty(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shortLocation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) ?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deploymentLocation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shortLocation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environment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featureName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subFeatureName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}-configuration-${empty(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shortLocation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) ?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deploymentLocation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shortLocation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}'</w:t>
      </w:r>
    </w:p>
    <w:p w14:paraId="268154FC" w14:textId="77777777" w:rsidR="002654FF" w:rsidRDefault="002654FF" w:rsidP="00BE76B2">
      <w:pPr>
        <w:pStyle w:val="ListParagraph"/>
        <w:ind w:left="1800"/>
      </w:pPr>
    </w:p>
    <w:p w14:paraId="1FF96D76" w14:textId="34DE2981" w:rsidR="00161446" w:rsidRDefault="00161446" w:rsidP="00BE76B2">
      <w:pPr>
        <w:pStyle w:val="ListParagraph"/>
        <w:ind w:left="1800"/>
      </w:pPr>
      <w:r w:rsidRPr="00BE6028">
        <w:t>Examp</w:t>
      </w:r>
      <w:r w:rsidR="00BE6028" w:rsidRPr="00BE6028">
        <w:t>l</w:t>
      </w:r>
      <w:r w:rsidRPr="00BE6028">
        <w:t>e</w:t>
      </w:r>
      <w:r>
        <w:t>:</w:t>
      </w:r>
      <w:r w:rsidR="001301D4" w:rsidRPr="001301D4">
        <w:t xml:space="preserve"> </w:t>
      </w:r>
      <w:r w:rsidR="00BE6028" w:rsidRPr="00BE6028">
        <w:rPr>
          <w:b/>
          <w:bCs/>
        </w:rPr>
        <w:t>dfn-common-configuration-westus2</w:t>
      </w:r>
    </w:p>
    <w:p w14:paraId="701EB884" w14:textId="3DD4647E" w:rsidR="00BE76B2" w:rsidRDefault="002654FF" w:rsidP="00BE76B2">
      <w:pPr>
        <w:pStyle w:val="ListParagraph"/>
        <w:ind w:left="1800"/>
      </w:pPr>
      <w:r>
        <w:rPr>
          <w:b/>
          <w:bCs/>
        </w:rPr>
        <w:t xml:space="preserve">Refer </w:t>
      </w:r>
      <w:r w:rsidR="00BE76B2" w:rsidRPr="00BE76B2">
        <w:rPr>
          <w:b/>
          <w:bCs/>
        </w:rPr>
        <w:t xml:space="preserve">App configuration </w:t>
      </w:r>
      <w:r>
        <w:rPr>
          <w:b/>
          <w:bCs/>
        </w:rPr>
        <w:t xml:space="preserve">resource </w:t>
      </w:r>
      <w:r w:rsidR="00BE76B2" w:rsidRPr="00BE76B2">
        <w:rPr>
          <w:b/>
          <w:bCs/>
        </w:rPr>
        <w:t xml:space="preserve">naming </w:t>
      </w:r>
      <w:r>
        <w:rPr>
          <w:b/>
          <w:bCs/>
        </w:rPr>
        <w:t>rules</w:t>
      </w:r>
      <w:r w:rsidR="00BE76B2">
        <w:t xml:space="preserve">: </w:t>
      </w:r>
    </w:p>
    <w:p w14:paraId="186482F6" w14:textId="6BC7490D" w:rsidR="00BE76B2" w:rsidRDefault="002654FF" w:rsidP="00BE76B2">
      <w:pPr>
        <w:pStyle w:val="ListParagraph"/>
        <w:ind w:left="1800"/>
      </w:pPr>
      <w:hyperlink r:id="rId5" w:history="1">
        <w:r w:rsidRPr="00D13973">
          <w:rPr>
            <w:rStyle w:val="Hyperlink"/>
          </w:rPr>
          <w:t>https://azure.github.io/PSRule.Rules.Azure/en/rules/Azure.AppConfig.Name/</w:t>
        </w:r>
      </w:hyperlink>
    </w:p>
    <w:p w14:paraId="0BA0C98F" w14:textId="77777777" w:rsidR="00BE76B2" w:rsidRDefault="00BE76B2" w:rsidP="00BE76B2">
      <w:pPr>
        <w:pStyle w:val="ListParagraph"/>
        <w:ind w:left="1800"/>
      </w:pPr>
    </w:p>
    <w:p w14:paraId="23508F72" w14:textId="7A163DE4" w:rsidR="00BE76B2" w:rsidRDefault="002654FF" w:rsidP="00BE76B2">
      <w:pPr>
        <w:pStyle w:val="ListParagraph"/>
        <w:numPr>
          <w:ilvl w:val="0"/>
          <w:numId w:val="5"/>
        </w:numPr>
      </w:pPr>
      <w:r w:rsidRPr="002654FF">
        <w:rPr>
          <w:b/>
          <w:bCs/>
        </w:rPr>
        <w:t>Key Vault</w:t>
      </w:r>
      <w:r>
        <w:t>:</w:t>
      </w:r>
    </w:p>
    <w:p w14:paraId="70D5E717" w14:textId="6C0AC996" w:rsidR="00E43C24" w:rsidRDefault="00E43C24" w:rsidP="00E43C24">
      <w:pPr>
        <w:ind w:left="1800"/>
      </w:pPr>
      <w:r>
        <w:t xml:space="preserve">Module file: </w:t>
      </w:r>
      <w:r w:rsidRPr="00E43C24">
        <w:t>DFSNotifierResourcesDeployment\modules\configurationstore\keyVault.bicep</w:t>
      </w:r>
    </w:p>
    <w:p w14:paraId="38F7C0C9" w14:textId="77777777" w:rsidR="006452FF" w:rsidRDefault="006452FF" w:rsidP="006452FF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envBasedName = environment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'prod'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?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featureName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subFeatureNameForKeyVault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}-${empty(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shortLocation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) ?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deploymentLocation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shortLocation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environment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featureName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subFeatureNameForKeyVault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}-${empty(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shortLocation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) ?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deploymentLocation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shortLocation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}'</w:t>
      </w:r>
    </w:p>
    <w:p w14:paraId="40E8C2CE" w14:textId="77777777" w:rsidR="006452FF" w:rsidRDefault="006452FF" w:rsidP="00645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ABAA07" w14:textId="77777777" w:rsidR="006452FF" w:rsidRDefault="006452FF" w:rsidP="006452FF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keyVaultName_var = length(envBasedName) &gt; 24 ?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featureName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subFeatureNameForKeyVault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environment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envBasedName</w:t>
      </w:r>
    </w:p>
    <w:p w14:paraId="04B198BF" w14:textId="77777777" w:rsidR="006452FF" w:rsidRDefault="006452FF" w:rsidP="006452FF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5F7344" w14:textId="597D0482" w:rsidR="001301D4" w:rsidRDefault="006452FF" w:rsidP="001301D4">
      <w:pPr>
        <w:pStyle w:val="ListParagraph"/>
        <w:ind w:left="1800"/>
        <w:rPr>
          <w:b/>
          <w:bCs/>
        </w:rPr>
      </w:pPr>
      <w:r w:rsidRPr="00BE6028">
        <w:lastRenderedPageBreak/>
        <w:t>Example</w:t>
      </w:r>
      <w:r w:rsidR="001301D4" w:rsidRPr="006452FF">
        <w:rPr>
          <w:b/>
          <w:bCs/>
        </w:rPr>
        <w:t>:</w:t>
      </w:r>
      <w:r w:rsidR="001301D4">
        <w:t xml:space="preserve"> </w:t>
      </w:r>
      <w:r w:rsidR="00BE6028" w:rsidRPr="00BE6028">
        <w:rPr>
          <w:b/>
          <w:bCs/>
        </w:rPr>
        <w:t>dfn-kv-westus2</w:t>
      </w:r>
    </w:p>
    <w:p w14:paraId="66B32753" w14:textId="77777777" w:rsidR="001301D4" w:rsidRDefault="001301D4" w:rsidP="001301D4">
      <w:pPr>
        <w:pStyle w:val="ListParagraph"/>
        <w:ind w:left="1800"/>
        <w:rPr>
          <w:b/>
          <w:bCs/>
        </w:rPr>
      </w:pPr>
    </w:p>
    <w:p w14:paraId="24176C74" w14:textId="77777777" w:rsidR="001301D4" w:rsidRDefault="001301D4" w:rsidP="001301D4">
      <w:pPr>
        <w:pStyle w:val="ListParagraph"/>
        <w:ind w:left="1800"/>
      </w:pPr>
      <w:r>
        <w:rPr>
          <w:b/>
          <w:bCs/>
        </w:rPr>
        <w:t xml:space="preserve">Refer </w:t>
      </w:r>
      <w:r w:rsidRPr="00BE76B2">
        <w:rPr>
          <w:b/>
          <w:bCs/>
        </w:rPr>
        <w:t xml:space="preserve">App configuration </w:t>
      </w:r>
      <w:r>
        <w:rPr>
          <w:b/>
          <w:bCs/>
        </w:rPr>
        <w:t xml:space="preserve">resource </w:t>
      </w:r>
      <w:r w:rsidRPr="00BE76B2">
        <w:rPr>
          <w:b/>
          <w:bCs/>
        </w:rPr>
        <w:t xml:space="preserve">naming </w:t>
      </w:r>
      <w:r>
        <w:rPr>
          <w:b/>
          <w:bCs/>
        </w:rPr>
        <w:t>rules</w:t>
      </w:r>
      <w:r>
        <w:t xml:space="preserve">: </w:t>
      </w:r>
    </w:p>
    <w:p w14:paraId="34BE19A9" w14:textId="413A0BDE" w:rsidR="001301D4" w:rsidRDefault="001301D4" w:rsidP="001301D4">
      <w:pPr>
        <w:pStyle w:val="ListParagraph"/>
        <w:ind w:left="1800"/>
      </w:pPr>
      <w:hyperlink r:id="rId6" w:history="1">
        <w:r w:rsidRPr="00D13973">
          <w:rPr>
            <w:rStyle w:val="Hyperlink"/>
          </w:rPr>
          <w:t>https://azure.github.io/PSRule.Rules.Azure/en/rules/Azure.KeyVault.Name/</w:t>
        </w:r>
      </w:hyperlink>
    </w:p>
    <w:p w14:paraId="0B7E47F1" w14:textId="77777777" w:rsidR="00E43C24" w:rsidRDefault="00E43C24" w:rsidP="001301D4">
      <w:pPr>
        <w:pStyle w:val="ListParagraph"/>
        <w:ind w:left="1800"/>
      </w:pPr>
    </w:p>
    <w:p w14:paraId="0267E134" w14:textId="0177859B" w:rsidR="00E43C24" w:rsidRPr="00E43C24" w:rsidRDefault="00E43C24" w:rsidP="00E43C24">
      <w:pPr>
        <w:pStyle w:val="ListParagraph"/>
        <w:numPr>
          <w:ilvl w:val="0"/>
          <w:numId w:val="5"/>
        </w:numPr>
      </w:pPr>
      <w:r w:rsidRPr="009D616F">
        <w:rPr>
          <w:b/>
          <w:bCs/>
        </w:rPr>
        <w:t>Log Analytics workspace</w:t>
      </w:r>
      <w:r>
        <w:rPr>
          <w:b/>
          <w:bCs/>
        </w:rPr>
        <w:t>:</w:t>
      </w:r>
    </w:p>
    <w:p w14:paraId="6CC7672C" w14:textId="77777777" w:rsidR="00E43C24" w:rsidRDefault="00E43C24" w:rsidP="00E43C24">
      <w:pPr>
        <w:pStyle w:val="ListParagraph"/>
        <w:ind w:left="1800"/>
      </w:pPr>
    </w:p>
    <w:p w14:paraId="769110FE" w14:textId="52417445" w:rsidR="00E43C24" w:rsidRDefault="00E43C24" w:rsidP="00E43C24">
      <w:pPr>
        <w:ind w:left="1800"/>
      </w:pPr>
      <w:r>
        <w:t xml:space="preserve">Module file: </w:t>
      </w:r>
      <w:r w:rsidRPr="00E43C24">
        <w:t>DFSNotifierResourcesDeployment\modules\monitoring\loganalyticsworkspace.bicep</w:t>
      </w:r>
    </w:p>
    <w:p w14:paraId="76DA80DF" w14:textId="77777777" w:rsidR="003020B8" w:rsidRDefault="003020B8" w:rsidP="003020B8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logAnalyticsName = environment !=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'prod'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?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featureName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subFeatureName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applicationType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}-law-${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deploymentLocation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environment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featureName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subFeatureName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applicationType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}-law-${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deploymentLocation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}'</w:t>
      </w:r>
    </w:p>
    <w:p w14:paraId="50A8B44A" w14:textId="77777777" w:rsidR="00E43C24" w:rsidRDefault="00E43C24" w:rsidP="00E43C24">
      <w:pPr>
        <w:autoSpaceDE w:val="0"/>
        <w:autoSpaceDN w:val="0"/>
        <w:adjustRightInd w:val="0"/>
        <w:spacing w:after="0" w:line="240" w:lineRule="auto"/>
        <w:ind w:left="180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B444CB" w14:textId="67745090" w:rsidR="00E43C24" w:rsidRDefault="00E43C24" w:rsidP="00E43C24">
      <w:pPr>
        <w:autoSpaceDE w:val="0"/>
        <w:autoSpaceDN w:val="0"/>
        <w:adjustRightInd w:val="0"/>
        <w:spacing w:after="0" w:line="240" w:lineRule="auto"/>
        <w:ind w:left="1800"/>
      </w:pPr>
      <w:r w:rsidRPr="00BE6028">
        <w:rPr>
          <w:rFonts w:ascii="Cascadia Mono" w:hAnsi="Cascadia Mono" w:cs="Cascadia Mono"/>
          <w:color w:val="000000"/>
          <w:kern w:val="0"/>
          <w:sz w:val="19"/>
          <w:szCs w:val="19"/>
        </w:rPr>
        <w:t>Example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="00BE6028" w:rsidRPr="00BE6028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dfn-commonservice-law-westus2</w:t>
      </w:r>
    </w:p>
    <w:p w14:paraId="2C5126B2" w14:textId="77777777" w:rsidR="00E43C24" w:rsidRDefault="00E43C24" w:rsidP="00E43C24">
      <w:pPr>
        <w:autoSpaceDE w:val="0"/>
        <w:autoSpaceDN w:val="0"/>
        <w:adjustRightInd w:val="0"/>
        <w:spacing w:after="0" w:line="240" w:lineRule="auto"/>
      </w:pPr>
    </w:p>
    <w:p w14:paraId="1050F175" w14:textId="5228DDE9" w:rsidR="00E43C24" w:rsidRDefault="008B436C" w:rsidP="00E135F2">
      <w:pPr>
        <w:autoSpaceDE w:val="0"/>
        <w:autoSpaceDN w:val="0"/>
        <w:adjustRightInd w:val="0"/>
        <w:spacing w:after="0" w:line="240" w:lineRule="auto"/>
      </w:pPr>
      <w:r>
        <w:t>Y</w:t>
      </w:r>
      <w:r w:rsidR="00E135F2">
        <w:t>ou can update r</w:t>
      </w:r>
      <w:r w:rsidR="00E43C24">
        <w:t>esource name</w:t>
      </w:r>
      <w:r w:rsidR="00E135F2">
        <w:t>s</w:t>
      </w:r>
      <w:r w:rsidR="00E43C24">
        <w:t xml:space="preserve"> </w:t>
      </w:r>
      <w:r w:rsidR="00E135F2">
        <w:t>as per your requirements.</w:t>
      </w:r>
    </w:p>
    <w:p w14:paraId="488838CB" w14:textId="77777777" w:rsidR="008B436C" w:rsidRDefault="008B436C" w:rsidP="00E135F2">
      <w:pPr>
        <w:autoSpaceDE w:val="0"/>
        <w:autoSpaceDN w:val="0"/>
        <w:adjustRightInd w:val="0"/>
        <w:spacing w:after="0" w:line="240" w:lineRule="auto"/>
      </w:pPr>
    </w:p>
    <w:p w14:paraId="3034CE62" w14:textId="5B256D99" w:rsidR="008B436C" w:rsidRDefault="008B436C" w:rsidP="00E135F2">
      <w:pPr>
        <w:autoSpaceDE w:val="0"/>
        <w:autoSpaceDN w:val="0"/>
        <w:adjustRightInd w:val="0"/>
        <w:spacing w:after="0" w:line="240" w:lineRule="auto"/>
      </w:pPr>
      <w:r>
        <w:t xml:space="preserve">Pre-requisites </w:t>
      </w:r>
    </w:p>
    <w:p w14:paraId="4DD7C602" w14:textId="504DC037" w:rsidR="008B436C" w:rsidRDefault="008B436C" w:rsidP="00E135F2">
      <w:pPr>
        <w:autoSpaceDE w:val="0"/>
        <w:autoSpaceDN w:val="0"/>
        <w:adjustRightInd w:val="0"/>
        <w:spacing w:after="0" w:line="240" w:lineRule="auto"/>
      </w:pPr>
      <w:r>
        <w:tab/>
        <w:t>Install Azure Modules through powershell script (Az modules)</w:t>
      </w:r>
    </w:p>
    <w:p w14:paraId="1F32163C" w14:textId="77777777" w:rsidR="00E135F2" w:rsidRDefault="00E135F2" w:rsidP="00E135F2">
      <w:pPr>
        <w:autoSpaceDE w:val="0"/>
        <w:autoSpaceDN w:val="0"/>
        <w:adjustRightInd w:val="0"/>
        <w:spacing w:after="0" w:line="240" w:lineRule="auto"/>
      </w:pPr>
    </w:p>
    <w:p w14:paraId="2514C599" w14:textId="72F79A0C" w:rsidR="008B436C" w:rsidRDefault="008B436C" w:rsidP="00E135F2">
      <w:pPr>
        <w:autoSpaceDE w:val="0"/>
        <w:autoSpaceDN w:val="0"/>
        <w:adjustRightInd w:val="0"/>
        <w:spacing w:after="0" w:line="240" w:lineRule="auto"/>
      </w:pPr>
      <w:r>
        <w:t>Steps to execute common bicep:</w:t>
      </w:r>
    </w:p>
    <w:p w14:paraId="69F9F906" w14:textId="77777777" w:rsidR="008B436C" w:rsidRDefault="008B436C" w:rsidP="00E135F2">
      <w:pPr>
        <w:autoSpaceDE w:val="0"/>
        <w:autoSpaceDN w:val="0"/>
        <w:adjustRightInd w:val="0"/>
        <w:spacing w:after="0" w:line="240" w:lineRule="auto"/>
      </w:pPr>
    </w:p>
    <w:p w14:paraId="05D06E06" w14:textId="3196F6FB" w:rsidR="008B436C" w:rsidRDefault="008B436C" w:rsidP="008B436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Open Powershell or CMD CLI window and execute azure login</w:t>
      </w:r>
    </w:p>
    <w:p w14:paraId="1829948B" w14:textId="1269924A" w:rsidR="008B436C" w:rsidRDefault="008B436C" w:rsidP="008B436C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8B436C">
        <w:rPr>
          <w:b/>
          <w:bCs/>
        </w:rPr>
        <w:t xml:space="preserve">az login --tenant </w:t>
      </w:r>
      <w:r w:rsidRPr="008B436C">
        <w:rPr>
          <w:b/>
          <w:bCs/>
        </w:rPr>
        <w:t>&lt;tenanted&gt;</w:t>
      </w:r>
    </w:p>
    <w:p w14:paraId="57D74803" w14:textId="77777777" w:rsidR="008B436C" w:rsidRPr="008B436C" w:rsidRDefault="008B436C" w:rsidP="008B436C">
      <w:pPr>
        <w:pStyle w:val="ListParagraph"/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1844BEB" w14:textId="4C46DCD6" w:rsidR="00E135F2" w:rsidRDefault="008B436C" w:rsidP="008B436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B436C">
        <w:t>Execute bicep</w:t>
      </w:r>
      <w:r>
        <w:t>:</w:t>
      </w:r>
    </w:p>
    <w:p w14:paraId="6586903F" w14:textId="77777777" w:rsidR="008B436C" w:rsidRDefault="008B436C" w:rsidP="008B436C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35D7843" w14:textId="5147F9C0" w:rsidR="008B436C" w:rsidRPr="008B436C" w:rsidRDefault="008B436C" w:rsidP="008B436C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B436C">
        <w:rPr>
          <w:rFonts w:ascii="Cascadia Mono" w:hAnsi="Cascadia Mono" w:cs="Cascadia Mono"/>
          <w:color w:val="000000"/>
          <w:kern w:val="0"/>
          <w:sz w:val="19"/>
          <w:szCs w:val="19"/>
        </w:rPr>
        <w:t>az deployment group create --resource-group "&lt;</w:t>
      </w:r>
      <w:r w:rsidRPr="008B436C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ResourceGroupName</w:t>
      </w:r>
      <w:r w:rsidRPr="008B436C">
        <w:rPr>
          <w:rFonts w:ascii="Cascadia Mono" w:hAnsi="Cascadia Mono" w:cs="Cascadia Mono"/>
          <w:color w:val="000000"/>
          <w:kern w:val="0"/>
          <w:sz w:val="19"/>
          <w:szCs w:val="19"/>
        </w:rPr>
        <w:t>&gt;" --template-file "&lt;</w:t>
      </w:r>
      <w:r w:rsidRPr="008B436C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localpath</w:t>
      </w:r>
      <w:r w:rsidRPr="008B436C">
        <w:rPr>
          <w:rFonts w:ascii="Cascadia Mono" w:hAnsi="Cascadia Mono" w:cs="Cascadia Mono"/>
          <w:color w:val="000000"/>
          <w:kern w:val="0"/>
          <w:sz w:val="19"/>
          <w:szCs w:val="19"/>
        </w:rPr>
        <w:t>&gt;\DFSNotifierResourcesDeployment\deployabletemplates\commonResources\common.bicep" --parameters "&lt;</w:t>
      </w:r>
      <w:r w:rsidRPr="008B436C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localpath</w:t>
      </w:r>
      <w:r w:rsidRPr="008B436C">
        <w:rPr>
          <w:rFonts w:ascii="Cascadia Mono" w:hAnsi="Cascadia Mono" w:cs="Cascadia Mono"/>
          <w:color w:val="000000"/>
          <w:kern w:val="0"/>
          <w:sz w:val="19"/>
          <w:szCs w:val="19"/>
        </w:rPr>
        <w:t>&gt;\DFSNotifierResourcesDeployment\deployabletemplates\commonResources\parameters\common-westus2.parameters.json"</w:t>
      </w:r>
    </w:p>
    <w:p w14:paraId="73610A6A" w14:textId="77777777" w:rsidR="00E43C24" w:rsidRDefault="00E43C24" w:rsidP="00E43C24">
      <w:pPr>
        <w:pStyle w:val="ListParagraph"/>
        <w:ind w:left="1800"/>
      </w:pPr>
    </w:p>
    <w:p w14:paraId="321BD81B" w14:textId="77777777" w:rsidR="0023635C" w:rsidRDefault="0023635C" w:rsidP="00E43C24">
      <w:pPr>
        <w:pStyle w:val="ListParagraph"/>
        <w:ind w:left="1800"/>
      </w:pPr>
    </w:p>
    <w:p w14:paraId="7D5CC059" w14:textId="48C750D6" w:rsidR="0023635C" w:rsidRDefault="00DD2AE5" w:rsidP="0023635C">
      <w:pPr>
        <w:pStyle w:val="ListParagraph"/>
        <w:ind w:left="0"/>
      </w:pPr>
      <w:r w:rsidRPr="00DD2AE5">
        <w:drawing>
          <wp:inline distT="0" distB="0" distL="0" distR="0" wp14:anchorId="217510B7" wp14:editId="045BE467">
            <wp:extent cx="5731510" cy="2066925"/>
            <wp:effectExtent l="0" t="0" r="254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158B" w14:textId="77777777" w:rsidR="0023635C" w:rsidRDefault="0023635C" w:rsidP="0023635C">
      <w:pPr>
        <w:pStyle w:val="ListParagraph"/>
        <w:ind w:left="0"/>
      </w:pPr>
    </w:p>
    <w:p w14:paraId="33B9D086" w14:textId="77777777" w:rsidR="0023635C" w:rsidRDefault="0023635C" w:rsidP="0023635C">
      <w:pPr>
        <w:pStyle w:val="ListParagraph"/>
        <w:ind w:left="0"/>
      </w:pPr>
    </w:p>
    <w:p w14:paraId="40FBA330" w14:textId="77777777" w:rsidR="001301D4" w:rsidRDefault="001301D4" w:rsidP="001301D4">
      <w:pPr>
        <w:pStyle w:val="ListParagraph"/>
        <w:ind w:left="1800"/>
      </w:pPr>
    </w:p>
    <w:p w14:paraId="3B0695ED" w14:textId="77777777" w:rsidR="0023635C" w:rsidRDefault="0023635C" w:rsidP="001301D4">
      <w:pPr>
        <w:pStyle w:val="ListParagraph"/>
        <w:ind w:left="1800"/>
      </w:pPr>
    </w:p>
    <w:p w14:paraId="37EF148F" w14:textId="77777777" w:rsidR="0023635C" w:rsidRPr="0023635C" w:rsidRDefault="0023635C" w:rsidP="0023635C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23635C">
        <w:rPr>
          <w:b/>
          <w:bCs/>
          <w:sz w:val="24"/>
          <w:szCs w:val="24"/>
        </w:rPr>
        <w:t>malwarescanner.bicep</w:t>
      </w:r>
    </w:p>
    <w:p w14:paraId="0A6E9B56" w14:textId="77777777" w:rsidR="0023635C" w:rsidRDefault="0023635C" w:rsidP="0023635C">
      <w:pPr>
        <w:pStyle w:val="ListParagraph"/>
        <w:ind w:left="360"/>
      </w:pPr>
    </w:p>
    <w:p w14:paraId="2F335E10" w14:textId="500C919E" w:rsidR="0023635C" w:rsidRDefault="0023635C" w:rsidP="0023635C">
      <w:pPr>
        <w:ind w:left="720"/>
        <w:rPr>
          <w:rFonts w:ascii="Calibri" w:hAnsi="Calibri" w:cs="Calibri"/>
        </w:rPr>
      </w:pPr>
      <w:r>
        <w:rPr>
          <w:b/>
          <w:bCs/>
        </w:rPr>
        <w:t xml:space="preserve">Parameter file: </w:t>
      </w:r>
      <w:r w:rsidRPr="0023635C">
        <w:rPr>
          <w:rFonts w:ascii="Calibri" w:hAnsi="Calibri" w:cs="Calibri"/>
        </w:rPr>
        <w:t>DFSNotifierResourcesDeployment\deployabletemplates\malwarescanner\parameters\malwarescanner-easus.parameters.json</w:t>
      </w:r>
    </w:p>
    <w:p w14:paraId="1563AB5D" w14:textId="687A198E" w:rsidR="0023635C" w:rsidRDefault="0023635C" w:rsidP="0023635C">
      <w:pPr>
        <w:ind w:left="720"/>
        <w:rPr>
          <w:b/>
          <w:bCs/>
        </w:rPr>
      </w:pPr>
      <w:r>
        <w:rPr>
          <w:b/>
          <w:bCs/>
        </w:rPr>
        <w:t>Bicep File:</w:t>
      </w:r>
    </w:p>
    <w:p w14:paraId="61F30BBA" w14:textId="5C8DFA99" w:rsidR="0023635C" w:rsidRDefault="0023635C" w:rsidP="0023635C">
      <w:pPr>
        <w:pStyle w:val="ListParagraph"/>
        <w:rPr>
          <w:rFonts w:ascii="Calibri" w:hAnsi="Calibri" w:cs="Calibri"/>
        </w:rPr>
      </w:pPr>
      <w:r w:rsidRPr="0023635C">
        <w:rPr>
          <w:rFonts w:ascii="Calibri" w:hAnsi="Calibri" w:cs="Calibri"/>
        </w:rPr>
        <w:t>DFSNotifierResourcesDeployment\deployabletemplates\malwarescanner\malwarescanner.bicep</w:t>
      </w:r>
    </w:p>
    <w:p w14:paraId="18B9A133" w14:textId="77777777" w:rsidR="0023635C" w:rsidRDefault="0023635C" w:rsidP="0023635C">
      <w:pPr>
        <w:pStyle w:val="ListParagraph"/>
        <w:rPr>
          <w:rFonts w:ascii="Calibri" w:hAnsi="Calibri" w:cs="Calibri"/>
        </w:rPr>
      </w:pPr>
    </w:p>
    <w:p w14:paraId="6C99B4CD" w14:textId="3A546A95" w:rsidR="0023635C" w:rsidRDefault="0023635C" w:rsidP="00035AB7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Before executing above </w:t>
      </w:r>
      <w:r w:rsidR="00035AB7">
        <w:rPr>
          <w:rFonts w:ascii="Calibri" w:hAnsi="Calibri" w:cs="Calibri"/>
        </w:rPr>
        <w:t>bicep file we need to update few attributes in “</w:t>
      </w:r>
      <w:r w:rsidR="00035AB7" w:rsidRPr="00035AB7">
        <w:rPr>
          <w:rFonts w:ascii="Calibri" w:hAnsi="Calibri" w:cs="Calibri"/>
          <w:b/>
          <w:bCs/>
        </w:rPr>
        <w:t>malwarescanner-easus.parameters.json</w:t>
      </w:r>
      <w:r w:rsidR="00035AB7">
        <w:rPr>
          <w:rFonts w:ascii="Calibri" w:hAnsi="Calibri" w:cs="Calibri"/>
        </w:rPr>
        <w:t>” file as mentioned below.</w:t>
      </w:r>
    </w:p>
    <w:p w14:paraId="7F9431E0" w14:textId="0F126A9F" w:rsidR="00035AB7" w:rsidRDefault="00035AB7" w:rsidP="00035AB7">
      <w:pPr>
        <w:ind w:left="720"/>
        <w:rPr>
          <w:rFonts w:ascii="Calibri" w:hAnsi="Calibri" w:cs="Calibri"/>
        </w:rPr>
      </w:pPr>
      <w:r w:rsidRPr="00035AB7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>appconfigName</w:t>
      </w:r>
      <w:r w:rsidRPr="00035AB7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</w:t>
      </w:r>
      <w:r w:rsidRPr="00035AB7">
        <w:rPr>
          <w:rFonts w:ascii="Calibri" w:hAnsi="Calibri" w:cs="Calibri"/>
        </w:rPr>
        <w:t xml:space="preserve">value should be updated asper </w:t>
      </w:r>
      <w:r>
        <w:rPr>
          <w:rFonts w:ascii="Calibri" w:hAnsi="Calibri" w:cs="Calibri"/>
        </w:rPr>
        <w:t xml:space="preserve">resource created at </w:t>
      </w:r>
      <w:r w:rsidRPr="00035AB7">
        <w:rPr>
          <w:b/>
          <w:bCs/>
          <w:sz w:val="24"/>
          <w:szCs w:val="24"/>
        </w:rPr>
        <w:t>common bicep file</w:t>
      </w:r>
      <w:r>
        <w:rPr>
          <w:b/>
          <w:bCs/>
          <w:sz w:val="24"/>
          <w:szCs w:val="24"/>
        </w:rPr>
        <w:t xml:space="preserve"> </w:t>
      </w:r>
      <w:r>
        <w:rPr>
          <w:rFonts w:ascii="Calibri" w:hAnsi="Calibri" w:cs="Calibri"/>
        </w:rPr>
        <w:t>For example this value should be</w:t>
      </w:r>
      <w:r w:rsidR="00BE6028">
        <w:rPr>
          <w:rFonts w:ascii="Calibri" w:hAnsi="Calibri" w:cs="Calibri"/>
        </w:rPr>
        <w:t xml:space="preserve"> </w:t>
      </w:r>
      <w:r w:rsidR="00BE6028" w:rsidRPr="00BE6028">
        <w:rPr>
          <w:rFonts w:ascii="Calibri" w:hAnsi="Calibri" w:cs="Calibri"/>
          <w:b/>
          <w:bCs/>
        </w:rPr>
        <w:t>dfn-common-configuration-westus2</w:t>
      </w:r>
      <w:r>
        <w:t xml:space="preserve"> </w:t>
      </w:r>
      <w:r>
        <w:rPr>
          <w:rFonts w:ascii="Calibri" w:hAnsi="Calibri" w:cs="Calibri"/>
        </w:rPr>
        <w:t xml:space="preserve"> because it’s created by common bicep file.</w:t>
      </w:r>
    </w:p>
    <w:p w14:paraId="497E9CC5" w14:textId="13569D2F" w:rsidR="00035AB7" w:rsidRDefault="00035AB7" w:rsidP="00035AB7">
      <w:pPr>
        <w:ind w:left="720"/>
        <w:rPr>
          <w:rFonts w:ascii="Calibri" w:hAnsi="Calibri" w:cs="Calibri"/>
        </w:rPr>
      </w:pPr>
      <w:r w:rsidRPr="00035AB7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>commonLogAnalyticsWorkspace</w:t>
      </w:r>
      <w:r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 xml:space="preserve"> </w:t>
      </w:r>
      <w:r>
        <w:rPr>
          <w:rFonts w:ascii="Calibri" w:hAnsi="Calibri" w:cs="Calibri"/>
        </w:rPr>
        <w:t>This is also same as appconfigName.</w:t>
      </w:r>
    </w:p>
    <w:p w14:paraId="2654BC67" w14:textId="2523B7E8" w:rsidR="00035AB7" w:rsidRDefault="00035AB7" w:rsidP="00035AB7">
      <w:pPr>
        <w:ind w:left="720"/>
        <w:rPr>
          <w:rFonts w:ascii="Calibri" w:hAnsi="Calibri" w:cs="Calibri"/>
        </w:rPr>
      </w:pPr>
      <w:r w:rsidRPr="00035AB7">
        <w:rPr>
          <w:rFonts w:ascii="Calibri" w:hAnsi="Calibri" w:cs="Calibri"/>
        </w:rPr>
        <w:t>For example:</w:t>
      </w:r>
      <w:r w:rsidR="00BE6028">
        <w:rPr>
          <w:rFonts w:ascii="Calibri" w:hAnsi="Calibri" w:cs="Calibri"/>
        </w:rPr>
        <w:t xml:space="preserve"> </w:t>
      </w:r>
      <w:r w:rsidR="00BE6028" w:rsidRPr="00BE6028">
        <w:rPr>
          <w:rFonts w:ascii="Calibri" w:hAnsi="Calibri" w:cs="Calibri"/>
          <w:b/>
          <w:bCs/>
        </w:rPr>
        <w:t>dfn-commonservice-law-westus2</w:t>
      </w:r>
      <w:r w:rsidR="004C252C">
        <w:t xml:space="preserve">, </w:t>
      </w:r>
      <w:r w:rsidR="004C252C">
        <w:rPr>
          <w:rFonts w:ascii="Calibri" w:hAnsi="Calibri" w:cs="Calibri"/>
        </w:rPr>
        <w:t>it’s created by common bicep file.</w:t>
      </w:r>
    </w:p>
    <w:p w14:paraId="28440A90" w14:textId="77777777" w:rsidR="00585B40" w:rsidRDefault="00585B40" w:rsidP="00585B40">
      <w:pPr>
        <w:ind w:left="720"/>
        <w:rPr>
          <w:rFonts w:ascii="Calibri" w:hAnsi="Calibri" w:cs="Calibri"/>
        </w:rPr>
      </w:pPr>
      <w:r w:rsidRPr="00585B40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>kvName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</w:t>
      </w:r>
      <w:r>
        <w:rPr>
          <w:rFonts w:ascii="Calibri" w:hAnsi="Calibri" w:cs="Calibri"/>
        </w:rPr>
        <w:t>This is also same as appconfigName.</w:t>
      </w:r>
    </w:p>
    <w:p w14:paraId="6744F54C" w14:textId="5E586530" w:rsidR="00585B40" w:rsidRDefault="00585B40" w:rsidP="00585B40">
      <w:pPr>
        <w:ind w:left="720"/>
        <w:rPr>
          <w:rFonts w:ascii="Calibri" w:hAnsi="Calibri" w:cs="Calibri"/>
        </w:rPr>
      </w:pPr>
      <w:r w:rsidRPr="00035AB7">
        <w:rPr>
          <w:rFonts w:ascii="Calibri" w:hAnsi="Calibri" w:cs="Calibri"/>
        </w:rPr>
        <w:t>For example:</w:t>
      </w:r>
      <w:r w:rsidR="00BE6028">
        <w:rPr>
          <w:rFonts w:ascii="Calibri" w:hAnsi="Calibri" w:cs="Calibri"/>
        </w:rPr>
        <w:t xml:space="preserve"> </w:t>
      </w:r>
      <w:r w:rsidR="00BE6028" w:rsidRPr="00BE6028">
        <w:rPr>
          <w:b/>
          <w:bCs/>
        </w:rPr>
        <w:t>dfn-kv-westus2</w:t>
      </w:r>
      <w:r>
        <w:t xml:space="preserve">, </w:t>
      </w:r>
      <w:r>
        <w:rPr>
          <w:rFonts w:ascii="Calibri" w:hAnsi="Calibri" w:cs="Calibri"/>
        </w:rPr>
        <w:t>it’s created by common bicep file.</w:t>
      </w:r>
    </w:p>
    <w:p w14:paraId="136D40D7" w14:textId="77777777" w:rsidR="00C30655" w:rsidRDefault="00C30655" w:rsidP="00585B40">
      <w:pPr>
        <w:ind w:left="720"/>
        <w:rPr>
          <w:rFonts w:ascii="Calibri" w:hAnsi="Calibri" w:cs="Calibri"/>
        </w:rPr>
      </w:pPr>
    </w:p>
    <w:p w14:paraId="52011AE6" w14:textId="77777777" w:rsidR="00C30655" w:rsidRDefault="00C30655" w:rsidP="00585B40">
      <w:pPr>
        <w:ind w:left="720"/>
        <w:rPr>
          <w:rFonts w:ascii="Calibri" w:hAnsi="Calibri" w:cs="Calibri"/>
        </w:rPr>
      </w:pPr>
    </w:p>
    <w:p w14:paraId="627FD2E5" w14:textId="6AD338A7" w:rsidR="00585B40" w:rsidRPr="00585B40" w:rsidRDefault="00585B40" w:rsidP="00585B40">
      <w:pPr>
        <w:ind w:left="720"/>
        <w:rPr>
          <w:rFonts w:ascii="Calibri" w:hAnsi="Calibri" w:cs="Calibri"/>
          <w:b/>
          <w:bCs/>
        </w:rPr>
      </w:pPr>
      <w:r w:rsidRPr="00585B40">
        <w:rPr>
          <w:rFonts w:ascii="Calibri" w:hAnsi="Calibri" w:cs="Calibri"/>
          <w:b/>
          <w:bCs/>
        </w:rPr>
        <w:t>Script to execute malwarescanner bicep file</w:t>
      </w:r>
    </w:p>
    <w:p w14:paraId="63C369FB" w14:textId="7EB35721" w:rsidR="00585B40" w:rsidRPr="008B436C" w:rsidRDefault="00585B40" w:rsidP="00585B40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B436C">
        <w:rPr>
          <w:rFonts w:ascii="Cascadia Mono" w:hAnsi="Cascadia Mono" w:cs="Cascadia Mono"/>
          <w:color w:val="000000"/>
          <w:kern w:val="0"/>
          <w:sz w:val="19"/>
          <w:szCs w:val="19"/>
        </w:rPr>
        <w:t>az deployment group create --resource-group "&lt;</w:t>
      </w:r>
      <w:r w:rsidRPr="008B436C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ResourceGroupName</w:t>
      </w:r>
      <w:r w:rsidRPr="008B436C">
        <w:rPr>
          <w:rFonts w:ascii="Cascadia Mono" w:hAnsi="Cascadia Mono" w:cs="Cascadia Mono"/>
          <w:color w:val="000000"/>
          <w:kern w:val="0"/>
          <w:sz w:val="19"/>
          <w:szCs w:val="19"/>
        </w:rPr>
        <w:t>&gt;" --template-file "&lt;</w:t>
      </w:r>
      <w:r w:rsidRPr="008B436C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localpath</w:t>
      </w:r>
      <w:r w:rsidRPr="008B436C">
        <w:rPr>
          <w:rFonts w:ascii="Cascadia Mono" w:hAnsi="Cascadia Mono" w:cs="Cascadia Mono"/>
          <w:color w:val="000000"/>
          <w:kern w:val="0"/>
          <w:sz w:val="19"/>
          <w:szCs w:val="19"/>
        </w:rPr>
        <w:t>&gt;\</w:t>
      </w:r>
      <w:r>
        <w:rPr>
          <w:rFonts w:ascii="Calibri" w:hAnsi="Calibri" w:cs="Calibri"/>
        </w:rPr>
        <w:t>DFSNotifierResourcesDeployment\deployabletemplates\malwarescanner\malwarescanner.bicep</w:t>
      </w:r>
      <w:r w:rsidRPr="008B436C">
        <w:rPr>
          <w:rFonts w:ascii="Cascadia Mono" w:hAnsi="Cascadia Mono" w:cs="Cascadia Mono"/>
          <w:color w:val="000000"/>
          <w:kern w:val="0"/>
          <w:sz w:val="19"/>
          <w:szCs w:val="19"/>
        </w:rPr>
        <w:t>" --parameters "&lt;</w:t>
      </w:r>
      <w:r w:rsidRPr="008B436C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localpath</w:t>
      </w:r>
      <w:r w:rsidRPr="008B436C">
        <w:rPr>
          <w:rFonts w:ascii="Cascadia Mono" w:hAnsi="Cascadia Mono" w:cs="Cascadia Mono"/>
          <w:color w:val="000000"/>
          <w:kern w:val="0"/>
          <w:sz w:val="19"/>
          <w:szCs w:val="19"/>
        </w:rPr>
        <w:t>&gt;\</w:t>
      </w:r>
      <w:r>
        <w:rPr>
          <w:rFonts w:ascii="Calibri" w:hAnsi="Calibri" w:cs="Calibri"/>
        </w:rPr>
        <w:t>DFSNotifierResourcesDeployment\deployabletemplates\malwarescanner\parameters\malwarescanner-easus.parameters.json</w:t>
      </w:r>
      <w:r w:rsidRPr="008B436C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</w:p>
    <w:p w14:paraId="44271735" w14:textId="5D3B8D70" w:rsidR="00585B40" w:rsidRDefault="00585B40" w:rsidP="00035AB7">
      <w:pPr>
        <w:ind w:left="720"/>
        <w:rPr>
          <w:rFonts w:ascii="Calibri" w:hAnsi="Calibri" w:cs="Calibri"/>
        </w:rPr>
      </w:pPr>
    </w:p>
    <w:p w14:paraId="23F7C864" w14:textId="77777777" w:rsidR="00AC0450" w:rsidRDefault="00AC0450" w:rsidP="00035AB7">
      <w:pPr>
        <w:ind w:left="720"/>
        <w:rPr>
          <w:rFonts w:ascii="Calibri" w:hAnsi="Calibri" w:cs="Calibri"/>
        </w:rPr>
      </w:pPr>
    </w:p>
    <w:p w14:paraId="77D22431" w14:textId="621B6C88" w:rsidR="00AC0450" w:rsidRDefault="00100031" w:rsidP="00035AB7">
      <w:pPr>
        <w:ind w:left="720"/>
        <w:rPr>
          <w:rFonts w:ascii="Calibri" w:hAnsi="Calibri" w:cs="Calibri"/>
        </w:rPr>
      </w:pPr>
      <w:r w:rsidRPr="00100031">
        <w:rPr>
          <w:rFonts w:ascii="Calibri" w:hAnsi="Calibri" w:cs="Calibri"/>
        </w:rPr>
        <w:lastRenderedPageBreak/>
        <w:drawing>
          <wp:inline distT="0" distB="0" distL="0" distR="0" wp14:anchorId="511F99B6" wp14:editId="5C61FFDE">
            <wp:extent cx="5731510" cy="2569845"/>
            <wp:effectExtent l="0" t="0" r="254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2472" w14:textId="77777777" w:rsidR="00100031" w:rsidRDefault="00100031" w:rsidP="00035AB7">
      <w:pPr>
        <w:ind w:left="720"/>
        <w:rPr>
          <w:rFonts w:ascii="Calibri" w:hAnsi="Calibri" w:cs="Calibri"/>
        </w:rPr>
      </w:pPr>
    </w:p>
    <w:p w14:paraId="4767EF80" w14:textId="1107073E" w:rsidR="00100031" w:rsidRDefault="00100031" w:rsidP="00035AB7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And we need to configure </w:t>
      </w:r>
      <w:r w:rsidRPr="00100031">
        <w:rPr>
          <w:rFonts w:ascii="Calibri" w:hAnsi="Calibri" w:cs="Calibri"/>
          <w:b/>
          <w:bCs/>
        </w:rPr>
        <w:t>Microsoft Defender for Cloud</w:t>
      </w:r>
      <w:r>
        <w:rPr>
          <w:rFonts w:ascii="Calibri" w:hAnsi="Calibri" w:cs="Calibri"/>
        </w:rPr>
        <w:t xml:space="preserve"> for storage account to send scan result to </w:t>
      </w:r>
      <w:r w:rsidRPr="00100031">
        <w:rPr>
          <w:rFonts w:ascii="Calibri" w:hAnsi="Calibri" w:cs="Calibri"/>
          <w:b/>
          <w:bCs/>
        </w:rPr>
        <w:t>Event Grid Topic</w:t>
      </w:r>
      <w:r>
        <w:rPr>
          <w:rFonts w:ascii="Calibri" w:hAnsi="Calibri" w:cs="Calibri"/>
        </w:rPr>
        <w:t>.</w:t>
      </w:r>
    </w:p>
    <w:p w14:paraId="7D62918A" w14:textId="3DEDD681" w:rsidR="00100031" w:rsidRDefault="00100031" w:rsidP="00100031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Storage account that is used for processing files to verify malware results,</w:t>
      </w:r>
    </w:p>
    <w:p w14:paraId="1B06227B" w14:textId="77777777" w:rsidR="00100031" w:rsidRDefault="00100031" w:rsidP="00100031">
      <w:pPr>
        <w:autoSpaceDE w:val="0"/>
        <w:autoSpaceDN w:val="0"/>
        <w:adjustRightInd w:val="0"/>
        <w:spacing w:after="0" w:line="240" w:lineRule="auto"/>
        <w:ind w:left="720"/>
        <w:rPr>
          <w:rFonts w:ascii="Calibri" w:hAnsi="Calibri" w:cs="Calibri"/>
        </w:rPr>
      </w:pPr>
    </w:p>
    <w:p w14:paraId="1FB6E46C" w14:textId="684ADCD1" w:rsidR="00100031" w:rsidRDefault="00100031" w:rsidP="00100031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libri" w:hAnsi="Calibri" w:cs="Calibri"/>
        </w:rPr>
        <w:t xml:space="preserve">Parameter Path: </w:t>
      </w:r>
      <w:r w:rsidRPr="00100031">
        <w:rPr>
          <w:rFonts w:ascii="Calibri" w:hAnsi="Calibri" w:cs="Calibri"/>
        </w:rPr>
        <w:t>DFSNotifierResourcesDeployment\deployabletemplates\malwarescanner\parameters\malwarescanner-easus.parameters.json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 w:rsidRPr="00100031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>storageAccountNameFile_Variable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4665CCF7" w14:textId="77777777" w:rsidR="00100031" w:rsidRDefault="00100031" w:rsidP="00100031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"value"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"dfsnfilestorageacnt"</w:t>
      </w:r>
    </w:p>
    <w:p w14:paraId="1C9261C9" w14:textId="79511D74" w:rsidR="00100031" w:rsidRDefault="00100031" w:rsidP="00100031">
      <w:pPr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1E2ED60" w14:textId="0C1B4189" w:rsidR="00100031" w:rsidRPr="00100031" w:rsidRDefault="00100031" w:rsidP="00100031">
      <w:pPr>
        <w:ind w:left="720"/>
        <w:rPr>
          <w:rFonts w:ascii="Calibri" w:hAnsi="Calibri" w:cs="Calibri"/>
        </w:rPr>
      </w:pPr>
      <w:r w:rsidRPr="00100031">
        <w:rPr>
          <w:rFonts w:ascii="Calibri" w:hAnsi="Calibri" w:cs="Calibri"/>
        </w:rPr>
        <w:t>Bicep Path:</w:t>
      </w:r>
    </w:p>
    <w:p w14:paraId="274511B4" w14:textId="0CADDF24" w:rsidR="00100031" w:rsidRDefault="00100031" w:rsidP="00100031">
      <w:pPr>
        <w:ind w:left="720"/>
        <w:rPr>
          <w:rFonts w:ascii="Calibri" w:hAnsi="Calibri" w:cs="Calibri"/>
        </w:rPr>
      </w:pPr>
      <w:r w:rsidRPr="00100031">
        <w:rPr>
          <w:rFonts w:ascii="Calibri" w:hAnsi="Calibri" w:cs="Calibri"/>
        </w:rPr>
        <w:t>DFSNotifierResourcesDeployment\deployabletemplates\malwarescanner\malwarescanner.bicep</w:t>
      </w:r>
    </w:p>
    <w:p w14:paraId="1284193C" w14:textId="300431EA" w:rsidR="000E53D6" w:rsidRDefault="000E53D6" w:rsidP="00100031">
      <w:pPr>
        <w:ind w:left="72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libri" w:hAnsi="Calibri" w:cs="Calibri"/>
        </w:rPr>
        <w:t xml:space="preserve">By using above bicep file, it will generate Event grid topic as mentioned below </w:t>
      </w:r>
      <w:r>
        <w:rPr>
          <w:rFonts w:ascii="Calibri" w:hAnsi="Calibri" w:cs="Calibri"/>
        </w:rPr>
        <w:br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'ScanResults-${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dfsnProcessorStorageAccount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}'</w:t>
      </w:r>
    </w:p>
    <w:p w14:paraId="1B79D6FD" w14:textId="41525C6F" w:rsidR="000E53D6" w:rsidRDefault="000E53D6" w:rsidP="00100031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Finally the resource name will be : </w:t>
      </w:r>
      <w:r w:rsidRPr="000E53D6">
        <w:rPr>
          <w:rFonts w:ascii="Calibri" w:hAnsi="Calibri" w:cs="Calibri"/>
          <w:b/>
          <w:bCs/>
        </w:rPr>
        <w:t>ScanResults-</w:t>
      </w:r>
      <w:r w:rsidRPr="000E53D6">
        <w:rPr>
          <w:rFonts w:ascii="Calibri" w:hAnsi="Calibri" w:cs="Calibri"/>
          <w:b/>
          <w:bCs/>
        </w:rPr>
        <w:t>&lt;</w:t>
      </w:r>
      <w:r w:rsidRPr="000E53D6">
        <w:rPr>
          <w:rFonts w:ascii="Cascadia Mono" w:hAnsi="Cascadia Mono" w:cs="Cascadia Mono"/>
          <w:b/>
          <w:bCs/>
          <w:color w:val="2E75B6"/>
          <w:kern w:val="0"/>
          <w:sz w:val="19"/>
          <w:szCs w:val="19"/>
        </w:rPr>
        <w:t>storageAccountNameFile_Variable</w:t>
      </w:r>
      <w:r w:rsidRPr="000E53D6">
        <w:rPr>
          <w:rFonts w:ascii="Calibri" w:hAnsi="Calibri" w:cs="Calibri"/>
          <w:b/>
          <w:bCs/>
        </w:rPr>
        <w:t xml:space="preserve"> &gt;</w:t>
      </w:r>
      <w:r>
        <w:rPr>
          <w:rFonts w:ascii="Calibri" w:hAnsi="Calibri" w:cs="Calibri"/>
        </w:rPr>
        <w:t xml:space="preserve"> </w:t>
      </w:r>
    </w:p>
    <w:p w14:paraId="0F491622" w14:textId="3D113BC2" w:rsidR="000E53D6" w:rsidRPr="00100031" w:rsidRDefault="000E53D6" w:rsidP="00100031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Example:</w:t>
      </w:r>
      <w:r w:rsidRPr="000E53D6">
        <w:rPr>
          <w:rFonts w:ascii="Calibri" w:hAnsi="Calibri" w:cs="Calibri"/>
          <w:b/>
          <w:bCs/>
        </w:rPr>
        <w:t xml:space="preserve"> </w:t>
      </w:r>
      <w:r w:rsidRPr="000E53D6">
        <w:rPr>
          <w:rFonts w:ascii="Calibri" w:hAnsi="Calibri" w:cs="Calibri"/>
          <w:b/>
          <w:bCs/>
        </w:rPr>
        <w:t>ScanResults-dfsnProcessorStorageAccount</w:t>
      </w:r>
    </w:p>
    <w:p w14:paraId="6DA29C20" w14:textId="0310394E" w:rsidR="00100031" w:rsidRDefault="00100031" w:rsidP="00035AB7">
      <w:pPr>
        <w:ind w:left="720"/>
        <w:rPr>
          <w:rFonts w:ascii="Calibri" w:hAnsi="Calibri" w:cs="Calibri"/>
        </w:rPr>
      </w:pPr>
    </w:p>
    <w:p w14:paraId="7CACFF55" w14:textId="752A1460" w:rsidR="00100031" w:rsidRDefault="000E53D6" w:rsidP="00035AB7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 w:rsidR="00100031">
        <w:rPr>
          <w:rFonts w:ascii="Calibri" w:hAnsi="Calibri" w:cs="Calibri"/>
        </w:rPr>
        <w:t>teps to configure</w:t>
      </w:r>
      <w:r>
        <w:rPr>
          <w:rFonts w:ascii="Calibri" w:hAnsi="Calibri" w:cs="Calibri"/>
        </w:rPr>
        <w:t xml:space="preserve"> </w:t>
      </w:r>
      <w:r w:rsidRPr="000E53D6">
        <w:rPr>
          <w:rFonts w:ascii="Calibri" w:hAnsi="Calibri" w:cs="Calibri"/>
          <w:b/>
          <w:bCs/>
        </w:rPr>
        <w:t>Microsoft Defender for Cloud</w:t>
      </w:r>
      <w:r>
        <w:rPr>
          <w:rFonts w:ascii="Calibri" w:hAnsi="Calibri" w:cs="Calibri"/>
        </w:rPr>
        <w:t xml:space="preserve"> </w:t>
      </w:r>
      <w:r w:rsidRPr="000E53D6">
        <w:rPr>
          <w:rFonts w:ascii="Calibri" w:hAnsi="Calibri" w:cs="Calibri"/>
        </w:rPr>
        <w:t>f</w:t>
      </w:r>
      <w:r>
        <w:rPr>
          <w:rFonts w:ascii="Calibri" w:hAnsi="Calibri" w:cs="Calibri"/>
        </w:rPr>
        <w:t>or storage account</w:t>
      </w:r>
    </w:p>
    <w:p w14:paraId="7B580BEA" w14:textId="77777777" w:rsidR="000E53D6" w:rsidRDefault="000E53D6" w:rsidP="00035AB7">
      <w:pPr>
        <w:ind w:left="720"/>
        <w:rPr>
          <w:rFonts w:ascii="Calibri" w:hAnsi="Calibri" w:cs="Calibri"/>
        </w:rPr>
      </w:pPr>
    </w:p>
    <w:p w14:paraId="2A67E3EA" w14:textId="74EDADB1" w:rsidR="000E53D6" w:rsidRPr="000E53D6" w:rsidRDefault="000E53D6" w:rsidP="00035AB7">
      <w:pPr>
        <w:ind w:left="720"/>
        <w:rPr>
          <w:rFonts w:ascii="Calibri" w:hAnsi="Calibri" w:cs="Calibri"/>
          <w:b/>
          <w:bCs/>
        </w:rPr>
      </w:pPr>
    </w:p>
    <w:p w14:paraId="35BA1021" w14:textId="77777777" w:rsidR="00100031" w:rsidRDefault="00100031" w:rsidP="00035AB7">
      <w:pPr>
        <w:ind w:left="720"/>
        <w:rPr>
          <w:rFonts w:ascii="Calibri" w:hAnsi="Calibri" w:cs="Calibri"/>
        </w:rPr>
      </w:pPr>
    </w:p>
    <w:p w14:paraId="1235DF7C" w14:textId="0918857C" w:rsidR="00100031" w:rsidRDefault="000E53D6" w:rsidP="00035AB7">
      <w:pPr>
        <w:ind w:left="720"/>
        <w:rPr>
          <w:rFonts w:ascii="Calibri" w:hAnsi="Calibri" w:cs="Calibri"/>
        </w:rPr>
      </w:pPr>
      <w:r w:rsidRPr="000E53D6">
        <w:rPr>
          <w:rFonts w:ascii="Calibri" w:hAnsi="Calibri" w:cs="Calibri"/>
        </w:rPr>
        <w:lastRenderedPageBreak/>
        <w:drawing>
          <wp:inline distT="0" distB="0" distL="0" distR="0" wp14:anchorId="0CC5A0DE" wp14:editId="743AE670">
            <wp:extent cx="4767263" cy="3150006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4020" cy="31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7753" w14:textId="77777777" w:rsidR="00F61DA0" w:rsidRDefault="00F61DA0" w:rsidP="00035AB7">
      <w:pPr>
        <w:ind w:left="720"/>
        <w:rPr>
          <w:rFonts w:ascii="Calibri" w:hAnsi="Calibri" w:cs="Calibri"/>
        </w:rPr>
      </w:pPr>
    </w:p>
    <w:p w14:paraId="268A37AD" w14:textId="1F9BAFF7" w:rsidR="00F61DA0" w:rsidRDefault="00F61DA0" w:rsidP="00035AB7">
      <w:pPr>
        <w:ind w:left="720"/>
        <w:rPr>
          <w:rFonts w:ascii="Calibri" w:hAnsi="Calibri" w:cs="Calibri"/>
        </w:rPr>
      </w:pPr>
      <w:r w:rsidRPr="00F61DA0">
        <w:rPr>
          <w:rFonts w:ascii="Calibri" w:hAnsi="Calibri" w:cs="Calibri"/>
        </w:rPr>
        <w:drawing>
          <wp:inline distT="0" distB="0" distL="0" distR="0" wp14:anchorId="32BA58E5" wp14:editId="6A8B1B4A">
            <wp:extent cx="5731510" cy="32099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75B3" w14:textId="12B797B9" w:rsidR="00F61DA0" w:rsidRDefault="00F61DA0" w:rsidP="00035AB7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And save the configuration.</w:t>
      </w:r>
    </w:p>
    <w:p w14:paraId="626CE8FB" w14:textId="3D30E396" w:rsidR="00F61DA0" w:rsidRDefault="00F61DA0" w:rsidP="00035AB7">
      <w:pPr>
        <w:ind w:left="720"/>
        <w:rPr>
          <w:rFonts w:ascii="Calibri" w:hAnsi="Calibri" w:cs="Calibri"/>
        </w:rPr>
      </w:pPr>
    </w:p>
    <w:p w14:paraId="35438ED8" w14:textId="77777777" w:rsidR="00735FFD" w:rsidRDefault="00735FFD" w:rsidP="00035AB7">
      <w:pPr>
        <w:ind w:left="720"/>
        <w:rPr>
          <w:rFonts w:ascii="Calibri" w:hAnsi="Calibri" w:cs="Calibri"/>
        </w:rPr>
      </w:pPr>
    </w:p>
    <w:p w14:paraId="55127A3B" w14:textId="77777777" w:rsidR="00735FFD" w:rsidRDefault="00735FFD" w:rsidP="00035AB7">
      <w:pPr>
        <w:ind w:left="720"/>
        <w:rPr>
          <w:rFonts w:ascii="Calibri" w:hAnsi="Calibri" w:cs="Calibri"/>
        </w:rPr>
      </w:pPr>
    </w:p>
    <w:p w14:paraId="2302C160" w14:textId="77777777" w:rsidR="00735FFD" w:rsidRDefault="00735FFD" w:rsidP="00035AB7">
      <w:pPr>
        <w:ind w:left="720"/>
        <w:rPr>
          <w:rFonts w:ascii="Calibri" w:hAnsi="Calibri" w:cs="Calibri"/>
        </w:rPr>
      </w:pPr>
    </w:p>
    <w:p w14:paraId="009EF58F" w14:textId="77777777" w:rsidR="00735FFD" w:rsidRDefault="00735FFD" w:rsidP="00035AB7">
      <w:pPr>
        <w:ind w:left="720"/>
        <w:rPr>
          <w:rFonts w:ascii="Calibri" w:hAnsi="Calibri" w:cs="Calibri"/>
        </w:rPr>
      </w:pPr>
    </w:p>
    <w:p w14:paraId="27949E3E" w14:textId="77777777" w:rsidR="00735FFD" w:rsidRDefault="00735FFD" w:rsidP="00035AB7">
      <w:pPr>
        <w:ind w:left="720"/>
        <w:rPr>
          <w:rFonts w:ascii="Calibri" w:hAnsi="Calibri" w:cs="Calibri"/>
        </w:rPr>
      </w:pPr>
    </w:p>
    <w:p w14:paraId="66198E64" w14:textId="616E2733" w:rsidR="00735FFD" w:rsidRPr="00735FFD" w:rsidRDefault="00735FFD" w:rsidP="00735FF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Next Deploy the azure function code base, And then</w:t>
      </w:r>
      <w:r w:rsidRPr="00735FF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 w:rsidRPr="00735FFD">
        <w:rPr>
          <w:rFonts w:ascii="Arial" w:hAnsi="Arial" w:cs="Arial"/>
          <w:sz w:val="24"/>
          <w:szCs w:val="24"/>
        </w:rPr>
        <w:t>onfiguration Subscription under Event Grid Topic</w:t>
      </w:r>
      <w:r>
        <w:rPr>
          <w:rFonts w:ascii="Calibri" w:hAnsi="Calibri" w:cs="Calibri"/>
        </w:rPr>
        <w:t xml:space="preserve">: </w:t>
      </w:r>
      <w:r w:rsidRPr="00735FFD">
        <w:rPr>
          <w:rFonts w:ascii="Calibri" w:hAnsi="Calibri" w:cs="Calibri"/>
          <w:b/>
          <w:bCs/>
        </w:rPr>
        <w:t>ScanResults-dfsnProcessorStorageAccount</w:t>
      </w:r>
    </w:p>
    <w:p w14:paraId="27803B89" w14:textId="77777777" w:rsidR="00735FFD" w:rsidRDefault="00735FFD" w:rsidP="00035AB7">
      <w:pPr>
        <w:ind w:left="720"/>
        <w:rPr>
          <w:rFonts w:ascii="Calibri" w:hAnsi="Calibri" w:cs="Calibri"/>
          <w:b/>
          <w:bCs/>
        </w:rPr>
      </w:pPr>
    </w:p>
    <w:p w14:paraId="13DFDA23" w14:textId="25D7B439" w:rsidR="00735FFD" w:rsidRPr="00735FFD" w:rsidRDefault="00735FFD" w:rsidP="00035AB7">
      <w:pPr>
        <w:ind w:left="720"/>
        <w:rPr>
          <w:rFonts w:ascii="Calibri" w:hAnsi="Calibri" w:cs="Calibri"/>
        </w:rPr>
      </w:pPr>
    </w:p>
    <w:p w14:paraId="1D13376D" w14:textId="610CFC66" w:rsidR="00735FFD" w:rsidRDefault="00735FFD" w:rsidP="00035AB7">
      <w:pPr>
        <w:ind w:left="720"/>
        <w:rPr>
          <w:rFonts w:ascii="Calibri" w:hAnsi="Calibri" w:cs="Calibri"/>
        </w:rPr>
      </w:pPr>
      <w:r w:rsidRPr="00735FFD">
        <w:rPr>
          <w:rFonts w:ascii="Calibri" w:hAnsi="Calibri" w:cs="Calibri"/>
        </w:rPr>
        <w:drawing>
          <wp:inline distT="0" distB="0" distL="0" distR="0" wp14:anchorId="4A3BB410" wp14:editId="4EEC06DB">
            <wp:extent cx="5731510" cy="664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97AB" w14:textId="77777777" w:rsidR="00735FFD" w:rsidRDefault="00735FFD" w:rsidP="00035AB7">
      <w:pPr>
        <w:ind w:left="720"/>
        <w:rPr>
          <w:rFonts w:ascii="Calibri" w:hAnsi="Calibri" w:cs="Calibri"/>
        </w:rPr>
      </w:pPr>
    </w:p>
    <w:p w14:paraId="23987062" w14:textId="77777777" w:rsidR="00735FFD" w:rsidRDefault="00735FFD" w:rsidP="00035AB7">
      <w:pPr>
        <w:ind w:left="720"/>
        <w:rPr>
          <w:rFonts w:ascii="Calibri" w:hAnsi="Calibri" w:cs="Calibri"/>
        </w:rPr>
      </w:pPr>
    </w:p>
    <w:p w14:paraId="165626ED" w14:textId="43CA1BA5" w:rsidR="00735FFD" w:rsidRDefault="00735FFD" w:rsidP="00035AB7">
      <w:pPr>
        <w:ind w:left="720"/>
        <w:rPr>
          <w:rFonts w:ascii="Calibri" w:hAnsi="Calibri" w:cs="Calibri"/>
        </w:rPr>
      </w:pPr>
      <w:r w:rsidRPr="00735FFD">
        <w:rPr>
          <w:rFonts w:ascii="Calibri" w:hAnsi="Calibri" w:cs="Calibri"/>
        </w:rPr>
        <w:drawing>
          <wp:inline distT="0" distB="0" distL="0" distR="0" wp14:anchorId="3B9363E8" wp14:editId="70D30A96">
            <wp:extent cx="5731510" cy="434911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01D6" w14:textId="1770FA41" w:rsidR="00035AB7" w:rsidRDefault="00735FFD" w:rsidP="00D34116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Provide name and select azure function as a</w:t>
      </w:r>
      <w:r w:rsidR="00D34116">
        <w:rPr>
          <w:rFonts w:ascii="Calibri" w:hAnsi="Calibri" w:cs="Calibri"/>
        </w:rPr>
        <w:t>n</w:t>
      </w:r>
      <w:r>
        <w:rPr>
          <w:rFonts w:ascii="Calibri" w:hAnsi="Calibri" w:cs="Calibri"/>
        </w:rPr>
        <w:t xml:space="preserve"> Endpoint Type</w:t>
      </w:r>
      <w:r w:rsidR="00D34116">
        <w:rPr>
          <w:rFonts w:ascii="Calibri" w:hAnsi="Calibri" w:cs="Calibri"/>
        </w:rPr>
        <w:t>, then Configure function name under endpoint settings save all these settings.</w:t>
      </w:r>
    </w:p>
    <w:p w14:paraId="1C57E5A2" w14:textId="5FDDF030" w:rsidR="00D34116" w:rsidRDefault="00D34116" w:rsidP="00D34116">
      <w:pPr>
        <w:rPr>
          <w:rFonts w:ascii="Calibri" w:hAnsi="Calibri" w:cs="Calibri"/>
        </w:rPr>
      </w:pPr>
    </w:p>
    <w:p w14:paraId="1DA8FF7B" w14:textId="77777777" w:rsidR="00D34116" w:rsidRDefault="00D34116" w:rsidP="00D34116">
      <w:pPr>
        <w:rPr>
          <w:rFonts w:ascii="Calibri" w:hAnsi="Calibri" w:cs="Calibri"/>
        </w:rPr>
      </w:pPr>
    </w:p>
    <w:p w14:paraId="64E875FA" w14:textId="77777777" w:rsidR="00D34116" w:rsidRDefault="00D34116" w:rsidP="00D34116">
      <w:pPr>
        <w:rPr>
          <w:rFonts w:ascii="Calibri" w:hAnsi="Calibri" w:cs="Calibri"/>
        </w:rPr>
      </w:pPr>
    </w:p>
    <w:p w14:paraId="1A6578B9" w14:textId="77777777" w:rsidR="00D34116" w:rsidRDefault="00D34116" w:rsidP="00D34116">
      <w:pPr>
        <w:rPr>
          <w:rFonts w:ascii="Calibri" w:hAnsi="Calibri" w:cs="Calibri"/>
        </w:rPr>
      </w:pPr>
    </w:p>
    <w:p w14:paraId="23BFC3A5" w14:textId="77777777" w:rsidR="00D34116" w:rsidRDefault="00D34116" w:rsidP="00D34116">
      <w:pPr>
        <w:rPr>
          <w:rFonts w:ascii="Calibri" w:hAnsi="Calibri" w:cs="Calibri"/>
        </w:rPr>
      </w:pPr>
    </w:p>
    <w:p w14:paraId="69D3B776" w14:textId="3640D203" w:rsidR="006B496B" w:rsidRDefault="00D34116" w:rsidP="006B496B">
      <w:pPr>
        <w:pStyle w:val="ListParagraph"/>
        <w:ind w:left="0"/>
      </w:pPr>
      <w:r>
        <w:rPr>
          <w:rFonts w:ascii="Calibri" w:hAnsi="Calibri" w:cs="Calibri"/>
        </w:rPr>
        <w:lastRenderedPageBreak/>
        <w:t xml:space="preserve">Add below settings in </w:t>
      </w:r>
      <w:r w:rsidR="006B496B">
        <w:rPr>
          <w:rFonts w:ascii="Calibri" w:hAnsi="Calibri" w:cs="Calibri"/>
        </w:rPr>
        <w:t xml:space="preserve">Azure </w:t>
      </w:r>
      <w:r>
        <w:rPr>
          <w:rFonts w:ascii="Calibri" w:hAnsi="Calibri" w:cs="Calibri"/>
        </w:rPr>
        <w:t>App Configuration section</w:t>
      </w:r>
      <w:r w:rsidR="006B496B">
        <w:rPr>
          <w:rFonts w:ascii="Calibri" w:hAnsi="Calibri" w:cs="Calibri"/>
        </w:rPr>
        <w:t xml:space="preserve"> for example: </w:t>
      </w:r>
      <w:r w:rsidR="006B496B" w:rsidRPr="00BE6028">
        <w:t>Example</w:t>
      </w:r>
      <w:r w:rsidR="006B496B">
        <w:t>:</w:t>
      </w:r>
      <w:r w:rsidR="006B496B">
        <w:t xml:space="preserve"> This is App Configuration Name</w:t>
      </w:r>
      <w:r w:rsidR="006B496B" w:rsidRPr="001301D4">
        <w:t xml:space="preserve"> </w:t>
      </w:r>
      <w:r w:rsidR="006B496B" w:rsidRPr="00BE6028">
        <w:rPr>
          <w:b/>
          <w:bCs/>
        </w:rPr>
        <w:t>dfn-common-configuration-westus2</w:t>
      </w:r>
    </w:p>
    <w:p w14:paraId="1D60DD4D" w14:textId="7A32128A" w:rsidR="00D34116" w:rsidRDefault="00D34116" w:rsidP="00D34116">
      <w:pPr>
        <w:rPr>
          <w:rFonts w:ascii="Calibri" w:hAnsi="Calibri" w:cs="Calibri"/>
        </w:rPr>
      </w:pPr>
    </w:p>
    <w:p w14:paraId="5CB15A77" w14:textId="77777777" w:rsidR="00D34116" w:rsidRDefault="00D34116" w:rsidP="00D34116">
      <w:pPr>
        <w:rPr>
          <w:rFonts w:ascii="Calibri" w:hAnsi="Calibri" w:cs="Calibri"/>
        </w:rPr>
      </w:pPr>
    </w:p>
    <w:tbl>
      <w:tblPr>
        <w:tblStyle w:val="TableGrid"/>
        <w:tblW w:w="0" w:type="auto"/>
        <w:tblInd w:w="-838" w:type="dxa"/>
        <w:tblLayout w:type="fixed"/>
        <w:tblLook w:val="04A0" w:firstRow="1" w:lastRow="0" w:firstColumn="1" w:lastColumn="0" w:noHBand="0" w:noVBand="1"/>
      </w:tblPr>
      <w:tblGrid>
        <w:gridCol w:w="549"/>
        <w:gridCol w:w="5104"/>
        <w:gridCol w:w="4201"/>
      </w:tblGrid>
      <w:tr w:rsidR="00D34116" w14:paraId="260388AB" w14:textId="77777777" w:rsidTr="00F91DA2">
        <w:tc>
          <w:tcPr>
            <w:tcW w:w="549" w:type="dxa"/>
          </w:tcPr>
          <w:p w14:paraId="1247902A" w14:textId="2F853624" w:rsidR="00D34116" w:rsidRDefault="00D34116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Sno</w:t>
            </w:r>
          </w:p>
        </w:tc>
        <w:tc>
          <w:tcPr>
            <w:tcW w:w="5104" w:type="dxa"/>
          </w:tcPr>
          <w:p w14:paraId="5E726489" w14:textId="01909D22" w:rsidR="00D34116" w:rsidRDefault="00D34116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Configuration Name</w:t>
            </w:r>
          </w:p>
        </w:tc>
        <w:tc>
          <w:tcPr>
            <w:tcW w:w="4201" w:type="dxa"/>
          </w:tcPr>
          <w:p w14:paraId="6587CE55" w14:textId="68B91EDA" w:rsidR="00D34116" w:rsidRDefault="00D34116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Configuration Value</w:t>
            </w:r>
          </w:p>
        </w:tc>
      </w:tr>
      <w:tr w:rsidR="00D34116" w14:paraId="653DA54B" w14:textId="77777777" w:rsidTr="00F91DA2">
        <w:tc>
          <w:tcPr>
            <w:tcW w:w="549" w:type="dxa"/>
          </w:tcPr>
          <w:p w14:paraId="709ED046" w14:textId="64657035" w:rsidR="00D34116" w:rsidRDefault="00D34116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5104" w:type="dxa"/>
          </w:tcPr>
          <w:p w14:paraId="17A90A90" w14:textId="4CE51A87" w:rsidR="00D34116" w:rsidRDefault="00D34116" w:rsidP="00D34116">
            <w:pPr>
              <w:rPr>
                <w:rFonts w:ascii="Calibri" w:hAnsi="Calibri" w:cs="Calibri"/>
              </w:rPr>
            </w:pPr>
            <w:r w:rsidRPr="00D34116">
              <w:rPr>
                <w:rFonts w:ascii="Calibri" w:hAnsi="Calibri" w:cs="Calibri"/>
              </w:rPr>
              <w:t>MalwareScanner:MalwareScannerConfigs:AntimalwareScanEventTypes</w:t>
            </w:r>
          </w:p>
        </w:tc>
        <w:tc>
          <w:tcPr>
            <w:tcW w:w="4201" w:type="dxa"/>
          </w:tcPr>
          <w:p w14:paraId="4B06F6FA" w14:textId="25D42913" w:rsidR="00D34116" w:rsidRDefault="00D34116" w:rsidP="00D34116">
            <w:pPr>
              <w:rPr>
                <w:rFonts w:ascii="Calibri" w:hAnsi="Calibri" w:cs="Calibri"/>
              </w:rPr>
            </w:pPr>
            <w:r w:rsidRPr="00D34116">
              <w:rPr>
                <w:rFonts w:ascii="Calibri" w:hAnsi="Calibri" w:cs="Calibri"/>
              </w:rPr>
              <w:t>Microsoft.Security.AntiMalwareScan,Microsoft.Security.MalwareScanningResult</w:t>
            </w:r>
          </w:p>
        </w:tc>
      </w:tr>
      <w:tr w:rsidR="00D34116" w14:paraId="5E0CBC8B" w14:textId="77777777" w:rsidTr="00F91DA2">
        <w:tc>
          <w:tcPr>
            <w:tcW w:w="549" w:type="dxa"/>
          </w:tcPr>
          <w:p w14:paraId="08FB0B3C" w14:textId="20C6DC0F" w:rsidR="00D34116" w:rsidRDefault="00F91DA2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5104" w:type="dxa"/>
          </w:tcPr>
          <w:p w14:paraId="21EAC03C" w14:textId="31F946F9" w:rsidR="00D34116" w:rsidRDefault="00F91DA2" w:rsidP="00D34116">
            <w:pPr>
              <w:rPr>
                <w:rFonts w:ascii="Calibri" w:hAnsi="Calibri" w:cs="Calibri"/>
              </w:rPr>
            </w:pPr>
            <w:r w:rsidRPr="00F91DA2">
              <w:rPr>
                <w:rFonts w:ascii="Calibri" w:hAnsi="Calibri" w:cs="Calibri"/>
              </w:rPr>
              <w:t>MalwareScanner:MalwareScannerConfigs:AntimalwareScanSuccessIdentifier</w:t>
            </w:r>
          </w:p>
        </w:tc>
        <w:tc>
          <w:tcPr>
            <w:tcW w:w="4201" w:type="dxa"/>
          </w:tcPr>
          <w:p w14:paraId="45DD838E" w14:textId="4C72BC93" w:rsidR="00D34116" w:rsidRPr="00F91DA2" w:rsidRDefault="00F91DA2" w:rsidP="00D34116">
            <w:pPr>
              <w:rPr>
                <w:rFonts w:ascii="Calibri" w:hAnsi="Calibri" w:cs="Calibri"/>
                <w:b/>
                <w:bCs/>
              </w:rPr>
            </w:pPr>
            <w:r w:rsidRPr="00F91DA2">
              <w:rPr>
                <w:rFonts w:ascii="Calibri" w:hAnsi="Calibri" w:cs="Calibri"/>
                <w:b/>
                <w:bCs/>
              </w:rPr>
              <w:t>No threats found</w:t>
            </w:r>
          </w:p>
        </w:tc>
      </w:tr>
      <w:tr w:rsidR="00D34116" w14:paraId="6F99000E" w14:textId="77777777" w:rsidTr="00F91DA2">
        <w:tc>
          <w:tcPr>
            <w:tcW w:w="549" w:type="dxa"/>
          </w:tcPr>
          <w:p w14:paraId="29AA1829" w14:textId="20E18E07" w:rsidR="00D34116" w:rsidRDefault="00F91DA2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5104" w:type="dxa"/>
          </w:tcPr>
          <w:p w14:paraId="7D6D9370" w14:textId="3ED4A978" w:rsidR="00D34116" w:rsidRDefault="00F91DA2" w:rsidP="00D34116">
            <w:pPr>
              <w:rPr>
                <w:rFonts w:ascii="Calibri" w:hAnsi="Calibri" w:cs="Calibri"/>
              </w:rPr>
            </w:pPr>
            <w:r w:rsidRPr="00F91DA2">
              <w:rPr>
                <w:rFonts w:ascii="Calibri" w:hAnsi="Calibri" w:cs="Calibri"/>
              </w:rPr>
              <w:t>MalwareScanner:MalwareScannerConfigs:ScannerContainerMapping</w:t>
            </w:r>
          </w:p>
        </w:tc>
        <w:tc>
          <w:tcPr>
            <w:tcW w:w="4201" w:type="dxa"/>
          </w:tcPr>
          <w:p w14:paraId="6FBE38E1" w14:textId="7F910F2D" w:rsidR="00D34116" w:rsidRDefault="00F91DA2" w:rsidP="00D34116">
            <w:pPr>
              <w:rPr>
                <w:rFonts w:ascii="Calibri" w:hAnsi="Calibri" w:cs="Calibri"/>
              </w:rPr>
            </w:pPr>
            <w:r w:rsidRPr="00F91DA2">
              <w:rPr>
                <w:rFonts w:ascii="Calibri" w:hAnsi="Calibri" w:cs="Calibri"/>
              </w:rPr>
              <w:t>[{"sourceBlobContainerName":"malwarescanner","sourceStorageConstringAppConfigName":"BlobConfigOptions:ConnectionString","destinationBlobContainerName":"malwarefreedocuments","destinationStorageConstringAppConfigName":"BlobConfigOptions:ConnectionString","destinationFolderstructure":"userid/attachmenttype/","isTagEnabled":false}]</w:t>
            </w:r>
          </w:p>
        </w:tc>
      </w:tr>
      <w:tr w:rsidR="00D34116" w14:paraId="54B4A951" w14:textId="77777777" w:rsidTr="00F91DA2">
        <w:tc>
          <w:tcPr>
            <w:tcW w:w="549" w:type="dxa"/>
          </w:tcPr>
          <w:p w14:paraId="5BA3FDB7" w14:textId="7B002A6E" w:rsidR="00D34116" w:rsidRDefault="00F91DA2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5104" w:type="dxa"/>
          </w:tcPr>
          <w:p w14:paraId="3D492D39" w14:textId="1DCC77F7" w:rsidR="00D34116" w:rsidRDefault="00F91DA2" w:rsidP="00D34116">
            <w:pPr>
              <w:rPr>
                <w:rFonts w:ascii="Calibri" w:hAnsi="Calibri" w:cs="Calibri"/>
              </w:rPr>
            </w:pPr>
            <w:r w:rsidRPr="00F91DA2">
              <w:rPr>
                <w:rFonts w:ascii="Calibri" w:hAnsi="Calibri" w:cs="Calibri"/>
              </w:rPr>
              <w:t>MalwareScanner:MalwareScannerConfigs:SourceBlobReadSasTokenPeriodInMinutes</w:t>
            </w:r>
          </w:p>
        </w:tc>
        <w:tc>
          <w:tcPr>
            <w:tcW w:w="4201" w:type="dxa"/>
          </w:tcPr>
          <w:p w14:paraId="3B58B215" w14:textId="4822FBA6" w:rsidR="00D34116" w:rsidRDefault="00F91DA2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</w:tr>
      <w:tr w:rsidR="00D34116" w14:paraId="15C042EE" w14:textId="77777777" w:rsidTr="00F91DA2">
        <w:tc>
          <w:tcPr>
            <w:tcW w:w="549" w:type="dxa"/>
          </w:tcPr>
          <w:p w14:paraId="31D07287" w14:textId="011CDCA3" w:rsidR="00D34116" w:rsidRDefault="00F91DA2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5104" w:type="dxa"/>
          </w:tcPr>
          <w:p w14:paraId="24C66050" w14:textId="5BA8A1BD" w:rsidR="00D34116" w:rsidRDefault="00F91DA2" w:rsidP="00D34116">
            <w:pPr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292827"/>
                <w:sz w:val="20"/>
                <w:szCs w:val="20"/>
                <w:shd w:val="clear" w:color="auto" w:fill="E1DFDD"/>
              </w:rPr>
              <w:t>Common:BlobConfigOptions:ConnectionString</w:t>
            </w:r>
          </w:p>
        </w:tc>
        <w:tc>
          <w:tcPr>
            <w:tcW w:w="4201" w:type="dxa"/>
          </w:tcPr>
          <w:p w14:paraId="6969AA89" w14:textId="4FCB336D" w:rsidR="00D34116" w:rsidRPr="00F91DA2" w:rsidRDefault="00F91DA2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Here we need to add keyvault reference of malware storage account (for example : here we select </w:t>
            </w:r>
            <w:r w:rsidRPr="00F91DA2">
              <w:rPr>
                <w:rFonts w:ascii="Calibri" w:hAnsi="Calibri" w:cs="Calibri"/>
                <w:b/>
                <w:bCs/>
              </w:rPr>
              <w:t>CommonStorage</w:t>
            </w:r>
            <w:r w:rsidRPr="00F91DA2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 KeyVault  secret key related to </w:t>
            </w:r>
            <w:r w:rsidRPr="00F91DA2">
              <w:rPr>
                <w:rFonts w:ascii="Calibri" w:hAnsi="Calibri" w:cs="Calibri"/>
                <w:b/>
                <w:bCs/>
              </w:rPr>
              <w:t>dfsnrfilestgacnt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</w:rPr>
              <w:t>storage account connection string)</w:t>
            </w:r>
          </w:p>
        </w:tc>
      </w:tr>
      <w:tr w:rsidR="00D34116" w14:paraId="64A4CD72" w14:textId="77777777" w:rsidTr="00F91DA2">
        <w:tc>
          <w:tcPr>
            <w:tcW w:w="549" w:type="dxa"/>
          </w:tcPr>
          <w:p w14:paraId="0BD4734A" w14:textId="37CDC21E" w:rsidR="00D34116" w:rsidRDefault="00F91DA2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5104" w:type="dxa"/>
          </w:tcPr>
          <w:p w14:paraId="705794A7" w14:textId="19550BFF" w:rsidR="00D34116" w:rsidRPr="00F91DA2" w:rsidRDefault="00F91DA2" w:rsidP="00D34116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Segoe UI" w:hAnsi="Segoe UI" w:cs="Segoe UI"/>
                <w:color w:val="292827"/>
                <w:sz w:val="20"/>
                <w:szCs w:val="20"/>
                <w:shd w:val="clear" w:color="auto" w:fill="E1DFDD"/>
              </w:rPr>
              <w:t>Common:BlobConfigOptions:ConnectionString</w:t>
            </w:r>
          </w:p>
        </w:tc>
        <w:tc>
          <w:tcPr>
            <w:tcW w:w="4201" w:type="dxa"/>
          </w:tcPr>
          <w:p w14:paraId="6AEEC267" w14:textId="1B94EB9F" w:rsidR="00D34116" w:rsidRDefault="00F91DA2" w:rsidP="00D3411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Here we need to add keyvault reference of malware storage account (for example : here we select </w:t>
            </w:r>
            <w:r w:rsidRPr="00F91DA2">
              <w:rPr>
                <w:rFonts w:ascii="Calibri" w:hAnsi="Calibri" w:cs="Calibri"/>
                <w:b/>
                <w:bCs/>
              </w:rPr>
              <w:t>CommonStorage</w:t>
            </w:r>
            <w:r w:rsidRPr="00F91DA2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 KeyVault  secret key related to </w:t>
            </w:r>
            <w:r w:rsidRPr="00F91DA2">
              <w:rPr>
                <w:rFonts w:ascii="Calibri" w:hAnsi="Calibri" w:cs="Calibri"/>
                <w:b/>
                <w:bCs/>
              </w:rPr>
              <w:t>dfsnrfilestgacnt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</w:rPr>
              <w:t>storage account connection string)</w:t>
            </w:r>
          </w:p>
        </w:tc>
      </w:tr>
      <w:tr w:rsidR="00D34116" w14:paraId="5765FFF7" w14:textId="77777777" w:rsidTr="00F91DA2">
        <w:tc>
          <w:tcPr>
            <w:tcW w:w="549" w:type="dxa"/>
          </w:tcPr>
          <w:p w14:paraId="216A7B23" w14:textId="77777777" w:rsidR="00D34116" w:rsidRDefault="00D34116" w:rsidP="00D34116">
            <w:pPr>
              <w:rPr>
                <w:rFonts w:ascii="Calibri" w:hAnsi="Calibri" w:cs="Calibri"/>
              </w:rPr>
            </w:pPr>
          </w:p>
        </w:tc>
        <w:tc>
          <w:tcPr>
            <w:tcW w:w="5104" w:type="dxa"/>
          </w:tcPr>
          <w:p w14:paraId="0D02B6B3" w14:textId="77777777" w:rsidR="00D34116" w:rsidRDefault="00D34116" w:rsidP="00D34116">
            <w:pPr>
              <w:rPr>
                <w:rFonts w:ascii="Calibri" w:hAnsi="Calibri" w:cs="Calibri"/>
              </w:rPr>
            </w:pPr>
          </w:p>
        </w:tc>
        <w:tc>
          <w:tcPr>
            <w:tcW w:w="4201" w:type="dxa"/>
          </w:tcPr>
          <w:p w14:paraId="3C27A15B" w14:textId="77777777" w:rsidR="00D34116" w:rsidRDefault="00D34116" w:rsidP="00D34116">
            <w:pPr>
              <w:rPr>
                <w:rFonts w:ascii="Calibri" w:hAnsi="Calibri" w:cs="Calibri"/>
              </w:rPr>
            </w:pPr>
          </w:p>
        </w:tc>
      </w:tr>
    </w:tbl>
    <w:p w14:paraId="3F5EEC33" w14:textId="77777777" w:rsidR="00D34116" w:rsidRDefault="00D34116" w:rsidP="00D34116">
      <w:pPr>
        <w:rPr>
          <w:rFonts w:ascii="Calibri" w:hAnsi="Calibri" w:cs="Calibri"/>
        </w:rPr>
      </w:pPr>
    </w:p>
    <w:p w14:paraId="63469960" w14:textId="77777777" w:rsidR="00D34116" w:rsidRPr="00D34116" w:rsidRDefault="00D34116" w:rsidP="00D34116">
      <w:pPr>
        <w:rPr>
          <w:rFonts w:ascii="Calibri" w:hAnsi="Calibri" w:cs="Calibri"/>
        </w:rPr>
      </w:pPr>
    </w:p>
    <w:p w14:paraId="62DA7E27" w14:textId="734A6AA3" w:rsidR="00035AB7" w:rsidRPr="00035AB7" w:rsidRDefault="00035AB7" w:rsidP="00035AB7">
      <w:pPr>
        <w:rPr>
          <w:rFonts w:ascii="Calibri" w:hAnsi="Calibri" w:cs="Calibri"/>
        </w:rPr>
      </w:pPr>
    </w:p>
    <w:p w14:paraId="275DE9E9" w14:textId="7F5F08E5" w:rsidR="00BE76B2" w:rsidRPr="00BE76B2" w:rsidRDefault="00BE76B2" w:rsidP="00BE76B2">
      <w:r>
        <w:tab/>
      </w:r>
    </w:p>
    <w:sectPr w:rsidR="00BE76B2" w:rsidRPr="00BE7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C1D07"/>
    <w:multiLevelType w:val="hybridMultilevel"/>
    <w:tmpl w:val="93DCF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23FC6"/>
    <w:multiLevelType w:val="hybridMultilevel"/>
    <w:tmpl w:val="481E189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3FE0927"/>
    <w:multiLevelType w:val="hybridMultilevel"/>
    <w:tmpl w:val="06BCDB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A315D"/>
    <w:multiLevelType w:val="hybridMultilevel"/>
    <w:tmpl w:val="DA92BCE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7B0D28"/>
    <w:multiLevelType w:val="hybridMultilevel"/>
    <w:tmpl w:val="DC926DC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5BC70F3"/>
    <w:multiLevelType w:val="hybridMultilevel"/>
    <w:tmpl w:val="18CE17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7A7946"/>
    <w:multiLevelType w:val="hybridMultilevel"/>
    <w:tmpl w:val="7FCC1B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765F27"/>
    <w:multiLevelType w:val="hybridMultilevel"/>
    <w:tmpl w:val="4C1C3E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30833455">
    <w:abstractNumId w:val="6"/>
  </w:num>
  <w:num w:numId="2" w16cid:durableId="1322269177">
    <w:abstractNumId w:val="0"/>
  </w:num>
  <w:num w:numId="3" w16cid:durableId="1288316939">
    <w:abstractNumId w:val="7"/>
  </w:num>
  <w:num w:numId="4" w16cid:durableId="23139260">
    <w:abstractNumId w:val="4"/>
  </w:num>
  <w:num w:numId="5" w16cid:durableId="1608149469">
    <w:abstractNumId w:val="1"/>
  </w:num>
  <w:num w:numId="6" w16cid:durableId="1532038247">
    <w:abstractNumId w:val="5"/>
  </w:num>
  <w:num w:numId="7" w16cid:durableId="1152218200">
    <w:abstractNumId w:val="3"/>
  </w:num>
  <w:num w:numId="8" w16cid:durableId="9145568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DE5"/>
    <w:rsid w:val="00035AB7"/>
    <w:rsid w:val="000E53D6"/>
    <w:rsid w:val="00100031"/>
    <w:rsid w:val="00122DE5"/>
    <w:rsid w:val="001301D4"/>
    <w:rsid w:val="00161446"/>
    <w:rsid w:val="0023635C"/>
    <w:rsid w:val="002654FF"/>
    <w:rsid w:val="003020B8"/>
    <w:rsid w:val="004C252C"/>
    <w:rsid w:val="00585B40"/>
    <w:rsid w:val="006452FF"/>
    <w:rsid w:val="006B2478"/>
    <w:rsid w:val="006B496B"/>
    <w:rsid w:val="00735FFD"/>
    <w:rsid w:val="00804E97"/>
    <w:rsid w:val="008B436C"/>
    <w:rsid w:val="009D5933"/>
    <w:rsid w:val="009D616F"/>
    <w:rsid w:val="00AC0450"/>
    <w:rsid w:val="00BE6028"/>
    <w:rsid w:val="00BE76B2"/>
    <w:rsid w:val="00C30655"/>
    <w:rsid w:val="00D34116"/>
    <w:rsid w:val="00DD2AE5"/>
    <w:rsid w:val="00E135F2"/>
    <w:rsid w:val="00E43C24"/>
    <w:rsid w:val="00F61DA0"/>
    <w:rsid w:val="00F91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E3590"/>
  <w15:chartTrackingRefBased/>
  <w15:docId w15:val="{82BA5F87-7EFC-45D8-AF03-1A6024D58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5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D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76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6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34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6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zure.github.io/PSRule.Rules.Azure/en/rules/Azure.KeyVault.Name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zure.github.io/PSRule.Rules.Azure/en/rules/Azure.AppConfig.Name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1413</TotalTime>
  <Pages>7</Pages>
  <Words>1022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Rai</dc:creator>
  <cp:keywords/>
  <dc:description/>
  <cp:lastModifiedBy>Ajith Rai</cp:lastModifiedBy>
  <cp:revision>11</cp:revision>
  <dcterms:created xsi:type="dcterms:W3CDTF">2023-11-05T10:47:00Z</dcterms:created>
  <dcterms:modified xsi:type="dcterms:W3CDTF">2023-11-06T10:20:00Z</dcterms:modified>
</cp:coreProperties>
</file>