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C76A9" w14:textId="77777777" w:rsidR="00F74D43" w:rsidRPr="00F74D43" w:rsidRDefault="00F74D43" w:rsidP="00F7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D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FrontPage</w:t>
      </w:r>
    </w:p>
    <w:p w14:paraId="39CCCE11" w14:textId="77777777" w:rsidR="000C01FD" w:rsidRDefault="000C01FD"/>
    <w:sectPr w:rsidR="000C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43"/>
    <w:rsid w:val="000B4FA2"/>
    <w:rsid w:val="000C01FD"/>
    <w:rsid w:val="009551C0"/>
    <w:rsid w:val="00F7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FE4E"/>
  <w15:chartTrackingRefBased/>
  <w15:docId w15:val="{B38EA157-445E-4D5E-84A7-21B6FD66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D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1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Gray</dc:creator>
  <cp:keywords/>
  <dc:description/>
  <cp:lastModifiedBy>Chris Gray</cp:lastModifiedBy>
  <cp:revision>1</cp:revision>
  <dcterms:created xsi:type="dcterms:W3CDTF">2024-12-01T02:25:00Z</dcterms:created>
  <dcterms:modified xsi:type="dcterms:W3CDTF">2024-12-01T02:26:00Z</dcterms:modified>
</cp:coreProperties>
</file>