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B62C9" w14:textId="3CFB83A7" w:rsidR="005D59CA" w:rsidRDefault="00852B97" w:rsidP="00B34B92">
      <w:pPr>
        <w:jc w:val="center"/>
        <w:rPr>
          <w:b/>
          <w:bCs/>
          <w:sz w:val="28"/>
          <w:szCs w:val="28"/>
          <w:u w:val="single"/>
        </w:rPr>
      </w:pPr>
      <w:r w:rsidRPr="00852B97">
        <w:rPr>
          <w:b/>
          <w:bCs/>
          <w:sz w:val="28"/>
          <w:szCs w:val="28"/>
          <w:u w:val="single"/>
        </w:rPr>
        <w:t xml:space="preserve">Enable Power BI Reports in </w:t>
      </w:r>
      <w:r w:rsidR="00CD6CF5">
        <w:rPr>
          <w:b/>
          <w:bCs/>
          <w:sz w:val="28"/>
          <w:szCs w:val="28"/>
          <w:u w:val="single"/>
        </w:rPr>
        <w:t>Power</w:t>
      </w:r>
      <w:r w:rsidR="00603630">
        <w:rPr>
          <w:b/>
          <w:bCs/>
          <w:sz w:val="28"/>
          <w:szCs w:val="28"/>
          <w:u w:val="single"/>
        </w:rPr>
        <w:t xml:space="preserve"> </w:t>
      </w:r>
      <w:r w:rsidR="00B80D13">
        <w:rPr>
          <w:b/>
          <w:bCs/>
          <w:sz w:val="28"/>
          <w:szCs w:val="28"/>
          <w:u w:val="single"/>
        </w:rPr>
        <w:t>Pages</w:t>
      </w:r>
      <w:r w:rsidR="00CD6CF5">
        <w:rPr>
          <w:b/>
          <w:bCs/>
          <w:sz w:val="28"/>
          <w:szCs w:val="28"/>
          <w:u w:val="single"/>
        </w:rPr>
        <w:t xml:space="preserve"> Portal</w:t>
      </w:r>
    </w:p>
    <w:p w14:paraId="1A76B198" w14:textId="77777777" w:rsidR="000E2455" w:rsidRDefault="000E2455" w:rsidP="00B34B92">
      <w:pPr>
        <w:jc w:val="center"/>
        <w:rPr>
          <w:b/>
          <w:bCs/>
          <w:sz w:val="28"/>
          <w:szCs w:val="28"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22737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BC8D3A" w14:textId="3F4B5DA0" w:rsidR="005D6D37" w:rsidRDefault="005D6D37">
          <w:pPr>
            <w:pStyle w:val="TOCHeading"/>
          </w:pPr>
          <w:r>
            <w:t>Contents</w:t>
          </w:r>
        </w:p>
        <w:p w14:paraId="4041B15E" w14:textId="152234D5" w:rsidR="0058534D" w:rsidRDefault="005D6D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498051" w:history="1">
            <w:r w:rsidR="0058534D" w:rsidRPr="001A62D6">
              <w:rPr>
                <w:rStyle w:val="Hyperlink"/>
                <w:noProof/>
              </w:rPr>
              <w:t>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Publish Power BI Report from Power BI Desktop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33E2EE7" w14:textId="63E81496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2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“K12-LearningStandards.pbix” file in Power BI Desktop.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39A1FE4" w14:textId="41F91968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3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“Sign-in” on Top-Right corner.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AC67512" w14:textId="0A95F97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4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Publish as Highlighted.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3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2A862E7F" w14:textId="486897B0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5" w:history="1">
            <w:r w:rsidR="0058534D" w:rsidRPr="001A62D6">
              <w:rPr>
                <w:rStyle w:val="Hyperlink"/>
                <w:noProof/>
              </w:rPr>
              <w:t>d)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Click on “Select” to start publishing the Report to Power BI.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4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8B29AD2" w14:textId="5BD38498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6" w:history="1">
            <w:r w:rsidR="0058534D" w:rsidRPr="001A62D6">
              <w:rPr>
                <w:rStyle w:val="Hyperlink"/>
                <w:noProof/>
              </w:rPr>
              <w:t>e)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Below Screen will appear once the Report is successfully Published to Power BI.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5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6EA5E93" w14:textId="43FC71F3" w:rsidR="0058534D" w:rsidRDefault="005418C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7" w:history="1">
            <w:r w:rsidR="0058534D" w:rsidRPr="001A62D6">
              <w:rPr>
                <w:rStyle w:val="Hyperlink"/>
                <w:noProof/>
              </w:rPr>
              <w:t>II.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Power BI Dataset configurations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5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183B2A03" w14:textId="7EE634DD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8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Go to “Datasets + dataflows”.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_Toc116498058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0C76B44" w14:textId="0ED0C42B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59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Select “…” on the Dataset and go to “Settings”.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_Toc116498059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D6ACFB0" w14:textId="500EF429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0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In Parameter section: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_Toc116498060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5AE97C9" w14:textId="5A1FF5B9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1" w:history="1">
            <w:r w:rsidR="0058534D" w:rsidRPr="001A62D6">
              <w:rPr>
                <w:rStyle w:val="Hyperlink"/>
                <w:noProof/>
              </w:rPr>
              <w:t>d)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In Data Source Credentials section: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601D5D0" w14:textId="2A6EF56C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2" w:history="1">
            <w:r w:rsidR="0058534D" w:rsidRPr="001A62D6">
              <w:rPr>
                <w:rStyle w:val="Hyperlink"/>
                <w:b/>
                <w:bCs/>
                <w:noProof/>
              </w:rPr>
              <w:t>III.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Set up Power BI Integration with Portal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F742D3C" w14:textId="1C71EB71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3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Enable Power BI visualization in Portal.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6F811C3" w14:textId="5A137E8E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4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Enable Power BI Embedded service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10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25CE642C" w14:textId="598FA7C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5" w:history="1">
            <w:r w:rsidR="0058534D" w:rsidRPr="001A62D6">
              <w:rPr>
                <w:rStyle w:val="Hyperlink"/>
                <w:noProof/>
              </w:rPr>
              <w:t>c)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Create security group and add to Power BI account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9E5A90C" w14:textId="0B56062A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6" w:history="1">
            <w:r w:rsidR="0058534D" w:rsidRPr="001A62D6">
              <w:rPr>
                <w:rStyle w:val="Hyperlink"/>
                <w:noProof/>
              </w:rPr>
              <w:t>1.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1: Create a security group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A9332FB" w14:textId="50C69EEC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7" w:history="1">
            <w:r w:rsidR="0058534D" w:rsidRPr="001A62D6">
              <w:rPr>
                <w:rStyle w:val="Hyperlink"/>
                <w:noProof/>
              </w:rPr>
              <w:t>2.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2: Add a group member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12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C17D0AC" w14:textId="537E1EF3" w:rsidR="0058534D" w:rsidRDefault="005418CA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8" w:history="1">
            <w:r w:rsidR="0058534D" w:rsidRPr="001A62D6">
              <w:rPr>
                <w:rStyle w:val="Hyperlink"/>
                <w:b/>
                <w:bCs/>
                <w:noProof/>
              </w:rPr>
              <w:t>3.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Step 3: Power BI setup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_Toc116498068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14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8AD62AD" w14:textId="481DF41B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69" w:history="1">
            <w:r w:rsidR="0058534D" w:rsidRPr="001A62D6">
              <w:rPr>
                <w:rStyle w:val="Hyperlink"/>
                <w:b/>
                <w:bCs/>
                <w:noProof/>
              </w:rPr>
              <w:t>IV.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Copy Report URL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_Toc116498069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EAF5AFD" w14:textId="64673785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0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Get the path of a dashboard or report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_Toc116498070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16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58429B70" w14:textId="51DC28CE" w:rsidR="0058534D" w:rsidRDefault="005418C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1" w:history="1">
            <w:r w:rsidR="0058534D" w:rsidRPr="001A62D6">
              <w:rPr>
                <w:rStyle w:val="Hyperlink"/>
                <w:noProof/>
              </w:rPr>
              <w:t>V.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Environment Variables changes in CRM</w:t>
            </w:r>
            <w:r w:rsidR="0058534D" w:rsidRPr="001A62D6">
              <w:rPr>
                <w:rStyle w:val="Hyperlink"/>
                <w:noProof/>
              </w:rPr>
              <w:t>: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_Toc116498071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0E51F786" w14:textId="7D4AA03F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2" w:history="1">
            <w:r w:rsidR="0058534D" w:rsidRPr="001A62D6">
              <w:rPr>
                <w:rStyle w:val="Hyperlink"/>
                <w:noProof/>
              </w:rPr>
              <w:t>a)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browser and login to https://make.powerapps.com/ 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_Toc116498072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9918F5E" w14:textId="444C9A47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3" w:history="1">
            <w:r w:rsidR="0058534D" w:rsidRPr="001A62D6">
              <w:rPr>
                <w:rStyle w:val="Hyperlink"/>
                <w:noProof/>
              </w:rPr>
              <w:t>b)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Update PowerBI Report URL in environment variable.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_Toc116498073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17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6035F21F" w14:textId="240CC61A" w:rsidR="0058534D" w:rsidRDefault="005418CA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4" w:history="1">
            <w:r w:rsidR="0058534D" w:rsidRPr="001A62D6">
              <w:rPr>
                <w:rStyle w:val="Hyperlink"/>
                <w:b/>
                <w:bCs/>
                <w:noProof/>
              </w:rPr>
              <w:t>VI.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b/>
                <w:bCs/>
                <w:noProof/>
              </w:rPr>
              <w:t>Power BI Report data refresh On-demand and Scheduled.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_Toc116498074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10967B89" w14:textId="2427B895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5" w:history="1">
            <w:r w:rsidR="0058534D" w:rsidRPr="001A62D6">
              <w:rPr>
                <w:rStyle w:val="Hyperlink"/>
                <w:noProof/>
              </w:rPr>
              <w:t>a.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Open browser and login to https://app.powerbi.com/ .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_Toc116498075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780DFC4D" w14:textId="1A2BA4E4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6" w:history="1">
            <w:r w:rsidR="0058534D" w:rsidRPr="001A62D6">
              <w:rPr>
                <w:rStyle w:val="Hyperlink"/>
                <w:noProof/>
              </w:rPr>
              <w:t>b.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On-demand data refresh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_Toc116498076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18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4B950564" w14:textId="7E3D1E8F" w:rsidR="0058534D" w:rsidRDefault="005418CA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6498077" w:history="1">
            <w:r w:rsidR="0058534D" w:rsidRPr="001A62D6">
              <w:rPr>
                <w:rStyle w:val="Hyperlink"/>
                <w:noProof/>
              </w:rPr>
              <w:t>c.</w:t>
            </w:r>
            <w:r w:rsidR="0058534D">
              <w:rPr>
                <w:rFonts w:eastAsiaTheme="minorEastAsia"/>
                <w:noProof/>
                <w:lang w:eastAsia="ja-JP"/>
              </w:rPr>
              <w:tab/>
            </w:r>
            <w:r w:rsidR="0058534D" w:rsidRPr="001A62D6">
              <w:rPr>
                <w:rStyle w:val="Hyperlink"/>
                <w:noProof/>
              </w:rPr>
              <w:t>Scheduled data refresh</w:t>
            </w:r>
            <w:r w:rsidR="0058534D">
              <w:rPr>
                <w:noProof/>
                <w:webHidden/>
              </w:rPr>
              <w:tab/>
            </w:r>
            <w:r w:rsidR="0058534D">
              <w:rPr>
                <w:noProof/>
                <w:webHidden/>
              </w:rPr>
              <w:fldChar w:fldCharType="begin"/>
            </w:r>
            <w:r w:rsidR="0058534D">
              <w:rPr>
                <w:noProof/>
                <w:webHidden/>
              </w:rPr>
              <w:instrText xml:space="preserve"> PAGEREF _Toc116498077 \h </w:instrText>
            </w:r>
            <w:r w:rsidR="0058534D">
              <w:rPr>
                <w:noProof/>
                <w:webHidden/>
              </w:rPr>
            </w:r>
            <w:r w:rsidR="0058534D">
              <w:rPr>
                <w:noProof/>
                <w:webHidden/>
              </w:rPr>
              <w:fldChar w:fldCharType="separate"/>
            </w:r>
            <w:r w:rsidR="0058534D">
              <w:rPr>
                <w:noProof/>
                <w:webHidden/>
              </w:rPr>
              <w:t>19</w:t>
            </w:r>
            <w:r w:rsidR="0058534D">
              <w:rPr>
                <w:noProof/>
                <w:webHidden/>
              </w:rPr>
              <w:fldChar w:fldCharType="end"/>
            </w:r>
          </w:hyperlink>
        </w:p>
        <w:p w14:paraId="3582C0B0" w14:textId="2EFCAB11" w:rsidR="005D6D37" w:rsidRDefault="005D6D37">
          <w:r>
            <w:rPr>
              <w:b/>
              <w:bCs/>
              <w:noProof/>
            </w:rPr>
            <w:fldChar w:fldCharType="end"/>
          </w:r>
        </w:p>
      </w:sdtContent>
    </w:sdt>
    <w:p w14:paraId="221DBE2D" w14:textId="121445BC" w:rsidR="003406DE" w:rsidRDefault="003406DE" w:rsidP="00B34B92">
      <w:pPr>
        <w:jc w:val="center"/>
        <w:rPr>
          <w:b/>
          <w:bCs/>
          <w:sz w:val="28"/>
          <w:szCs w:val="28"/>
          <w:u w:val="single"/>
        </w:rPr>
      </w:pPr>
    </w:p>
    <w:p w14:paraId="2EC3F532" w14:textId="51E41B6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6FD2D1E" w14:textId="0CECE21D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76AB3704" w14:textId="425E4F8F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71EEECD" w14:textId="3A81D11A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13FB893" w14:textId="44130248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84B4DD0" w14:textId="25DE9DDC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685ACD0C" w14:textId="72078473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2571281D" w14:textId="510031FE" w:rsidR="007527F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0F8ACDBE" w14:textId="77777777" w:rsidR="007527F2" w:rsidRPr="00B34B92" w:rsidRDefault="007527F2" w:rsidP="00B34B92">
      <w:pPr>
        <w:jc w:val="center"/>
        <w:rPr>
          <w:b/>
          <w:bCs/>
          <w:sz w:val="28"/>
          <w:szCs w:val="28"/>
          <w:u w:val="single"/>
        </w:rPr>
      </w:pPr>
    </w:p>
    <w:p w14:paraId="331044F3" w14:textId="6D13B965" w:rsidR="005D59CA" w:rsidRPr="00B34B92" w:rsidRDefault="005D59CA" w:rsidP="00C94D1F">
      <w:pPr>
        <w:pStyle w:val="Heading1"/>
        <w:numPr>
          <w:ilvl w:val="0"/>
          <w:numId w:val="14"/>
        </w:numPr>
      </w:pPr>
      <w:bookmarkStart w:id="0" w:name="_Toc116498051"/>
      <w:r w:rsidRPr="00C46A21">
        <w:rPr>
          <w:b/>
          <w:bCs/>
          <w:u w:val="single"/>
        </w:rPr>
        <w:t>Publish Power B</w:t>
      </w:r>
      <w:r w:rsidR="00294D18">
        <w:rPr>
          <w:b/>
          <w:bCs/>
          <w:u w:val="single"/>
        </w:rPr>
        <w:t>I</w:t>
      </w:r>
      <w:r w:rsidRPr="00C46A21">
        <w:rPr>
          <w:b/>
          <w:bCs/>
          <w:u w:val="single"/>
        </w:rPr>
        <w:t xml:space="preserve"> Report </w:t>
      </w:r>
      <w:r w:rsidR="004E5464" w:rsidRPr="00C46A21">
        <w:rPr>
          <w:b/>
          <w:bCs/>
          <w:u w:val="single"/>
        </w:rPr>
        <w:t>from Power BI Desktop</w:t>
      </w:r>
      <w:r w:rsidRPr="00B34B92">
        <w:t>:</w:t>
      </w:r>
      <w:bookmarkEnd w:id="0"/>
    </w:p>
    <w:p w14:paraId="1062D584" w14:textId="77777777" w:rsidR="005D59CA" w:rsidRPr="005D59CA" w:rsidRDefault="005D59CA" w:rsidP="005D59CA">
      <w:pPr>
        <w:pStyle w:val="ListParagraph"/>
        <w:ind w:left="1440"/>
        <w:rPr>
          <w:b/>
          <w:bCs/>
          <w:sz w:val="28"/>
          <w:szCs w:val="28"/>
          <w:u w:val="single"/>
        </w:rPr>
      </w:pPr>
    </w:p>
    <w:p w14:paraId="4A838BB6" w14:textId="2698A26D" w:rsidR="00852B97" w:rsidRDefault="00852B97" w:rsidP="00C94D1F">
      <w:pPr>
        <w:pStyle w:val="Heading2"/>
        <w:numPr>
          <w:ilvl w:val="1"/>
          <w:numId w:val="16"/>
        </w:numPr>
      </w:pPr>
      <w:bookmarkStart w:id="1" w:name="_Toc116498052"/>
      <w:r>
        <w:t>Open “</w:t>
      </w:r>
      <w:r w:rsidR="00CD6CF5" w:rsidRPr="00CD6CF5">
        <w:t>K12-LearningStandards</w:t>
      </w:r>
      <w:r>
        <w:t>.pbix” file in Power BI Desktop.</w:t>
      </w:r>
      <w:bookmarkEnd w:id="1"/>
    </w:p>
    <w:p w14:paraId="1D1A92B0" w14:textId="36F5FDF8" w:rsidR="005D59CA" w:rsidRDefault="00CD6CF5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161CDFF9" wp14:editId="2288B54F">
            <wp:extent cx="4690431" cy="2495550"/>
            <wp:effectExtent l="19050" t="19050" r="1524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7969" cy="2499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B57310" w14:textId="77777777" w:rsidR="007D6B0C" w:rsidRDefault="007D6B0C" w:rsidP="00D15956">
      <w:pPr>
        <w:pStyle w:val="NoSpacing"/>
        <w:jc w:val="center"/>
      </w:pPr>
    </w:p>
    <w:p w14:paraId="4FD9B79B" w14:textId="77777777" w:rsidR="00D15956" w:rsidRDefault="00D15956" w:rsidP="00D15956">
      <w:pPr>
        <w:pStyle w:val="NoSpacing"/>
        <w:jc w:val="center"/>
      </w:pPr>
    </w:p>
    <w:p w14:paraId="2972A579" w14:textId="77777777" w:rsidR="005D6D37" w:rsidRDefault="00852B97" w:rsidP="00C94D1F">
      <w:pPr>
        <w:pStyle w:val="Heading2"/>
        <w:numPr>
          <w:ilvl w:val="1"/>
          <w:numId w:val="16"/>
        </w:numPr>
      </w:pPr>
      <w:bookmarkStart w:id="2" w:name="_Toc116498053"/>
      <w:r w:rsidRPr="005D59CA">
        <w:t>Click on “</w:t>
      </w:r>
      <w:r w:rsidR="00C11B54" w:rsidRPr="005D59CA">
        <w:t>Sign-in</w:t>
      </w:r>
      <w:r w:rsidRPr="005D59CA">
        <w:t>”</w:t>
      </w:r>
      <w:r w:rsidR="00C11B54" w:rsidRPr="005D59CA">
        <w:t xml:space="preserve"> on Top-Right corner.</w:t>
      </w:r>
      <w:bookmarkEnd w:id="2"/>
      <w:r w:rsidR="00C11B54" w:rsidRPr="005D59CA">
        <w:t xml:space="preserve"> </w:t>
      </w:r>
    </w:p>
    <w:p w14:paraId="5875F56E" w14:textId="222CBD9B" w:rsidR="00862746" w:rsidRDefault="00C11B54" w:rsidP="005D6D37">
      <w:pPr>
        <w:pStyle w:val="NoSpacing"/>
        <w:ind w:left="720" w:firstLine="720"/>
      </w:pPr>
      <w:r w:rsidRPr="005D59CA">
        <w:t>Enter email address of a User having access to Power-Bi. Click “Continue” and follow the screens to login.</w:t>
      </w:r>
    </w:p>
    <w:p w14:paraId="78826AD2" w14:textId="3421C1CA" w:rsidR="00C11B54" w:rsidRDefault="00CD6CF5" w:rsidP="0086274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E1431F6" wp14:editId="296A955A">
            <wp:extent cx="5162550" cy="3009519"/>
            <wp:effectExtent l="19050" t="19050" r="1905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9990" cy="3019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92E384" w14:textId="42E709A0" w:rsidR="007D6B0C" w:rsidRDefault="007D6B0C" w:rsidP="00862746">
      <w:pPr>
        <w:pStyle w:val="NoSpacing"/>
        <w:jc w:val="center"/>
      </w:pPr>
    </w:p>
    <w:p w14:paraId="34691C90" w14:textId="77777777" w:rsidR="007D6B0C" w:rsidRPr="005D59CA" w:rsidRDefault="007D6B0C" w:rsidP="00862746">
      <w:pPr>
        <w:pStyle w:val="NoSpacing"/>
        <w:jc w:val="center"/>
      </w:pPr>
    </w:p>
    <w:p w14:paraId="233A1BDF" w14:textId="77777777" w:rsidR="005D6D37" w:rsidRDefault="00C11B54" w:rsidP="00C94D1F">
      <w:pPr>
        <w:pStyle w:val="Heading2"/>
        <w:numPr>
          <w:ilvl w:val="1"/>
          <w:numId w:val="16"/>
        </w:numPr>
      </w:pPr>
      <w:bookmarkStart w:id="3" w:name="_Toc116498054"/>
      <w:r w:rsidRPr="00C11B54">
        <w:t>Click on Publish as Highlighted</w:t>
      </w:r>
      <w:r w:rsidR="005D6D37">
        <w:t>.</w:t>
      </w:r>
      <w:bookmarkEnd w:id="3"/>
    </w:p>
    <w:p w14:paraId="4D6E3CBF" w14:textId="56FC2C3E" w:rsidR="00852B97" w:rsidRPr="00C11B54" w:rsidRDefault="00C11B54" w:rsidP="005D6D37">
      <w:pPr>
        <w:pStyle w:val="NoSpacing"/>
        <w:ind w:left="720" w:firstLine="720"/>
      </w:pPr>
      <w:r w:rsidRPr="00C11B54">
        <w:t>Choose the “Workspace” from the list in which Power Bi Report shall be Published.</w:t>
      </w:r>
    </w:p>
    <w:p w14:paraId="520C6FD6" w14:textId="110DB0C6" w:rsidR="003A1092" w:rsidRDefault="00847BD5" w:rsidP="00862746">
      <w:pPr>
        <w:pStyle w:val="NoSpacing"/>
        <w:jc w:val="center"/>
      </w:pPr>
      <w:r>
        <w:rPr>
          <w:noProof/>
        </w:rPr>
        <w:drawing>
          <wp:inline distT="0" distB="0" distL="0" distR="0" wp14:anchorId="3AB01C3B" wp14:editId="3D50C166">
            <wp:extent cx="5559335" cy="3549650"/>
            <wp:effectExtent l="19050" t="19050" r="2286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352" cy="3550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01F2B9" w14:textId="64C95448" w:rsidR="00555BB8" w:rsidRDefault="00555BB8" w:rsidP="00862746">
      <w:pPr>
        <w:pStyle w:val="NoSpacing"/>
        <w:jc w:val="center"/>
      </w:pPr>
    </w:p>
    <w:p w14:paraId="1AB34D63" w14:textId="77777777" w:rsidR="00555BB8" w:rsidRDefault="00555BB8" w:rsidP="00862746">
      <w:pPr>
        <w:pStyle w:val="NoSpacing"/>
        <w:jc w:val="center"/>
      </w:pPr>
    </w:p>
    <w:p w14:paraId="3D19DD24" w14:textId="77777777" w:rsidR="00862746" w:rsidRDefault="00C11B54" w:rsidP="00C94D1F">
      <w:pPr>
        <w:pStyle w:val="Heading2"/>
        <w:numPr>
          <w:ilvl w:val="1"/>
          <w:numId w:val="16"/>
        </w:numPr>
      </w:pPr>
      <w:bookmarkStart w:id="4" w:name="_Toc116498055"/>
      <w:r w:rsidRPr="00C11B54">
        <w:lastRenderedPageBreak/>
        <w:t>Click on “Select” to start publishing the Report to Power BI.</w:t>
      </w:r>
      <w:bookmarkEnd w:id="4"/>
    </w:p>
    <w:p w14:paraId="3F9B99DE" w14:textId="631C4857" w:rsidR="00385176" w:rsidRDefault="009C0EB8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4F101675" wp14:editId="76C41B66">
            <wp:extent cx="5943600" cy="3735070"/>
            <wp:effectExtent l="19050" t="19050" r="19050" b="177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BD6A45" w14:textId="697BAAFA" w:rsidR="00385176" w:rsidRPr="00385176" w:rsidRDefault="00385176" w:rsidP="00C94D1F">
      <w:pPr>
        <w:pStyle w:val="Heading2"/>
        <w:numPr>
          <w:ilvl w:val="1"/>
          <w:numId w:val="16"/>
        </w:numPr>
      </w:pPr>
      <w:bookmarkStart w:id="5" w:name="_Toc116498056"/>
      <w:r>
        <w:lastRenderedPageBreak/>
        <w:t>Below Screen will appear once the Report is successfully Published to Power BI.</w:t>
      </w:r>
      <w:bookmarkEnd w:id="5"/>
    </w:p>
    <w:p w14:paraId="23E479C9" w14:textId="7CFE09A9" w:rsidR="00984BDF" w:rsidRDefault="00E15E3C" w:rsidP="00D15956">
      <w:pPr>
        <w:pStyle w:val="NoSpacing"/>
        <w:jc w:val="center"/>
      </w:pPr>
      <w:r>
        <w:rPr>
          <w:noProof/>
        </w:rPr>
        <w:drawing>
          <wp:inline distT="0" distB="0" distL="0" distR="0" wp14:anchorId="38C59C0B" wp14:editId="4AFF7317">
            <wp:extent cx="5943600" cy="3989705"/>
            <wp:effectExtent l="19050" t="19050" r="19050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756619" w14:textId="6DDACFAE" w:rsidR="00984BDF" w:rsidRDefault="00984BDF" w:rsidP="00385176">
      <w:pPr>
        <w:jc w:val="center"/>
        <w:rPr>
          <w:sz w:val="24"/>
          <w:szCs w:val="24"/>
        </w:rPr>
      </w:pPr>
    </w:p>
    <w:p w14:paraId="102A87CF" w14:textId="0F2B6857" w:rsidR="000211AA" w:rsidRDefault="000211AA" w:rsidP="00C94D1F">
      <w:pPr>
        <w:pStyle w:val="Heading1"/>
        <w:numPr>
          <w:ilvl w:val="0"/>
          <w:numId w:val="14"/>
        </w:numPr>
      </w:pPr>
      <w:bookmarkStart w:id="6" w:name="_Toc116498057"/>
      <w:r w:rsidRPr="00142318">
        <w:rPr>
          <w:b/>
          <w:bCs/>
          <w:u w:val="single"/>
        </w:rPr>
        <w:t>Power BI Dataset configurations</w:t>
      </w:r>
      <w:r w:rsidRPr="00B34B92">
        <w:t>:</w:t>
      </w:r>
      <w:bookmarkEnd w:id="6"/>
    </w:p>
    <w:p w14:paraId="43EEC113" w14:textId="77777777" w:rsidR="005E7BA1" w:rsidRPr="005E7BA1" w:rsidRDefault="005E7BA1" w:rsidP="005E7BA1"/>
    <w:p w14:paraId="425ABE67" w14:textId="77777777" w:rsidR="00224575" w:rsidRDefault="002407C7" w:rsidP="00C94D1F">
      <w:pPr>
        <w:pStyle w:val="Heading2"/>
        <w:numPr>
          <w:ilvl w:val="1"/>
          <w:numId w:val="17"/>
        </w:numPr>
      </w:pPr>
      <w:bookmarkStart w:id="7" w:name="_Toc116498058"/>
      <w:r w:rsidRPr="00D556EA">
        <w:lastRenderedPageBreak/>
        <w:t>Go to “Datasets + dataflows”.</w:t>
      </w:r>
      <w:bookmarkEnd w:id="7"/>
      <w:r w:rsidRPr="00D556EA">
        <w:t xml:space="preserve"> </w:t>
      </w:r>
    </w:p>
    <w:p w14:paraId="37A966CA" w14:textId="4F1C63F1" w:rsidR="007E1CF1" w:rsidRDefault="002407C7" w:rsidP="007527F2">
      <w:pPr>
        <w:pStyle w:val="NoSpacing"/>
        <w:ind w:left="720" w:firstLine="720"/>
      </w:pPr>
      <w:r w:rsidRPr="00D556EA">
        <w:t xml:space="preserve">A </w:t>
      </w:r>
      <w:r w:rsidR="00C973B5" w:rsidRPr="00D556EA">
        <w:t>D</w:t>
      </w:r>
      <w:r w:rsidRPr="00D556EA">
        <w:t>ataset with name “</w:t>
      </w:r>
      <w:r w:rsidR="0012067A">
        <w:t>K12-LearningStandards</w:t>
      </w:r>
      <w:r w:rsidRPr="00D556EA">
        <w:t>” will be available.</w:t>
      </w:r>
      <w:r w:rsidR="009B0B55">
        <w:rPr>
          <w:noProof/>
        </w:rPr>
        <w:drawing>
          <wp:inline distT="0" distB="0" distL="0" distR="0" wp14:anchorId="735A45B6" wp14:editId="4D5D3015">
            <wp:extent cx="6279889" cy="2882900"/>
            <wp:effectExtent l="19050" t="19050" r="2603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594" cy="29148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3CF194" w14:textId="3E07EE45" w:rsidR="007818C8" w:rsidRDefault="007818C8" w:rsidP="00BE2E7C">
      <w:pPr>
        <w:pStyle w:val="NoSpacing"/>
        <w:jc w:val="center"/>
      </w:pPr>
    </w:p>
    <w:p w14:paraId="514CA7F4" w14:textId="77777777" w:rsidR="007818C8" w:rsidRDefault="007818C8" w:rsidP="00BE2E7C">
      <w:pPr>
        <w:pStyle w:val="NoSpacing"/>
        <w:jc w:val="center"/>
      </w:pPr>
    </w:p>
    <w:p w14:paraId="3F44A79B" w14:textId="455AAFDC" w:rsidR="007E1CF1" w:rsidRDefault="007E1CF1" w:rsidP="00C94D1F">
      <w:pPr>
        <w:pStyle w:val="Heading2"/>
        <w:numPr>
          <w:ilvl w:val="1"/>
          <w:numId w:val="17"/>
        </w:numPr>
        <w:rPr>
          <w:noProof/>
        </w:rPr>
      </w:pPr>
      <w:bookmarkStart w:id="8" w:name="_Toc116498059"/>
      <w:r>
        <w:rPr>
          <w:noProof/>
        </w:rPr>
        <w:t>Select “…” on the Dataset and go to “Settings”.</w:t>
      </w:r>
      <w:bookmarkEnd w:id="8"/>
    </w:p>
    <w:p w14:paraId="49E3F159" w14:textId="6E9E60C9" w:rsidR="00DF7C6B" w:rsidRPr="00975D82" w:rsidRDefault="00975D82" w:rsidP="00783E46">
      <w:pPr>
        <w:jc w:val="right"/>
        <w:rPr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4CF3F52E" wp14:editId="4F2BF305">
            <wp:extent cx="5943600" cy="3094355"/>
            <wp:effectExtent l="19050" t="19050" r="19050" b="107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9B16C5" w14:textId="2DC55EFB" w:rsidR="00CA549A" w:rsidRDefault="00CA549A" w:rsidP="00783E46">
      <w:pPr>
        <w:jc w:val="right"/>
      </w:pPr>
    </w:p>
    <w:p w14:paraId="390A3477" w14:textId="55D1D5E7" w:rsidR="00FF0323" w:rsidRDefault="00DA13BC" w:rsidP="00C94D1F">
      <w:pPr>
        <w:pStyle w:val="Heading2"/>
        <w:numPr>
          <w:ilvl w:val="1"/>
          <w:numId w:val="17"/>
        </w:numPr>
      </w:pPr>
      <w:bookmarkStart w:id="9" w:name="_Toc116498060"/>
      <w:r>
        <w:t xml:space="preserve">In Parameter </w:t>
      </w:r>
      <w:r w:rsidR="008D10D0">
        <w:t>section</w:t>
      </w:r>
      <w:r w:rsidR="00FF0323">
        <w:t>:</w:t>
      </w:r>
      <w:bookmarkEnd w:id="9"/>
    </w:p>
    <w:p w14:paraId="1B6D06B6" w14:textId="60CDD531" w:rsidR="00DA13BC" w:rsidRPr="00DA13BC" w:rsidRDefault="00DA13BC" w:rsidP="00FF0323">
      <w:pPr>
        <w:pStyle w:val="NoSpacing"/>
        <w:ind w:left="720" w:firstLine="720"/>
      </w:pPr>
      <w:r>
        <w:t xml:space="preserve"> </w:t>
      </w:r>
      <w:r w:rsidR="00FF0323">
        <w:t>C</w:t>
      </w:r>
      <w:r>
        <w:t>hange the “</w:t>
      </w:r>
      <w:proofErr w:type="spellStart"/>
      <w:r>
        <w:t>EnvironmentURL</w:t>
      </w:r>
      <w:proofErr w:type="spellEnd"/>
      <w:r>
        <w:t>” to the CRM instance URL from which data is required in Report.</w:t>
      </w:r>
    </w:p>
    <w:p w14:paraId="194852F0" w14:textId="6B4354C8" w:rsidR="00737F8B" w:rsidRDefault="00737F8B" w:rsidP="001150D8">
      <w:pPr>
        <w:pStyle w:val="NoSpacing"/>
        <w:jc w:val="right"/>
      </w:pPr>
    </w:p>
    <w:p w14:paraId="393CFAAC" w14:textId="2EC350AE" w:rsidR="00425676" w:rsidRDefault="00893748" w:rsidP="001150D8">
      <w:pPr>
        <w:pStyle w:val="NoSpacing"/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B9053BD" wp14:editId="16FE983F">
            <wp:extent cx="5943600" cy="3620135"/>
            <wp:effectExtent l="19050" t="19050" r="19050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FAE261" w14:textId="77777777" w:rsidR="000746DA" w:rsidRDefault="000746DA" w:rsidP="001150D8">
      <w:pPr>
        <w:pStyle w:val="NoSpacing"/>
        <w:jc w:val="right"/>
      </w:pPr>
    </w:p>
    <w:p w14:paraId="5BA8FC7E" w14:textId="7CEB67AE" w:rsidR="00CA549A" w:rsidRDefault="00CA549A" w:rsidP="001150D8">
      <w:pPr>
        <w:pStyle w:val="NoSpacing"/>
        <w:jc w:val="right"/>
      </w:pPr>
    </w:p>
    <w:p w14:paraId="761535DC" w14:textId="3765450C" w:rsidR="00686D6E" w:rsidRDefault="00CA549A" w:rsidP="00CA549A">
      <w:pPr>
        <w:pStyle w:val="Heading2"/>
        <w:numPr>
          <w:ilvl w:val="1"/>
          <w:numId w:val="17"/>
        </w:numPr>
      </w:pPr>
      <w:bookmarkStart w:id="10" w:name="_Toc116498061"/>
      <w:r>
        <w:t>In Data Source Credentials section</w:t>
      </w:r>
      <w:r w:rsidR="00686D6E">
        <w:t>:</w:t>
      </w:r>
      <w:bookmarkEnd w:id="10"/>
    </w:p>
    <w:p w14:paraId="7B4AB97E" w14:textId="61DE4C68" w:rsidR="00CA549A" w:rsidRDefault="00BC72FB" w:rsidP="00686D6E">
      <w:pPr>
        <w:pStyle w:val="NoSpacing"/>
        <w:ind w:left="720" w:firstLine="720"/>
      </w:pPr>
      <w:r>
        <w:t>C</w:t>
      </w:r>
      <w:r w:rsidR="00CA549A">
        <w:t>lick on “Edit Credentials” and follow the screens to Sign-</w:t>
      </w:r>
      <w:r w:rsidR="00425676">
        <w:t>in with</w:t>
      </w:r>
      <w:r w:rsidR="00CA549A">
        <w:t xml:space="preserve"> Authenticated User to the CRM instance URL from which data is required in Report</w:t>
      </w:r>
    </w:p>
    <w:p w14:paraId="6DF56C5A" w14:textId="012A4CA0" w:rsidR="00CA549A" w:rsidRDefault="00893748" w:rsidP="007527F2">
      <w:pPr>
        <w:jc w:val="right"/>
        <w:rPr>
          <w:noProof/>
        </w:rPr>
      </w:pPr>
      <w:r w:rsidRPr="0089374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F0EF94C" wp14:editId="74676130">
            <wp:extent cx="5655475" cy="3489960"/>
            <wp:effectExtent l="19050" t="19050" r="21590" b="152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935" cy="34902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CA3572" w14:textId="783E0B27" w:rsidR="009F0BF8" w:rsidRDefault="009F0BF8" w:rsidP="007527F2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19E40569" wp14:editId="71662FA0">
            <wp:extent cx="5467350" cy="5213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1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F9402" w14:textId="77777777" w:rsidR="000746DA" w:rsidRDefault="000746DA" w:rsidP="007527F2">
      <w:pPr>
        <w:jc w:val="right"/>
      </w:pPr>
    </w:p>
    <w:p w14:paraId="29DF7397" w14:textId="3AD44F74" w:rsidR="00D10F47" w:rsidRDefault="00893748" w:rsidP="00D10F47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1" w:name="_Toc116498062"/>
      <w:r w:rsidRPr="00893748">
        <w:rPr>
          <w:b/>
          <w:bCs/>
          <w:u w:val="single"/>
        </w:rPr>
        <w:t>Set up Power BI Integration with Portal</w:t>
      </w:r>
      <w:bookmarkEnd w:id="11"/>
    </w:p>
    <w:p w14:paraId="3ADF05A4" w14:textId="68A127E8" w:rsidR="000F2FE9" w:rsidRPr="000F2FE9" w:rsidRDefault="000F2FE9" w:rsidP="00A45999">
      <w:pPr>
        <w:pStyle w:val="Heading2"/>
      </w:pPr>
      <w:bookmarkStart w:id="12" w:name="_Toc116498063"/>
      <w:r w:rsidRPr="000F2FE9">
        <w:t>Enable Power BI visualization in Portal.</w:t>
      </w:r>
      <w:bookmarkEnd w:id="12"/>
    </w:p>
    <w:p w14:paraId="4BA0E21C" w14:textId="22A42E46" w:rsidR="000F2FE9" w:rsidRPr="006B3C6E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 </w:t>
      </w:r>
      <w:hyperlink r:id="rId19" w:history="1">
        <w:r w:rsidR="000746DA"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</w:p>
    <w:p w14:paraId="0F9004F4" w14:textId="1AB73CF1" w:rsidR="000746DA" w:rsidRDefault="000746DA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02A99995" w14:textId="4169BB54" w:rsidR="000746DA" w:rsidRDefault="006B3C6E" w:rsidP="000746DA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DAB067C" wp14:editId="26D75A8A">
            <wp:extent cx="4845050" cy="725462"/>
            <wp:effectExtent l="19050" t="19050" r="1270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446FFE" w14:textId="188EB393" w:rsidR="006B3C6E" w:rsidRDefault="006B3C6E" w:rsidP="006B3C6E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760F2FD3" w14:textId="6DFDCA45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0F2FE9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visualization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3FAAA1D2" w14:textId="63DAB84D" w:rsidR="000F2FE9" w:rsidRDefault="000F2FE9" w:rsidP="000F2FE9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w:drawing>
          <wp:inline distT="0" distB="0" distL="0" distR="0" wp14:anchorId="63C65B13" wp14:editId="3BF6CB75">
            <wp:extent cx="4994694" cy="2573655"/>
            <wp:effectExtent l="19050" t="19050" r="15875" b="17145"/>
            <wp:docPr id="37" name="Picture 37" descr="Enable Power BI visu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nable Power BI visualiz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449" cy="2575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0ECBFC" w14:textId="75B0728E" w:rsidR="000F2FE9" w:rsidRPr="000F2FE9" w:rsidRDefault="000F2FE9" w:rsidP="000F2FE9">
      <w:pPr>
        <w:pStyle w:val="NormalWeb"/>
        <w:numPr>
          <w:ilvl w:val="2"/>
          <w:numId w:val="17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0F2FE9">
        <w:rPr>
          <w:rFonts w:asciiTheme="minorHAnsi" w:hAnsiTheme="minorHAnsi" w:cstheme="minorHAnsi"/>
          <w:b/>
          <w:bCs/>
          <w:sz w:val="22"/>
          <w:szCs w:val="22"/>
        </w:rPr>
        <w:t>Enable</w:t>
      </w:r>
      <w:r w:rsidRPr="000F2FE9">
        <w:rPr>
          <w:rFonts w:asciiTheme="minorHAnsi" w:hAnsiTheme="minorHAnsi" w:cstheme="minorHAnsi"/>
          <w:color w:val="171717"/>
          <w:sz w:val="22"/>
          <w:szCs w:val="22"/>
        </w:rPr>
        <w:t> in the confirmation message. While Power BI visualization is being enabled, the portal restarts and will be unavailable for a few minutes. A message appears when Power BI visualization is enabled.</w:t>
      </w:r>
    </w:p>
    <w:p w14:paraId="0D9E0626" w14:textId="559359A0" w:rsidR="007A4C93" w:rsidRDefault="007A4C93" w:rsidP="00CD1D0C">
      <w:pPr>
        <w:pStyle w:val="Heading2"/>
      </w:pPr>
      <w:bookmarkStart w:id="13" w:name="_Toc116498064"/>
      <w:r w:rsidRPr="007A4C93">
        <w:t>Enable Power BI Embedded service</w:t>
      </w:r>
      <w:bookmarkEnd w:id="13"/>
    </w:p>
    <w:p w14:paraId="6F8CE205" w14:textId="657FAB27" w:rsidR="006B3C6E" w:rsidRPr="000746DA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0F2FE9">
        <w:rPr>
          <w:rFonts w:asciiTheme="minorHAnsi" w:hAnsiTheme="minorHAnsi" w:cstheme="minorHAnsi"/>
          <w:color w:val="171717"/>
          <w:sz w:val="22"/>
          <w:szCs w:val="22"/>
        </w:rPr>
        <w:t>Open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 </w:t>
      </w:r>
      <w:hyperlink r:id="rId22" w:history="1">
        <w:r w:rsidRPr="006B3C6E">
          <w:rPr>
            <w:rStyle w:val="Hyperlink"/>
            <w:rFonts w:asciiTheme="minorHAnsi" w:hAnsiTheme="minorHAnsi" w:cstheme="minorHAnsi"/>
            <w:sz w:val="22"/>
            <w:szCs w:val="22"/>
          </w:rPr>
          <w:t>Power Platform admin center (microsoft.com)</w:t>
        </w:r>
      </w:hyperlink>
      <w:r w:rsidR="00C0711A">
        <w:rPr>
          <w:rFonts w:asciiTheme="minorHAnsi" w:hAnsiTheme="minorHAnsi" w:cstheme="minorHAnsi"/>
          <w:sz w:val="22"/>
          <w:szCs w:val="22"/>
        </w:rPr>
        <w:t xml:space="preserve"> </w:t>
      </w:r>
      <w:r w:rsidR="00C0711A" w:rsidRPr="00C0711A">
        <w:rPr>
          <w:rFonts w:asciiTheme="minorHAnsi" w:hAnsiTheme="minorHAnsi" w:cstheme="minorHAnsi"/>
          <w:color w:val="171717"/>
          <w:sz w:val="22"/>
          <w:szCs w:val="22"/>
        </w:rPr>
        <w:t>using a Global administrator account</w:t>
      </w:r>
    </w:p>
    <w:p w14:paraId="0AC7C9EA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color w:val="171717"/>
          <w:sz w:val="22"/>
          <w:szCs w:val="22"/>
        </w:rPr>
        <w:t>Navigate to environment in which portal is hosted.</w:t>
      </w:r>
    </w:p>
    <w:p w14:paraId="2D99BF4B" w14:textId="77777777" w:rsidR="006B3C6E" w:rsidRDefault="006B3C6E" w:rsidP="006B3C6E">
      <w:pPr>
        <w:pStyle w:val="NormalWeb"/>
        <w:shd w:val="clear" w:color="auto" w:fill="FFFFFF"/>
        <w:ind w:left="144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57700A1A" wp14:editId="00406F86">
            <wp:extent cx="4845050" cy="725462"/>
            <wp:effectExtent l="19050" t="19050" r="12700" b="177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749" cy="727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4C7D4E" w14:textId="77777777" w:rsidR="006B3C6E" w:rsidRDefault="006B3C6E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Select “…” on the </w:t>
      </w:r>
      <w:r>
        <w:rPr>
          <w:rFonts w:asciiTheme="minorHAnsi" w:hAnsiTheme="minorHAnsi" w:cstheme="minorHAnsi"/>
          <w:color w:val="171717"/>
          <w:sz w:val="22"/>
          <w:szCs w:val="22"/>
        </w:rPr>
        <w:t>Portal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 xml:space="preserve"> and go to “</w:t>
      </w:r>
      <w:r>
        <w:rPr>
          <w:rFonts w:asciiTheme="minorHAnsi" w:hAnsiTheme="minorHAnsi" w:cstheme="minorHAnsi"/>
          <w:color w:val="171717"/>
          <w:sz w:val="22"/>
          <w:szCs w:val="22"/>
        </w:rPr>
        <w:t>Manage</w:t>
      </w:r>
      <w:r w:rsidRPr="006B3C6E">
        <w:rPr>
          <w:rFonts w:asciiTheme="minorHAnsi" w:hAnsiTheme="minorHAnsi" w:cstheme="minorHAnsi"/>
          <w:color w:val="171717"/>
          <w:sz w:val="22"/>
          <w:szCs w:val="22"/>
        </w:rPr>
        <w:t>”.</w:t>
      </w:r>
    </w:p>
    <w:p w14:paraId="63BD60D8" w14:textId="00E7D592" w:rsidR="00C31331" w:rsidRDefault="005C72FD" w:rsidP="006B3C6E">
      <w:pPr>
        <w:pStyle w:val="NormalWeb"/>
        <w:numPr>
          <w:ilvl w:val="2"/>
          <w:numId w:val="31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color w:val="171717"/>
          <w:sz w:val="22"/>
          <w:szCs w:val="22"/>
        </w:rPr>
        <w:t>Go to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Set up Power BI integration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 &gt; </w:t>
      </w:r>
      <w:r w:rsidRPr="007527F2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Enable Power BI Embedded service</w:t>
      </w:r>
      <w:r w:rsidRPr="007527F2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661EA59" w14:textId="325AE2D9" w:rsidR="005C72FD" w:rsidRPr="007527F2" w:rsidRDefault="005C72FD" w:rsidP="00C31331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 w:rsidRPr="007527F2">
        <w:rPr>
          <w:rFonts w:asciiTheme="minorHAnsi" w:hAnsiTheme="minorHAnsi" w:cstheme="minorHAnsi"/>
          <w:noProof/>
          <w:color w:val="171717"/>
          <w:sz w:val="22"/>
          <w:szCs w:val="22"/>
        </w:rPr>
        <w:lastRenderedPageBreak/>
        <w:drawing>
          <wp:inline distT="0" distB="0" distL="0" distR="0" wp14:anchorId="086AC46B" wp14:editId="708BBEB0">
            <wp:extent cx="5943600" cy="2940050"/>
            <wp:effectExtent l="19050" t="19050" r="19050" b="12700"/>
            <wp:docPr id="39" name="Picture 39" descr="Enable Power BI Embedded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able Power BI Embedded servi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685158" w14:textId="49ACDFDA" w:rsidR="005C72FD" w:rsidRPr="007527F2" w:rsidRDefault="005C72FD" w:rsidP="006B3C6E">
      <w:pPr>
        <w:pStyle w:val="ListParagraph"/>
        <w:numPr>
          <w:ilvl w:val="2"/>
          <w:numId w:val="31"/>
        </w:numPr>
      </w:pPr>
      <w:r w:rsidRPr="00DB2DCC">
        <w:t>In the Enable</w:t>
      </w:r>
      <w:r w:rsidRPr="00DB2DCC">
        <w:rPr>
          <w:rStyle w:val="Strong"/>
          <w:rFonts w:cstheme="minorHAnsi"/>
          <w:color w:val="171717"/>
        </w:rPr>
        <w:t xml:space="preserve"> Power BI Embedded service integration</w:t>
      </w:r>
      <w:r w:rsidRPr="007527F2">
        <w:t> window, select, and move the Power BI workspaces from which dashboards and reports need to be displayed in your portal to the </w:t>
      </w:r>
      <w:r w:rsidRPr="00DB2DCC">
        <w:rPr>
          <w:rStyle w:val="Strong"/>
          <w:rFonts w:cstheme="minorHAnsi"/>
          <w:color w:val="171717"/>
        </w:rPr>
        <w:t>Selected workspaces</w:t>
      </w:r>
      <w:r w:rsidRPr="007527F2">
        <w:t> list.</w:t>
      </w:r>
    </w:p>
    <w:p w14:paraId="2E055DEF" w14:textId="16E63D6E" w:rsidR="005C72FD" w:rsidRPr="007527F2" w:rsidRDefault="007A25AF" w:rsidP="005C72FD">
      <w:pPr>
        <w:pStyle w:val="NormalWeb"/>
        <w:shd w:val="clear" w:color="auto" w:fill="FFFFFF"/>
        <w:ind w:left="1290"/>
        <w:rPr>
          <w:rFonts w:asciiTheme="minorHAnsi" w:hAnsiTheme="minorHAnsi" w:cstheme="minorHAnsi"/>
          <w:color w:val="171717"/>
          <w:sz w:val="22"/>
          <w:szCs w:val="22"/>
        </w:rPr>
      </w:pPr>
      <w:r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067C4A02" wp14:editId="3E607E9E">
            <wp:extent cx="5939155" cy="349123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253" w14:textId="103F29D4" w:rsidR="005C72FD" w:rsidRPr="00DB2DCC" w:rsidRDefault="005C72FD" w:rsidP="006B3C6E">
      <w:pPr>
        <w:pStyle w:val="ListParagraph"/>
        <w:numPr>
          <w:ilvl w:val="2"/>
          <w:numId w:val="31"/>
        </w:numPr>
        <w:rPr>
          <w:rFonts w:ascii="Segoe UI" w:hAnsi="Segoe UI" w:cs="Segoe UI"/>
        </w:rPr>
      </w:pPr>
      <w:r w:rsidRPr="007527F2">
        <w:t>Select </w:t>
      </w:r>
      <w:r w:rsidRPr="00DB2DCC">
        <w:rPr>
          <w:rStyle w:val="Strong"/>
          <w:rFonts w:cstheme="minorHAnsi"/>
          <w:color w:val="171717"/>
        </w:rPr>
        <w:t>Enable</w:t>
      </w:r>
      <w:r w:rsidRPr="007527F2">
        <w:t>. While Power BI Embedded service is being enabled, the portal restarts and is unavailable for a few minutes. A message appears when Power BI Embedded service is enabled.</w:t>
      </w:r>
    </w:p>
    <w:p w14:paraId="7B083A5E" w14:textId="5935314A" w:rsidR="005C72FD" w:rsidRDefault="005C72FD" w:rsidP="005C72FD"/>
    <w:p w14:paraId="7B45A72E" w14:textId="06B30741" w:rsidR="00AC4AAF" w:rsidRPr="00AC4AAF" w:rsidRDefault="00AC4AAF" w:rsidP="00827BF9">
      <w:pPr>
        <w:pStyle w:val="Heading2"/>
      </w:pPr>
      <w:bookmarkStart w:id="14" w:name="_Toc116498065"/>
      <w:r w:rsidRPr="00AC4AAF">
        <w:t>Create security group and add to Power BI account</w:t>
      </w:r>
      <w:bookmarkEnd w:id="14"/>
    </w:p>
    <w:p w14:paraId="68B0CB48" w14:textId="445B2855" w:rsidR="00AC4AAF" w:rsidRPr="0070194B" w:rsidRDefault="00A50B84" w:rsidP="00827BF9">
      <w:pPr>
        <w:pStyle w:val="Heading3"/>
        <w:rPr>
          <w:rStyle w:val="Strong"/>
          <w:b w:val="0"/>
          <w:bCs w:val="0"/>
        </w:rPr>
      </w:pPr>
      <w:bookmarkStart w:id="15" w:name="_Toc116498066"/>
      <w:r w:rsidRPr="0070194B">
        <w:rPr>
          <w:rStyle w:val="Strong"/>
          <w:b w:val="0"/>
          <w:bCs w:val="0"/>
        </w:rPr>
        <w:t>Step 1: Create a security group</w:t>
      </w:r>
      <w:bookmarkEnd w:id="15"/>
    </w:p>
    <w:p w14:paraId="32BC7890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5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036A0B8D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New 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1649CE88" w14:textId="77777777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tabs>
          <w:tab w:val="num" w:pos="1950"/>
        </w:tabs>
        <w:ind w:left="252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On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enter the following information:</w:t>
      </w:r>
    </w:p>
    <w:p w14:paraId="2884F4A0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Security.</w:t>
      </w:r>
    </w:p>
    <w:p w14:paraId="0FA960F7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name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Portal Power BI Embedded service.</w:t>
      </w:r>
    </w:p>
    <w:p w14:paraId="6FF9981A" w14:textId="77777777" w:rsidR="00A50B84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 description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This security group is used for Portal and Power BI Embedded service integration.</w:t>
      </w:r>
    </w:p>
    <w:p w14:paraId="5D4D8933" w14:textId="74138272" w:rsidR="0070194B" w:rsidRPr="0070194B" w:rsidRDefault="00A50B84" w:rsidP="0070194B">
      <w:pPr>
        <w:pStyle w:val="NormalWeb"/>
        <w:numPr>
          <w:ilvl w:val="1"/>
          <w:numId w:val="25"/>
        </w:numPr>
        <w:shd w:val="clear" w:color="auto" w:fill="FFFFFF"/>
        <w:tabs>
          <w:tab w:val="clear" w:pos="1440"/>
          <w:tab w:val="num" w:pos="2670"/>
        </w:tabs>
        <w:ind w:left="381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Membership type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: Assigned.</w:t>
      </w:r>
    </w:p>
    <w:p w14:paraId="605AA21D" w14:textId="77777777" w:rsidR="0070194B" w:rsidRDefault="00A50B84" w:rsidP="0070194B">
      <w:pPr>
        <w:pStyle w:val="NormalWeb"/>
        <w:shd w:val="clear" w:color="auto" w:fill="FFFFFF"/>
        <w:ind w:left="381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1F58F505" wp14:editId="3C1B90B8">
                <wp:extent cx="304800" cy="304800"/>
                <wp:effectExtent l="0" t="0" r="0" b="0"/>
                <wp:docPr id="40" name="Rectangle 40" descr="Creat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Create security group for Power BI Embedded service" o:spid="_x0000_s1026" filled="f" stroked="f" w14:anchorId="696CB4E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A2oO/RECAAAC&#10;BAAADgAAAAAAAAAAAAAAAAAuAgAAZHJzL2Uyb0RvYy54bWxQSwECLQAUAAYACAAAACEATKDpLNgA&#10;AAADAQAADwAAAAAAAAAAAAAAAABrBAAAZHJzL2Rvd25yZXYueG1sUEsFBgAAAAAEAAQA8wAAAHAF&#10;AAAAAA==&#10;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  <w:sz w:val="22"/>
          <w:szCs w:val="22"/>
        </w:rPr>
        <w:t xml:space="preserve"> </w:t>
      </w:r>
      <w:r w:rsidRPr="0070194B">
        <w:rPr>
          <w:noProof/>
          <w:sz w:val="22"/>
          <w:szCs w:val="22"/>
        </w:rPr>
        <w:drawing>
          <wp:inline distT="0" distB="0" distL="0" distR="0" wp14:anchorId="5BFD9F0A" wp14:editId="2BCB186D">
            <wp:extent cx="2800350" cy="26955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19CF" w14:textId="38F6E386" w:rsidR="00A50B84" w:rsidRPr="0070194B" w:rsidRDefault="00A50B84" w:rsidP="0070194B">
      <w:pPr>
        <w:pStyle w:val="NormalWeb"/>
        <w:numPr>
          <w:ilvl w:val="0"/>
          <w:numId w:val="25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Fonts w:asciiTheme="minorHAnsi" w:hAnsiTheme="minorHAnsi" w:cstheme="minorHAnsi"/>
          <w:b/>
          <w:bCs/>
        </w:rPr>
        <w:t>Create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78270ADC" w14:textId="6965E67E" w:rsidR="00A50B84" w:rsidRDefault="00A50B84" w:rsidP="00827BF9">
      <w:pPr>
        <w:pStyle w:val="Heading3"/>
        <w:rPr>
          <w:rStyle w:val="Strong"/>
          <w:b w:val="0"/>
          <w:bCs w:val="0"/>
        </w:rPr>
      </w:pPr>
      <w:bookmarkStart w:id="16" w:name="_Toc116498067"/>
      <w:r w:rsidRPr="0070194B">
        <w:rPr>
          <w:rStyle w:val="Strong"/>
          <w:b w:val="0"/>
          <w:bCs w:val="0"/>
        </w:rPr>
        <w:t>Step 2: Add a group member</w:t>
      </w:r>
      <w:bookmarkEnd w:id="16"/>
    </w:p>
    <w:p w14:paraId="779FC1F2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Sign in to the </w:t>
      </w:r>
      <w:hyperlink r:id="rId27" w:history="1">
        <w:r w:rsidRPr="0070194B">
          <w:rPr>
            <w:rStyle w:val="Hyperlink"/>
            <w:rFonts w:asciiTheme="minorHAnsi" w:hAnsiTheme="minorHAnsi" w:cstheme="minorHAnsi"/>
            <w:sz w:val="22"/>
            <w:szCs w:val="22"/>
          </w:rPr>
          <w:t>Azure portal</w:t>
        </w:r>
      </w:hyperlink>
      <w:r w:rsidRPr="0070194B">
        <w:rPr>
          <w:rFonts w:asciiTheme="minorHAnsi" w:hAnsiTheme="minorHAnsi" w:cstheme="minorHAnsi"/>
          <w:color w:val="171717"/>
          <w:sz w:val="22"/>
          <w:szCs w:val="22"/>
        </w:rPr>
        <w:t> using a Global administrator account for the directory.</w:t>
      </w:r>
    </w:p>
    <w:p w14:paraId="46E046BE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Azure Active Directory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then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2506BB2B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Groups - All groups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search for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group, and select it.</w:t>
      </w:r>
    </w:p>
    <w:p w14:paraId="0E4739CA" w14:textId="6DB2DE4A" w:rsidR="0070194B" w:rsidRPr="0070194B" w:rsidRDefault="0070194B" w:rsidP="0070194B">
      <w:pPr>
        <w:pStyle w:val="NormalWeb"/>
        <w:shd w:val="clear" w:color="auto" w:fill="FFFFFF"/>
        <w:ind w:left="2880"/>
        <w:rPr>
          <w:rFonts w:ascii="Segoe UI" w:hAnsi="Segoe UI" w:cs="Segoe UI"/>
          <w:color w:val="171717"/>
          <w:sz w:val="22"/>
          <w:szCs w:val="22"/>
        </w:rPr>
      </w:pPr>
      <w:r w:rsidRPr="0070194B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19E83089" wp14:editId="772AAF51">
                <wp:extent cx="304800" cy="304800"/>
                <wp:effectExtent l="0" t="0" r="0" b="0"/>
                <wp:docPr id="44" name="Rectangle 44" descr="Search and select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Search and select the security group for Power BI Embedded service" o:spid="_x0000_s1026" filled="f" stroked="f" w14:anchorId="5BDBD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">
                <o:lock v:ext="edit" aspectratio="t"/>
                <w10:anchorlock/>
              </v:rect>
            </w:pict>
          </mc:Fallback>
        </mc:AlternateContent>
      </w:r>
      <w:r w:rsidRPr="0070194B">
        <w:rPr>
          <w:noProof/>
        </w:rPr>
        <w:t xml:space="preserve"> </w:t>
      </w:r>
      <w:r w:rsidRPr="0070194B">
        <w:rPr>
          <w:noProof/>
        </w:rPr>
        <w:drawing>
          <wp:inline distT="0" distB="0" distL="0" distR="0" wp14:anchorId="14C82CD0" wp14:editId="27DA5081">
            <wp:extent cx="4629150" cy="15144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514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80B3B4" w14:textId="77777777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Portal Power BI Embedded service Overview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page, 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from the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Manage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 area.</w:t>
      </w:r>
    </w:p>
    <w:p w14:paraId="2D7AD882" w14:textId="6D3A45D2" w:rsid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Add members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, and enter the portal's application ID in the text box.</w:t>
      </w:r>
    </w:p>
    <w:p w14:paraId="52204A4E" w14:textId="474E20AE" w:rsidR="004E5ECC" w:rsidRPr="004E5ECC" w:rsidRDefault="004E5ECC" w:rsidP="004E5ECC">
      <w:pPr>
        <w:pStyle w:val="NormalWeb"/>
        <w:numPr>
          <w:ilvl w:val="5"/>
          <w:numId w:val="26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The portal's application ID is available on the </w:t>
      </w:r>
      <w:r w:rsidRPr="004E5ECC">
        <w:rPr>
          <w:rStyle w:val="Strong"/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Portal Details</w:t>
      </w:r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 tab in </w:t>
      </w:r>
      <w:hyperlink r:id="rId29" w:history="1">
        <w:r w:rsidRPr="004E5ECC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Power Apps portals admin center</w:t>
        </w:r>
      </w:hyperlink>
      <w:r w:rsidRPr="004E5ECC">
        <w:rPr>
          <w:rFonts w:asciiTheme="minorHAnsi" w:hAnsiTheme="minorHAnsi" w:cstheme="minorHAnsi"/>
          <w:color w:val="171717"/>
          <w:sz w:val="22"/>
          <w:szCs w:val="22"/>
          <w:shd w:val="clear" w:color="auto" w:fill="FFFFFF"/>
        </w:rPr>
        <w:t>.</w:t>
      </w:r>
    </w:p>
    <w:p w14:paraId="1B488F60" w14:textId="3F876F1A" w:rsidR="004E5ECC" w:rsidRPr="004E5ECC" w:rsidRDefault="00855701" w:rsidP="004E5ECC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1717"/>
          <w:sz w:val="22"/>
          <w:szCs w:val="22"/>
        </w:rPr>
      </w:pPr>
      <w:r w:rsidRPr="00855701">
        <w:rPr>
          <w:rFonts w:asciiTheme="minorHAnsi" w:hAnsiTheme="minorHAnsi" w:cstheme="minorHAnsi"/>
          <w:noProof/>
          <w:color w:val="171717"/>
          <w:sz w:val="22"/>
          <w:szCs w:val="22"/>
        </w:rPr>
        <w:drawing>
          <wp:inline distT="0" distB="0" distL="0" distR="0" wp14:anchorId="49BE01E0" wp14:editId="203FF8E7">
            <wp:extent cx="4724400" cy="1743710"/>
            <wp:effectExtent l="19050" t="19050" r="19050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43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D0BE14" w14:textId="698FF113" w:rsidR="0070194B" w:rsidRPr="0070194B" w:rsidRDefault="0070194B" w:rsidP="0070194B">
      <w:pPr>
        <w:pStyle w:val="NormalWeb"/>
        <w:numPr>
          <w:ilvl w:val="0"/>
          <w:numId w:val="26"/>
        </w:numPr>
        <w:shd w:val="clear" w:color="auto" w:fill="FFFFFF"/>
        <w:tabs>
          <w:tab w:val="clear" w:pos="720"/>
          <w:tab w:val="num" w:pos="2310"/>
        </w:tabs>
        <w:ind w:left="2880"/>
        <w:rPr>
          <w:rFonts w:asciiTheme="minorHAnsi" w:hAnsiTheme="minorHAnsi" w:cstheme="minorHAnsi"/>
          <w:color w:val="171717"/>
        </w:rPr>
      </w:pPr>
      <w:r w:rsidRPr="0070194B">
        <w:rPr>
          <w:rFonts w:asciiTheme="minorHAnsi" w:hAnsiTheme="minorHAnsi" w:cstheme="minorHAnsi"/>
          <w:color w:val="171717"/>
          <w:sz w:val="22"/>
          <w:szCs w:val="22"/>
        </w:rPr>
        <w:t>Select the member from the search result, and then choose </w:t>
      </w:r>
      <w:r w:rsidRPr="0070194B">
        <w:rPr>
          <w:rStyle w:val="Strong"/>
          <w:rFonts w:asciiTheme="minorHAnsi" w:eastAsiaTheme="majorEastAsia" w:hAnsiTheme="minorHAnsi" w:cstheme="minorHAnsi"/>
          <w:color w:val="171717"/>
          <w:sz w:val="22"/>
          <w:szCs w:val="22"/>
        </w:rPr>
        <w:t>Select</w:t>
      </w:r>
      <w:r w:rsidRPr="0070194B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4F18F0B6" w14:textId="6C05BA14" w:rsidR="0070194B" w:rsidRDefault="0070194B" w:rsidP="0070194B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noProof/>
          <w:color w:val="171717"/>
        </w:rPr>
        <w:lastRenderedPageBreak/>
        <mc:AlternateContent>
          <mc:Choice Requires="wps">
            <w:drawing>
              <wp:inline distT="0" distB="0" distL="0" distR="0" wp14:anchorId="7B9AAB04" wp14:editId="43EC0474">
                <wp:extent cx="304800" cy="304800"/>
                <wp:effectExtent l="0" t="0" r="0" b="0"/>
                <wp:docPr id="43" name="Rectangle 43" descr="Add member in the security group for Power BI Embedded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Add member in the security group for Power BI Embedded service" o:spid="_x0000_s1026" filled="f" stroked="f" w14:anchorId="21FF3E8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U&#10;AAGrGQIAAA0EAAAOAAAAAAAAAAAAAAAAAC4CAABkcnMvZTJvRG9jLnhtbFBLAQItABQABgAIAAAA&#10;IQBMoOks2AAAAAMBAAAPAAAAAAAAAAAAAAAAAHMEAABkcnMvZG93bnJldi54bWxQSwUGAAAAAAQA&#10;BADzAAAAeAUAAAAA&#10;">
                <o:lock v:ext="edit" aspectratio="t"/>
                <w10:anchorlock/>
              </v:rect>
            </w:pict>
          </mc:Fallback>
        </mc:AlternateContent>
      </w:r>
      <w:r w:rsidR="004E5ECC" w:rsidRPr="004E5ECC">
        <w:rPr>
          <w:noProof/>
        </w:rPr>
        <w:t xml:space="preserve"> </w:t>
      </w:r>
      <w:r w:rsidR="004E5ECC" w:rsidRPr="004E5ECC">
        <w:rPr>
          <w:noProof/>
        </w:rPr>
        <w:drawing>
          <wp:inline distT="0" distB="0" distL="0" distR="0" wp14:anchorId="1B78945D" wp14:editId="3E80C60A">
            <wp:extent cx="4692650" cy="3796030"/>
            <wp:effectExtent l="19050" t="19050" r="1270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3550" cy="3804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DB87B4" w14:textId="7B357542" w:rsidR="006B7911" w:rsidRPr="006B7911" w:rsidRDefault="006B7911" w:rsidP="00827BF9">
      <w:pPr>
        <w:pStyle w:val="Heading3"/>
        <w:rPr>
          <w:rStyle w:val="Strong"/>
        </w:rPr>
      </w:pPr>
      <w:bookmarkStart w:id="17" w:name="_Toc116498068"/>
      <w:r w:rsidRPr="006B7911">
        <w:rPr>
          <w:rStyle w:val="Strong"/>
          <w:b w:val="0"/>
          <w:bCs w:val="0"/>
        </w:rPr>
        <w:t>Step 3: Power BI setup</w:t>
      </w:r>
      <w:bookmarkEnd w:id="17"/>
    </w:p>
    <w:p w14:paraId="6C3BCC90" w14:textId="297BB1C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Sign in to </w:t>
      </w:r>
      <w:hyperlink r:id="rId32" w:history="1">
        <w:r w:rsidRPr="006B7911">
          <w:rPr>
            <w:rStyle w:val="Hyperlink"/>
            <w:rFonts w:ascii="Segoe UI" w:eastAsiaTheme="majorEastAsia" w:hAnsi="Segoe UI" w:cs="Segoe UI"/>
            <w:sz w:val="22"/>
            <w:szCs w:val="22"/>
          </w:rPr>
          <w:t>Power BI</w:t>
        </w:r>
      </w:hyperlink>
      <w:r w:rsidRPr="006B7911">
        <w:rPr>
          <w:rFonts w:ascii="Segoe UI" w:hAnsi="Segoe UI" w:cs="Segoe UI"/>
          <w:color w:val="171717"/>
          <w:sz w:val="22"/>
          <w:szCs w:val="22"/>
        </w:rPr>
        <w:t> using a Global administrator account for the directory.</w:t>
      </w:r>
    </w:p>
    <w:p w14:paraId="0960754B" w14:textId="1A3F9818" w:rsidR="00202DC2" w:rsidRPr="006B7911" w:rsidRDefault="00202DC2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>
        <w:rPr>
          <w:rFonts w:ascii="Segoe UI" w:hAnsi="Segoe UI" w:cs="Segoe UI"/>
          <w:color w:val="171717"/>
          <w:sz w:val="22"/>
          <w:szCs w:val="22"/>
        </w:rPr>
        <w:t xml:space="preserve">Click on </w:t>
      </w:r>
      <w:proofErr w:type="spellStart"/>
      <w:r>
        <w:rPr>
          <w:rFonts w:ascii="Segoe UI" w:hAnsi="Segoe UI" w:cs="Segoe UI"/>
          <w:color w:val="171717"/>
          <w:sz w:val="22"/>
          <w:szCs w:val="22"/>
        </w:rPr>
        <w:t>PowerBI</w:t>
      </w:r>
      <w:proofErr w:type="spellEnd"/>
      <w:r>
        <w:rPr>
          <w:rFonts w:ascii="Segoe UI" w:hAnsi="Segoe UI" w:cs="Segoe UI"/>
          <w:color w:val="171717"/>
          <w:sz w:val="22"/>
          <w:szCs w:val="22"/>
        </w:rPr>
        <w:t xml:space="preserve"> Service option in top navigation.</w:t>
      </w:r>
    </w:p>
    <w:p w14:paraId="4D2390D2" w14:textId="53E921DB" w:rsid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Settings</w:t>
      </w:r>
      <w:r w:rsidRPr="006B7911">
        <w:rPr>
          <w:rFonts w:ascii="Segoe UI" w:hAnsi="Segoe UI" w:cs="Segoe UI"/>
          <w:color w:val="171717"/>
          <w:sz w:val="22"/>
          <w:szCs w:val="22"/>
        </w:rPr>
        <w:t> in the top right of the Power BI service, and choose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Admin portal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31C4B30A" w14:textId="61EE89FD" w:rsidR="004F4EA9" w:rsidRPr="006B7911" w:rsidRDefault="004F4EA9" w:rsidP="004F4EA9">
      <w:pPr>
        <w:pStyle w:val="NormalWeb"/>
        <w:shd w:val="clear" w:color="auto" w:fill="FFFFFF"/>
        <w:ind w:left="3600"/>
        <w:rPr>
          <w:rFonts w:ascii="Segoe UI" w:hAnsi="Segoe UI" w:cs="Segoe UI"/>
          <w:color w:val="171717"/>
          <w:sz w:val="22"/>
          <w:szCs w:val="22"/>
        </w:rPr>
      </w:pPr>
      <w:r w:rsidRPr="004F4EA9">
        <w:rPr>
          <w:noProof/>
        </w:rPr>
        <w:lastRenderedPageBreak/>
        <w:drawing>
          <wp:inline distT="0" distB="0" distL="0" distR="0" wp14:anchorId="17308D8C" wp14:editId="3E49F454">
            <wp:extent cx="1914525" cy="32956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295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C1AD37" w14:textId="269F9A24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mc:AlternateContent>
          <mc:Choice Requires="wps">
            <w:drawing>
              <wp:inline distT="0" distB="0" distL="0" distR="0" wp14:anchorId="4EE5C34F" wp14:editId="6ED7B0EA">
                <wp:extent cx="304800" cy="304800"/>
                <wp:effectExtent l="0" t="0" r="0" b="0"/>
                <wp:docPr id="54" name="Rectangle 54" descr="Select Admin portal in Power BI servi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Select Admin portal in Power BI service" o:spid="_x0000_s1026" filled="f" stroked="f" w14:anchorId="425C071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HYhoPYJAgAA9gMAAA4AAAAA&#10;AAAAAAAAAAAALgIAAGRycy9lMm9Eb2MueG1sUEsBAi0AFAAGAAgAAAAhAEyg6SzYAAAAAwEAAA8A&#10;AAAAAAAAAAAAAAAAYwQAAGRycy9kb3ducmV2LnhtbFBLBQYAAAAABAAEAPMAAABoBQAAAAA=&#10;">
                <o:lock v:ext="edit" aspectratio="t"/>
                <w10:anchorlock/>
              </v:rect>
            </w:pict>
          </mc:Fallback>
        </mc:AlternateContent>
      </w:r>
      <w:r w:rsidR="004F4EA9" w:rsidRPr="004F4EA9">
        <w:rPr>
          <w:noProof/>
        </w:rPr>
        <w:t xml:space="preserve"> </w:t>
      </w:r>
    </w:p>
    <w:p w14:paraId="181F0D85" w14:textId="28DDFC24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Tenant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7A56686D" w14:textId="3B3CEB63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Under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Developer settings</w:t>
      </w:r>
      <w:r w:rsidRPr="006B7911">
        <w:rPr>
          <w:rFonts w:ascii="Segoe UI" w:hAnsi="Segoe UI" w:cs="Segoe UI"/>
          <w:color w:val="171717"/>
          <w:sz w:val="22"/>
          <w:szCs w:val="22"/>
        </w:rPr>
        <w:t> section, 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Allow service principals to use Power BI APIs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5FF117E1" w14:textId="011D084D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In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Specific security groups</w:t>
      </w:r>
      <w:r w:rsidRPr="006B7911">
        <w:rPr>
          <w:rFonts w:ascii="Segoe UI" w:hAnsi="Segoe UI" w:cs="Segoe UI"/>
          <w:color w:val="171717"/>
          <w:sz w:val="22"/>
          <w:szCs w:val="22"/>
        </w:rPr>
        <w:t> field, search for the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Portal Power BI Embedded service</w:t>
      </w:r>
      <w:r w:rsidRPr="006B7911">
        <w:rPr>
          <w:rFonts w:ascii="Segoe UI" w:hAnsi="Segoe UI" w:cs="Segoe UI"/>
          <w:color w:val="171717"/>
          <w:sz w:val="22"/>
          <w:szCs w:val="22"/>
        </w:rPr>
        <w:t> group, and select it.</w:t>
      </w:r>
    </w:p>
    <w:p w14:paraId="3F2DFD5D" w14:textId="2E4CCF45" w:rsidR="006B7911" w:rsidRPr="006B7911" w:rsidRDefault="006B7911" w:rsidP="006B7911">
      <w:pPr>
        <w:pStyle w:val="NormalWeb"/>
        <w:shd w:val="clear" w:color="auto" w:fill="FFFFFF"/>
        <w:ind w:left="1290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noProof/>
          <w:color w:val="171717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5F828956" wp14:editId="4EAF3510">
                <wp:extent cx="304800" cy="304800"/>
                <wp:effectExtent l="0" t="0" r="0" b="0"/>
                <wp:docPr id="53" name="Rectangle 53" descr="Add security group in Power BI Admin port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5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Add security group in Power BI Admin portal" o:spid="_x0000_s1026" filled="f" stroked="f" w14:anchorId="034476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EnMbTDQIAAPoDAAAO&#10;AAAAAAAAAAAAAAAAAC4CAABkcnMvZTJvRG9jLnhtbFBLAQItABQABgAIAAAAIQBMoOks2AAAAAMB&#10;AAAPAAAAAAAAAAAAAAAAAGcEAABkcnMvZG93bnJldi54bWxQSwUGAAAAAAQABADzAAAAbAUAAAAA&#10;">
                <o:lock v:ext="edit" aspectratio="t"/>
                <w10:anchorlock/>
              </v:rect>
            </w:pict>
          </mc:Fallback>
        </mc:AlternateContent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>
        <w:rPr>
          <w:rFonts w:ascii="Segoe UI" w:hAnsi="Segoe UI" w:cs="Segoe UI"/>
          <w:color w:val="171717"/>
          <w:sz w:val="22"/>
          <w:szCs w:val="22"/>
        </w:rPr>
        <w:tab/>
      </w:r>
      <w:r w:rsidR="004F4EA9" w:rsidRPr="004F4EA9">
        <w:rPr>
          <w:noProof/>
        </w:rPr>
        <w:drawing>
          <wp:inline distT="0" distB="0" distL="0" distR="0" wp14:anchorId="53B8433C" wp14:editId="5232068F">
            <wp:extent cx="5943600" cy="5023485"/>
            <wp:effectExtent l="19050" t="19050" r="19050" b="2476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5D9E77" w14:textId="34DA6395" w:rsidR="006B7911" w:rsidRPr="006B7911" w:rsidRDefault="006B7911" w:rsidP="006B7911">
      <w:pPr>
        <w:pStyle w:val="NormalWeb"/>
        <w:numPr>
          <w:ilvl w:val="0"/>
          <w:numId w:val="27"/>
        </w:numPr>
        <w:shd w:val="clear" w:color="auto" w:fill="FFFFFF"/>
        <w:rPr>
          <w:rFonts w:ascii="Segoe UI" w:hAnsi="Segoe UI" w:cs="Segoe UI"/>
          <w:color w:val="171717"/>
          <w:sz w:val="22"/>
          <w:szCs w:val="22"/>
        </w:rPr>
      </w:pPr>
      <w:r w:rsidRPr="006B7911">
        <w:rPr>
          <w:rFonts w:ascii="Segoe UI" w:hAnsi="Segoe UI" w:cs="Segoe UI"/>
          <w:color w:val="171717"/>
          <w:sz w:val="22"/>
          <w:szCs w:val="22"/>
        </w:rPr>
        <w:t>Select </w:t>
      </w:r>
      <w:r w:rsidRPr="006B7911">
        <w:rPr>
          <w:rStyle w:val="Strong"/>
          <w:rFonts w:ascii="Segoe UI" w:hAnsi="Segoe UI" w:cs="Segoe UI"/>
          <w:color w:val="171717"/>
          <w:sz w:val="22"/>
          <w:szCs w:val="22"/>
        </w:rPr>
        <w:t>Apply</w:t>
      </w:r>
      <w:r w:rsidRPr="006B7911">
        <w:rPr>
          <w:rFonts w:ascii="Segoe UI" w:hAnsi="Segoe UI" w:cs="Segoe UI"/>
          <w:color w:val="171717"/>
          <w:sz w:val="22"/>
          <w:szCs w:val="22"/>
        </w:rPr>
        <w:t>.</w:t>
      </w:r>
    </w:p>
    <w:p w14:paraId="0548559B" w14:textId="77777777" w:rsidR="0070194B" w:rsidRPr="0070194B" w:rsidRDefault="0070194B" w:rsidP="0070194B">
      <w:pPr>
        <w:ind w:left="2160"/>
      </w:pPr>
    </w:p>
    <w:p w14:paraId="7DF8DE7E" w14:textId="24921908" w:rsidR="00D10F47" w:rsidRPr="00D10F47" w:rsidRDefault="00D10F47" w:rsidP="007A4C93">
      <w:pPr>
        <w:pStyle w:val="ListParagraph"/>
      </w:pPr>
    </w:p>
    <w:p w14:paraId="1578CD8B" w14:textId="134EE38A" w:rsidR="00D10F47" w:rsidRPr="00D10F47" w:rsidRDefault="009B221F" w:rsidP="002E46B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18" w:name="_Copy_Report_URL"/>
      <w:bookmarkStart w:id="19" w:name="_Toc116498069"/>
      <w:bookmarkEnd w:id="18"/>
      <w:r>
        <w:rPr>
          <w:b/>
          <w:bCs/>
          <w:u w:val="single"/>
        </w:rPr>
        <w:t xml:space="preserve">Copy </w:t>
      </w:r>
      <w:r w:rsidR="00D10F47" w:rsidRPr="00D10F47">
        <w:rPr>
          <w:b/>
          <w:bCs/>
          <w:u w:val="single"/>
        </w:rPr>
        <w:t xml:space="preserve">Report </w:t>
      </w:r>
      <w:r>
        <w:rPr>
          <w:b/>
          <w:bCs/>
          <w:u w:val="single"/>
        </w:rPr>
        <w:t>URL</w:t>
      </w:r>
      <w:bookmarkEnd w:id="19"/>
    </w:p>
    <w:p w14:paraId="185FFAA4" w14:textId="057CEF16" w:rsidR="003A2073" w:rsidRPr="00272378" w:rsidRDefault="003A2073" w:rsidP="003A2073">
      <w:pPr>
        <w:pStyle w:val="Heading2"/>
        <w:numPr>
          <w:ilvl w:val="1"/>
          <w:numId w:val="28"/>
        </w:numPr>
        <w:shd w:val="clear" w:color="auto" w:fill="FFFFFF"/>
      </w:pPr>
      <w:bookmarkStart w:id="20" w:name="_Toc116498070"/>
      <w:r w:rsidRPr="00272378">
        <w:t>Get the path of a dashboard or report</w:t>
      </w:r>
      <w:bookmarkEnd w:id="20"/>
    </w:p>
    <w:p w14:paraId="2CD3EBC0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Sign in to </w:t>
      </w:r>
      <w:hyperlink r:id="rId35" w:history="1">
        <w:r w:rsidRPr="00272378">
          <w:rPr>
            <w:rStyle w:val="Hyperlink"/>
            <w:rFonts w:asciiTheme="minorHAnsi" w:hAnsiTheme="minorHAnsi" w:cstheme="minorHAnsi"/>
            <w:sz w:val="22"/>
            <w:szCs w:val="22"/>
          </w:rPr>
          <w:t>Power BI</w:t>
        </w:r>
      </w:hyperlink>
      <w:r w:rsidRPr="00272378">
        <w:rPr>
          <w:rFonts w:asciiTheme="minorHAnsi" w:hAnsiTheme="minorHAnsi" w:cstheme="minorHAnsi"/>
          <w:color w:val="171717"/>
          <w:sz w:val="22"/>
          <w:szCs w:val="22"/>
        </w:rPr>
        <w:t>.</w:t>
      </w:r>
    </w:p>
    <w:p w14:paraId="59080123" w14:textId="77777777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Open the dashboard or report you want to embed in your portal.</w:t>
      </w:r>
    </w:p>
    <w:p w14:paraId="23207422" w14:textId="73380D0C" w:rsidR="003A2073" w:rsidRPr="00272378" w:rsidRDefault="003A2073" w:rsidP="003A2073">
      <w:pPr>
        <w:pStyle w:val="NormalWeb"/>
        <w:numPr>
          <w:ilvl w:val="2"/>
          <w:numId w:val="28"/>
        </w:numPr>
        <w:shd w:val="clear" w:color="auto" w:fill="FFFFFF"/>
        <w:rPr>
          <w:rFonts w:asciiTheme="minorHAnsi" w:hAnsiTheme="minorHAnsi" w:cstheme="minorHAnsi"/>
          <w:color w:val="171717"/>
          <w:sz w:val="22"/>
          <w:szCs w:val="22"/>
        </w:rPr>
      </w:pPr>
      <w:r w:rsidRPr="00272378">
        <w:rPr>
          <w:rFonts w:asciiTheme="minorHAnsi" w:hAnsiTheme="minorHAnsi" w:cstheme="minorHAnsi"/>
          <w:color w:val="171717"/>
          <w:sz w:val="22"/>
          <w:szCs w:val="22"/>
        </w:rPr>
        <w:t>Copy URL from the address bar.</w:t>
      </w:r>
    </w:p>
    <w:p w14:paraId="3539DF9E" w14:textId="77777777" w:rsidR="00272378" w:rsidRDefault="00272378" w:rsidP="00272378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</w:p>
    <w:p w14:paraId="1EA661ED" w14:textId="77777777" w:rsidR="009B221F" w:rsidRDefault="009B221F" w:rsidP="002E46B4">
      <w:pPr>
        <w:pStyle w:val="Heading1"/>
        <w:numPr>
          <w:ilvl w:val="0"/>
          <w:numId w:val="14"/>
        </w:numPr>
        <w:spacing w:line="256" w:lineRule="auto"/>
      </w:pPr>
      <w:bookmarkStart w:id="21" w:name="_Toc65745012"/>
      <w:bookmarkStart w:id="22" w:name="_Toc116498071"/>
      <w:r>
        <w:rPr>
          <w:b/>
          <w:bCs/>
          <w:u w:val="single"/>
        </w:rPr>
        <w:lastRenderedPageBreak/>
        <w:t>Environment Variables changes in CRM</w:t>
      </w:r>
      <w:r>
        <w:t>:</w:t>
      </w:r>
      <w:bookmarkEnd w:id="21"/>
      <w:bookmarkEnd w:id="22"/>
    </w:p>
    <w:p w14:paraId="7007789E" w14:textId="77777777" w:rsidR="009B221F" w:rsidRDefault="009B221F" w:rsidP="009B221F"/>
    <w:p w14:paraId="69AB3617" w14:textId="77777777" w:rsidR="009B221F" w:rsidRDefault="009B221F" w:rsidP="009B221F">
      <w:pPr>
        <w:pStyle w:val="Heading2"/>
        <w:numPr>
          <w:ilvl w:val="1"/>
          <w:numId w:val="30"/>
        </w:numPr>
        <w:spacing w:line="256" w:lineRule="auto"/>
      </w:pPr>
      <w:bookmarkStart w:id="23" w:name="_Toc65745013"/>
      <w:bookmarkStart w:id="24" w:name="_Toc116498072"/>
      <w:r>
        <w:t xml:space="preserve">Open browser and login to </w:t>
      </w:r>
      <w:hyperlink r:id="rId36" w:history="1">
        <w:r>
          <w:rPr>
            <w:rStyle w:val="Hyperlink"/>
            <w:sz w:val="24"/>
            <w:szCs w:val="24"/>
          </w:rPr>
          <w:t>https://make.powerapps.com/</w:t>
        </w:r>
      </w:hyperlink>
      <w:r>
        <w:t xml:space="preserve"> .</w:t>
      </w:r>
      <w:bookmarkEnd w:id="23"/>
      <w:bookmarkEnd w:id="24"/>
      <w:r>
        <w:t xml:space="preserve"> </w:t>
      </w:r>
    </w:p>
    <w:p w14:paraId="6846F163" w14:textId="77777777" w:rsidR="009B221F" w:rsidRDefault="009B221F" w:rsidP="009B221F">
      <w:pPr>
        <w:pStyle w:val="NoSpacing"/>
        <w:ind w:left="720" w:firstLine="720"/>
      </w:pPr>
      <w:r>
        <w:t xml:space="preserve">Select the CRM Instance in which Power BI dashboards are required to be available. </w:t>
      </w:r>
    </w:p>
    <w:p w14:paraId="201F0DA3" w14:textId="1C113C06" w:rsidR="009B221F" w:rsidRDefault="009B221F" w:rsidP="0023279E">
      <w:pPr>
        <w:pStyle w:val="NoSpacing"/>
        <w:ind w:left="720" w:firstLine="720"/>
        <w:jc w:val="right"/>
        <w:rPr>
          <w:noProof/>
        </w:rPr>
      </w:pPr>
      <w:r>
        <w:t xml:space="preserve">Go to “Solutions”. </w:t>
      </w:r>
    </w:p>
    <w:p w14:paraId="625AF20A" w14:textId="5CD88529" w:rsidR="009B221F" w:rsidRDefault="0023279E" w:rsidP="009B221F">
      <w:pPr>
        <w:pStyle w:val="NoSpacing"/>
        <w:ind w:left="720" w:firstLine="720"/>
      </w:pPr>
      <w:r>
        <w:rPr>
          <w:noProof/>
        </w:rPr>
        <w:drawing>
          <wp:inline distT="0" distB="0" distL="0" distR="0" wp14:anchorId="797961B7" wp14:editId="6C0B7021">
            <wp:extent cx="5450219" cy="1052195"/>
            <wp:effectExtent l="19050" t="19050" r="17145" b="1460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2929" cy="105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0462F1" w14:textId="34A31CB8" w:rsidR="009B221F" w:rsidRDefault="00D932F6" w:rsidP="009B221F">
      <w:pPr>
        <w:pStyle w:val="Heading2"/>
        <w:numPr>
          <w:ilvl w:val="1"/>
          <w:numId w:val="30"/>
        </w:numPr>
        <w:spacing w:line="256" w:lineRule="auto"/>
      </w:pPr>
      <w:bookmarkStart w:id="25" w:name="_Toc116498073"/>
      <w:r>
        <w:t xml:space="preserve">Update </w:t>
      </w:r>
      <w:proofErr w:type="spellStart"/>
      <w:r>
        <w:t>PowerBI</w:t>
      </w:r>
      <w:proofErr w:type="spellEnd"/>
      <w:r>
        <w:t xml:space="preserve"> Report URL in environment variable</w:t>
      </w:r>
      <w:r w:rsidR="0023279E">
        <w:t>.</w:t>
      </w:r>
      <w:bookmarkEnd w:id="25"/>
    </w:p>
    <w:p w14:paraId="01549451" w14:textId="4DB47702" w:rsidR="009B221F" w:rsidRDefault="00D932F6" w:rsidP="009B221F">
      <w:pPr>
        <w:pStyle w:val="NoSpacing"/>
        <w:ind w:left="720" w:firstLine="720"/>
      </w:pPr>
      <w:r>
        <w:t>Click on link ”See environment variable” in the notification</w:t>
      </w:r>
      <w:r w:rsidR="009B221F">
        <w:t xml:space="preserve">. </w:t>
      </w:r>
      <w:r w:rsidR="00743705">
        <w:t xml:space="preserve">Provide Power BI report </w:t>
      </w:r>
      <w:proofErr w:type="spellStart"/>
      <w:r w:rsidR="00743705">
        <w:t>url</w:t>
      </w:r>
      <w:proofErr w:type="spellEnd"/>
      <w:r w:rsidR="00743705">
        <w:t xml:space="preserve"> and click on Save and Close</w:t>
      </w:r>
    </w:p>
    <w:p w14:paraId="7F9848E0" w14:textId="02A6E2C9" w:rsidR="009B221F" w:rsidRDefault="009B221F" w:rsidP="00522C49">
      <w:pPr>
        <w:pStyle w:val="NoSpacing"/>
      </w:pPr>
    </w:p>
    <w:p w14:paraId="1030AE31" w14:textId="72A407FB" w:rsidR="009B221F" w:rsidRDefault="00743705" w:rsidP="009B221F">
      <w:pPr>
        <w:pStyle w:val="NoSpacing"/>
        <w:jc w:val="right"/>
      </w:pPr>
      <w:r>
        <w:rPr>
          <w:noProof/>
        </w:rPr>
        <w:drawing>
          <wp:inline distT="0" distB="0" distL="0" distR="0" wp14:anchorId="19D320AC" wp14:editId="2FAB5F97">
            <wp:extent cx="4178150" cy="43942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0150" cy="43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482C" w14:textId="77777777" w:rsidR="009B221F" w:rsidRDefault="009B221F" w:rsidP="009B221F">
      <w:pPr>
        <w:pStyle w:val="NoSpacing"/>
        <w:jc w:val="right"/>
      </w:pPr>
    </w:p>
    <w:p w14:paraId="64B88691" w14:textId="77777777" w:rsidR="009B221F" w:rsidRDefault="009B221F" w:rsidP="009B221F">
      <w:pPr>
        <w:pStyle w:val="NoSpacing"/>
        <w:jc w:val="right"/>
      </w:pPr>
    </w:p>
    <w:p w14:paraId="23F8F22D" w14:textId="77777777" w:rsidR="001A0CD4" w:rsidRDefault="001A0CD4" w:rsidP="001A0CD4">
      <w:pPr>
        <w:pStyle w:val="Heading1"/>
        <w:numPr>
          <w:ilvl w:val="0"/>
          <w:numId w:val="14"/>
        </w:numPr>
        <w:rPr>
          <w:b/>
          <w:bCs/>
          <w:u w:val="single"/>
        </w:rPr>
      </w:pPr>
      <w:bookmarkStart w:id="26" w:name="_Toc70496399"/>
      <w:bookmarkStart w:id="27" w:name="_Toc70621806"/>
      <w:bookmarkStart w:id="28" w:name="_Toc116498074"/>
      <w:r>
        <w:rPr>
          <w:b/>
          <w:bCs/>
          <w:u w:val="single"/>
        </w:rPr>
        <w:lastRenderedPageBreak/>
        <w:t xml:space="preserve">Power BI Report data refresh On-demand and </w:t>
      </w:r>
      <w:bookmarkEnd w:id="26"/>
      <w:bookmarkEnd w:id="27"/>
      <w:r>
        <w:rPr>
          <w:b/>
          <w:bCs/>
          <w:u w:val="single"/>
        </w:rPr>
        <w:t>Scheduled.</w:t>
      </w:r>
      <w:bookmarkEnd w:id="28"/>
    </w:p>
    <w:p w14:paraId="206F5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720" w:firstLine="0"/>
      </w:pPr>
      <w:bookmarkStart w:id="29" w:name="_Toc70496400"/>
      <w:bookmarkStart w:id="30" w:name="_Toc70621807"/>
      <w:bookmarkStart w:id="31" w:name="_Toc116498075"/>
      <w:r w:rsidRPr="00385176">
        <w:t xml:space="preserve">Open browser and login to </w:t>
      </w:r>
      <w:hyperlink r:id="rId39" w:history="1">
        <w:r w:rsidRPr="00385176">
          <w:rPr>
            <w:rStyle w:val="Hyperlink"/>
            <w:sz w:val="24"/>
            <w:szCs w:val="24"/>
          </w:rPr>
          <w:t>https://app.powerbi.com/</w:t>
        </w:r>
      </w:hyperlink>
      <w:r w:rsidRPr="00385176">
        <w:t xml:space="preserve"> .</w:t>
      </w:r>
      <w:bookmarkEnd w:id="29"/>
      <w:bookmarkEnd w:id="30"/>
      <w:bookmarkEnd w:id="31"/>
      <w:r w:rsidRPr="00385176">
        <w:t xml:space="preserve"> </w:t>
      </w:r>
    </w:p>
    <w:p w14:paraId="6B9B39E4" w14:textId="77777777" w:rsidR="001A0CD4" w:rsidRDefault="001A0CD4" w:rsidP="001A0CD4">
      <w:pPr>
        <w:pStyle w:val="NoSpacing"/>
        <w:ind w:left="360" w:firstLine="720"/>
      </w:pPr>
      <w:r w:rsidRPr="00385176">
        <w:t xml:space="preserve">Go to Workspaces and Open the </w:t>
      </w:r>
      <w:r w:rsidRPr="00680781">
        <w:rPr>
          <w:b/>
          <w:bCs/>
        </w:rPr>
        <w:t>Workspace</w:t>
      </w:r>
      <w:r w:rsidRPr="00385176">
        <w:t xml:space="preserve"> where Report is Published.</w:t>
      </w:r>
    </w:p>
    <w:p w14:paraId="3D08CBF3" w14:textId="77777777" w:rsidR="001A0CD4" w:rsidRPr="00385176" w:rsidRDefault="001A0CD4" w:rsidP="001A0CD4">
      <w:pPr>
        <w:pStyle w:val="NoSpacing"/>
        <w:ind w:left="360" w:firstLine="720"/>
      </w:pPr>
      <w:r>
        <w:t>Go to “</w:t>
      </w:r>
      <w:r w:rsidRPr="00D35851">
        <w:rPr>
          <w:b/>
          <w:bCs/>
        </w:rPr>
        <w:t>Dataset + Dataflows</w:t>
      </w:r>
      <w:r>
        <w:t>”.</w:t>
      </w:r>
    </w:p>
    <w:p w14:paraId="15850751" w14:textId="77777777" w:rsidR="001A0CD4" w:rsidRPr="00D556EA" w:rsidRDefault="001A0CD4" w:rsidP="001A0CD4">
      <w:pPr>
        <w:pStyle w:val="NoSpacing"/>
        <w:ind w:left="360" w:firstLine="720"/>
      </w:pPr>
      <w:r w:rsidRPr="00D556EA">
        <w:t>A Dataset with name “</w:t>
      </w:r>
      <w:r>
        <w:t>K12-Learning Standards</w:t>
      </w:r>
      <w:r w:rsidRPr="00D556EA">
        <w:t>” will be available.</w:t>
      </w:r>
    </w:p>
    <w:p w14:paraId="2B766054" w14:textId="77777777" w:rsidR="001A0CD4" w:rsidRDefault="001A0CD4" w:rsidP="001A0CD4">
      <w:pPr>
        <w:pStyle w:val="NoSpacing"/>
        <w:jc w:val="center"/>
      </w:pPr>
      <w:r>
        <w:rPr>
          <w:noProof/>
        </w:rPr>
        <w:drawing>
          <wp:inline distT="0" distB="0" distL="0" distR="0" wp14:anchorId="288C0E86" wp14:editId="2015EDBE">
            <wp:extent cx="5937250" cy="2616200"/>
            <wp:effectExtent l="0" t="0" r="635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4F4D" w14:textId="77777777" w:rsidR="001A0CD4" w:rsidRDefault="001A0CD4" w:rsidP="001A0CD4">
      <w:pPr>
        <w:pStyle w:val="NoSpacing"/>
        <w:jc w:val="center"/>
      </w:pPr>
    </w:p>
    <w:p w14:paraId="5EA1468A" w14:textId="77777777" w:rsidR="001A0CD4" w:rsidRDefault="001A0CD4" w:rsidP="001A0CD4">
      <w:pPr>
        <w:pStyle w:val="NoSpacing"/>
        <w:jc w:val="center"/>
      </w:pPr>
    </w:p>
    <w:p w14:paraId="6C1C08DA" w14:textId="77777777" w:rsidR="001A0CD4" w:rsidRDefault="001A0CD4" w:rsidP="001A0CD4">
      <w:pPr>
        <w:pStyle w:val="NoSpacing"/>
        <w:jc w:val="center"/>
      </w:pPr>
    </w:p>
    <w:p w14:paraId="0A8C828B" w14:textId="77777777" w:rsidR="001A0CD4" w:rsidRDefault="001A0CD4" w:rsidP="001A0CD4">
      <w:pPr>
        <w:pStyle w:val="NoSpacing"/>
        <w:jc w:val="center"/>
      </w:pPr>
    </w:p>
    <w:p w14:paraId="4B78BEF9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2" w:name="_Toc70496401"/>
      <w:bookmarkStart w:id="33" w:name="_Toc70621808"/>
      <w:bookmarkStart w:id="34" w:name="_Toc116498076"/>
      <w:r>
        <w:t>On-demand data refresh</w:t>
      </w:r>
      <w:bookmarkEnd w:id="32"/>
      <w:bookmarkEnd w:id="33"/>
      <w:bookmarkEnd w:id="34"/>
      <w:r w:rsidRPr="00385176">
        <w:t xml:space="preserve"> </w:t>
      </w:r>
    </w:p>
    <w:p w14:paraId="7243444D" w14:textId="77777777" w:rsidR="001A0CD4" w:rsidRDefault="001A0CD4" w:rsidP="001A0CD4">
      <w:pPr>
        <w:pStyle w:val="NoSpacing"/>
        <w:ind w:left="360" w:firstLine="720"/>
      </w:pPr>
      <w:r>
        <w:t>To refresh immediately, Click on “Refresh now” Icon as shown below:</w:t>
      </w:r>
    </w:p>
    <w:p w14:paraId="19A022C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t>:</w:t>
      </w:r>
    </w:p>
    <w:p w14:paraId="2F62056E" w14:textId="77777777" w:rsidR="001A0CD4" w:rsidRPr="00D556EA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044E5B4F" wp14:editId="4D118B8A">
            <wp:extent cx="4356100" cy="2990850"/>
            <wp:effectExtent l="0" t="0" r="635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1318" w14:textId="77777777" w:rsidR="001A0CD4" w:rsidRDefault="001A0CD4" w:rsidP="001A0CD4">
      <w:pPr>
        <w:pStyle w:val="NoSpacing"/>
        <w:jc w:val="center"/>
      </w:pPr>
    </w:p>
    <w:p w14:paraId="19245A29" w14:textId="77777777" w:rsidR="001A0CD4" w:rsidRDefault="001A0CD4" w:rsidP="001A0CD4">
      <w:pPr>
        <w:pStyle w:val="NoSpacing"/>
        <w:jc w:val="center"/>
      </w:pPr>
    </w:p>
    <w:p w14:paraId="22A39397" w14:textId="77777777" w:rsidR="001A0CD4" w:rsidRDefault="001A0CD4" w:rsidP="001A0CD4">
      <w:pPr>
        <w:pStyle w:val="Heading2"/>
        <w:numPr>
          <w:ilvl w:val="0"/>
          <w:numId w:val="32"/>
        </w:numPr>
        <w:tabs>
          <w:tab w:val="num" w:pos="720"/>
        </w:tabs>
        <w:ind w:left="1080" w:firstLine="0"/>
      </w:pPr>
      <w:bookmarkStart w:id="35" w:name="_Toc70496402"/>
      <w:bookmarkStart w:id="36" w:name="_Toc70621809"/>
      <w:bookmarkStart w:id="37" w:name="_Toc116498077"/>
      <w:r>
        <w:t>Scheduled data refresh</w:t>
      </w:r>
      <w:bookmarkEnd w:id="35"/>
      <w:bookmarkEnd w:id="36"/>
      <w:bookmarkEnd w:id="37"/>
      <w:r w:rsidRPr="00385176">
        <w:t xml:space="preserve"> </w:t>
      </w:r>
    </w:p>
    <w:p w14:paraId="7861C046" w14:textId="77777777" w:rsidR="001A0CD4" w:rsidRDefault="001A0CD4" w:rsidP="001A0CD4">
      <w:pPr>
        <w:pStyle w:val="NoSpacing"/>
        <w:ind w:left="360" w:firstLine="720"/>
      </w:pPr>
      <w:r>
        <w:t>To schedule the data refresh, click on “Schedule refresh” Icon as shown below.</w:t>
      </w:r>
    </w:p>
    <w:p w14:paraId="591A3504" w14:textId="77777777" w:rsidR="001A0CD4" w:rsidRDefault="001A0CD4" w:rsidP="001A0CD4">
      <w:pPr>
        <w:pStyle w:val="NoSpacing"/>
        <w:ind w:left="360" w:firstLine="720"/>
      </w:pPr>
      <w:r>
        <w:t>In “Scheduled refresh” section, frequency can be set for data refresh.</w:t>
      </w:r>
    </w:p>
    <w:p w14:paraId="5D70B065" w14:textId="77777777" w:rsidR="001A0CD4" w:rsidRDefault="001A0CD4" w:rsidP="001A0CD4">
      <w:pPr>
        <w:pStyle w:val="NoSpacing"/>
        <w:ind w:left="360" w:firstLine="720"/>
      </w:pPr>
    </w:p>
    <w:p w14:paraId="472BF9A5" w14:textId="77777777" w:rsidR="001A0CD4" w:rsidRDefault="001A0CD4" w:rsidP="001A0CD4">
      <w:pPr>
        <w:pStyle w:val="NoSpacing"/>
        <w:ind w:left="360" w:firstLine="720"/>
      </w:pPr>
      <w:r>
        <w:t xml:space="preserve">For more information on scheduling data refresh, refer </w:t>
      </w:r>
      <w:hyperlink r:id="rId42" w:history="1">
        <w:r>
          <w:rPr>
            <w:rStyle w:val="Hyperlink"/>
          </w:rPr>
          <w:t>Data refresh in Power BI - Power BI | Microsoft Docs</w:t>
        </w:r>
      </w:hyperlink>
    </w:p>
    <w:p w14:paraId="7D14F871" w14:textId="77777777" w:rsidR="001A0CD4" w:rsidRDefault="001A0CD4" w:rsidP="001A0CD4">
      <w:pPr>
        <w:pStyle w:val="NoSpacing"/>
        <w:ind w:left="360" w:firstLine="720"/>
      </w:pPr>
      <w:r>
        <w:rPr>
          <w:noProof/>
        </w:rPr>
        <w:drawing>
          <wp:inline distT="0" distB="0" distL="0" distR="0" wp14:anchorId="3522FC8F" wp14:editId="1A3FC21C">
            <wp:extent cx="5302250" cy="31940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9320" w14:textId="03F9D390" w:rsidR="009B221F" w:rsidRDefault="009B221F" w:rsidP="009B221F">
      <w:pPr>
        <w:pStyle w:val="NoSpacing"/>
        <w:jc w:val="right"/>
      </w:pPr>
    </w:p>
    <w:p w14:paraId="1EFA2664" w14:textId="77777777" w:rsidR="009B221F" w:rsidRDefault="009B221F" w:rsidP="009B221F">
      <w:pPr>
        <w:pStyle w:val="NoSpacing"/>
        <w:jc w:val="right"/>
      </w:pPr>
    </w:p>
    <w:p w14:paraId="56E760E4" w14:textId="77777777" w:rsidR="003A2073" w:rsidRPr="003A2073" w:rsidRDefault="003A2073" w:rsidP="003A2073"/>
    <w:sectPr w:rsidR="003A2073" w:rsidRPr="003A20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16FF6"/>
    <w:multiLevelType w:val="hybridMultilevel"/>
    <w:tmpl w:val="4E14D3B6"/>
    <w:lvl w:ilvl="0" w:tplc="B77CA4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231218F"/>
    <w:multiLevelType w:val="hybridMultilevel"/>
    <w:tmpl w:val="4404C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152F0B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3" w15:restartNumberingAfterBreak="0">
    <w:nsid w:val="218F1D0B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E5E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D182CC2"/>
    <w:multiLevelType w:val="hybridMultilevel"/>
    <w:tmpl w:val="8AC0658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2F1CF8"/>
    <w:multiLevelType w:val="multilevel"/>
    <w:tmpl w:val="FEC0D12C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7" w15:restartNumberingAfterBreak="0">
    <w:nsid w:val="2FDD74ED"/>
    <w:multiLevelType w:val="hybridMultilevel"/>
    <w:tmpl w:val="E1CA843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3E4F2F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9" w15:restartNumberingAfterBreak="0">
    <w:nsid w:val="35651378"/>
    <w:multiLevelType w:val="hybridMultilevel"/>
    <w:tmpl w:val="217E5A8A"/>
    <w:lvl w:ilvl="0" w:tplc="EE62DF7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AE119D"/>
    <w:multiLevelType w:val="hybridMultilevel"/>
    <w:tmpl w:val="C2FA6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C07BF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924510"/>
    <w:multiLevelType w:val="multilevel"/>
    <w:tmpl w:val="226287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2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3" w15:restartNumberingAfterBreak="0">
    <w:nsid w:val="466E1DC5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69B7A66"/>
    <w:multiLevelType w:val="multilevel"/>
    <w:tmpl w:val="FD44C8AE"/>
    <w:lvl w:ilvl="0">
      <w:start w:val="1"/>
      <w:numFmt w:val="decimal"/>
      <w:lvlText w:val="%1."/>
      <w:lvlJc w:val="left"/>
      <w:pPr>
        <w:tabs>
          <w:tab w:val="num" w:pos="3060"/>
        </w:tabs>
        <w:ind w:left="306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7873F15"/>
    <w:multiLevelType w:val="multilevel"/>
    <w:tmpl w:val="71403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F2704E"/>
    <w:multiLevelType w:val="hybridMultilevel"/>
    <w:tmpl w:val="46FA445A"/>
    <w:lvl w:ilvl="0" w:tplc="04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C50FD"/>
    <w:multiLevelType w:val="multilevel"/>
    <w:tmpl w:val="463AA888"/>
    <w:lvl w:ilvl="0">
      <w:start w:val="1"/>
      <w:numFmt w:val="decimal"/>
      <w:lvlText w:val="%1."/>
      <w:lvlJc w:val="left"/>
      <w:pPr>
        <w:tabs>
          <w:tab w:val="num" w:pos="2610"/>
        </w:tabs>
        <w:ind w:left="2610" w:hanging="360"/>
      </w:pPr>
      <w:rPr>
        <w:rFonts w:ascii="Segoe UI" w:eastAsia="Times New Roman" w:hAnsi="Segoe UI" w:cs="Segoe UI"/>
      </w:r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>
      <w:start w:val="3"/>
      <w:numFmt w:val="decimal"/>
      <w:lvlText w:val="%3"/>
      <w:lvlJc w:val="left"/>
      <w:pPr>
        <w:ind w:left="39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8" w15:restartNumberingAfterBreak="0">
    <w:nsid w:val="5B046557"/>
    <w:multiLevelType w:val="multilevel"/>
    <w:tmpl w:val="F1CE080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9" w15:restartNumberingAfterBreak="0">
    <w:nsid w:val="5CEB62A1"/>
    <w:multiLevelType w:val="hybridMultilevel"/>
    <w:tmpl w:val="BC7A4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A3957"/>
    <w:multiLevelType w:val="multilevel"/>
    <w:tmpl w:val="1DF80CA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21" w15:restartNumberingAfterBreak="0">
    <w:nsid w:val="5DA9690D"/>
    <w:multiLevelType w:val="hybridMultilevel"/>
    <w:tmpl w:val="0DDC2EFC"/>
    <w:lvl w:ilvl="0" w:tplc="10F84A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2D41EA"/>
    <w:multiLevelType w:val="hybridMultilevel"/>
    <w:tmpl w:val="1FD6BCA8"/>
    <w:lvl w:ilvl="0" w:tplc="0409000F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3" w15:restartNumberingAfterBreak="0">
    <w:nsid w:val="677F50A8"/>
    <w:multiLevelType w:val="multilevel"/>
    <w:tmpl w:val="27D6A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AE58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0C637E1"/>
    <w:multiLevelType w:val="multilevel"/>
    <w:tmpl w:val="F404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5351B2"/>
    <w:multiLevelType w:val="multilevel"/>
    <w:tmpl w:val="A2EA7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2C5E2E"/>
    <w:multiLevelType w:val="multilevel"/>
    <w:tmpl w:val="5C9AD70A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lowerLetter"/>
      <w:pStyle w:val="Heading2"/>
      <w:lvlText w:val="%2)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 w16cid:durableId="69694624">
    <w:abstractNumId w:val="3"/>
  </w:num>
  <w:num w:numId="2" w16cid:durableId="1725174913">
    <w:abstractNumId w:val="19"/>
  </w:num>
  <w:num w:numId="3" w16cid:durableId="1574311993">
    <w:abstractNumId w:val="1"/>
  </w:num>
  <w:num w:numId="4" w16cid:durableId="1942637911">
    <w:abstractNumId w:val="0"/>
  </w:num>
  <w:num w:numId="5" w16cid:durableId="135883368">
    <w:abstractNumId w:val="22"/>
  </w:num>
  <w:num w:numId="6" w16cid:durableId="838277364">
    <w:abstractNumId w:val="21"/>
  </w:num>
  <w:num w:numId="7" w16cid:durableId="300428493">
    <w:abstractNumId w:val="13"/>
  </w:num>
  <w:num w:numId="8" w16cid:durableId="1356156232">
    <w:abstractNumId w:val="11"/>
  </w:num>
  <w:num w:numId="9" w16cid:durableId="505824636">
    <w:abstractNumId w:val="10"/>
  </w:num>
  <w:num w:numId="10" w16cid:durableId="1961187098">
    <w:abstractNumId w:val="9"/>
  </w:num>
  <w:num w:numId="11" w16cid:durableId="998265148">
    <w:abstractNumId w:val="27"/>
  </w:num>
  <w:num w:numId="12" w16cid:durableId="1199077848">
    <w:abstractNumId w:val="4"/>
  </w:num>
  <w:num w:numId="13" w16cid:durableId="791021625">
    <w:abstractNumId w:val="24"/>
  </w:num>
  <w:num w:numId="14" w16cid:durableId="212039736">
    <w:abstractNumId w:val="12"/>
  </w:num>
  <w:num w:numId="15" w16cid:durableId="488638824">
    <w:abstractNumId w:val="7"/>
  </w:num>
  <w:num w:numId="16" w16cid:durableId="644235456">
    <w:abstractNumId w:val="18"/>
  </w:num>
  <w:num w:numId="17" w16cid:durableId="778796468">
    <w:abstractNumId w:val="20"/>
  </w:num>
  <w:num w:numId="18" w16cid:durableId="951744196">
    <w:abstractNumId w:val="6"/>
  </w:num>
  <w:num w:numId="19" w16cid:durableId="546919787">
    <w:abstractNumId w:val="27"/>
  </w:num>
  <w:num w:numId="20" w16cid:durableId="1185940105">
    <w:abstractNumId w:val="2"/>
  </w:num>
  <w:num w:numId="21" w16cid:durableId="270627103">
    <w:abstractNumId w:val="15"/>
  </w:num>
  <w:num w:numId="22" w16cid:durableId="1100641057">
    <w:abstractNumId w:val="25"/>
  </w:num>
  <w:num w:numId="23" w16cid:durableId="2712805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2619917">
    <w:abstractNumId w:val="16"/>
  </w:num>
  <w:num w:numId="25" w16cid:durableId="2026707010">
    <w:abstractNumId w:val="14"/>
  </w:num>
  <w:num w:numId="26" w16cid:durableId="758988962">
    <w:abstractNumId w:val="26"/>
  </w:num>
  <w:num w:numId="27" w16cid:durableId="1218975104">
    <w:abstractNumId w:val="17"/>
  </w:num>
  <w:num w:numId="28" w16cid:durableId="1592275273">
    <w:abstractNumId w:val="12"/>
  </w:num>
  <w:num w:numId="29" w16cid:durableId="307593066">
    <w:abstractNumId w:val="23"/>
  </w:num>
  <w:num w:numId="30" w16cid:durableId="20764307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61126505">
    <w:abstractNumId w:val="8"/>
  </w:num>
  <w:num w:numId="32" w16cid:durableId="1648306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97"/>
    <w:rsid w:val="00010B30"/>
    <w:rsid w:val="000211AA"/>
    <w:rsid w:val="0005004E"/>
    <w:rsid w:val="000659C0"/>
    <w:rsid w:val="000746DA"/>
    <w:rsid w:val="000E2455"/>
    <w:rsid w:val="000F2FE9"/>
    <w:rsid w:val="001150D8"/>
    <w:rsid w:val="00115F6B"/>
    <w:rsid w:val="0012067A"/>
    <w:rsid w:val="001253B3"/>
    <w:rsid w:val="00132D21"/>
    <w:rsid w:val="00142318"/>
    <w:rsid w:val="00151C2A"/>
    <w:rsid w:val="00153ED8"/>
    <w:rsid w:val="001A0CD4"/>
    <w:rsid w:val="001C401D"/>
    <w:rsid w:val="001F7F5F"/>
    <w:rsid w:val="00202DC2"/>
    <w:rsid w:val="00224575"/>
    <w:rsid w:val="0023279E"/>
    <w:rsid w:val="00234DAB"/>
    <w:rsid w:val="002407C7"/>
    <w:rsid w:val="00246FD6"/>
    <w:rsid w:val="00272378"/>
    <w:rsid w:val="00280B7B"/>
    <w:rsid w:val="002828C2"/>
    <w:rsid w:val="00293459"/>
    <w:rsid w:val="00294D18"/>
    <w:rsid w:val="002B7719"/>
    <w:rsid w:val="002C3598"/>
    <w:rsid w:val="002C5971"/>
    <w:rsid w:val="002D2215"/>
    <w:rsid w:val="002E46B4"/>
    <w:rsid w:val="00301C79"/>
    <w:rsid w:val="0030280E"/>
    <w:rsid w:val="00304A4C"/>
    <w:rsid w:val="00307219"/>
    <w:rsid w:val="0030761F"/>
    <w:rsid w:val="00321D06"/>
    <w:rsid w:val="00322528"/>
    <w:rsid w:val="003406DE"/>
    <w:rsid w:val="003626EA"/>
    <w:rsid w:val="00362959"/>
    <w:rsid w:val="003719CB"/>
    <w:rsid w:val="00385176"/>
    <w:rsid w:val="00391130"/>
    <w:rsid w:val="003A1092"/>
    <w:rsid w:val="003A2073"/>
    <w:rsid w:val="003B3884"/>
    <w:rsid w:val="003B7F92"/>
    <w:rsid w:val="003C6CC9"/>
    <w:rsid w:val="003D3CBE"/>
    <w:rsid w:val="003D6997"/>
    <w:rsid w:val="003F1EFA"/>
    <w:rsid w:val="003F7AD7"/>
    <w:rsid w:val="003F7E1B"/>
    <w:rsid w:val="004137B0"/>
    <w:rsid w:val="00425676"/>
    <w:rsid w:val="00425711"/>
    <w:rsid w:val="00444115"/>
    <w:rsid w:val="00456978"/>
    <w:rsid w:val="00456C20"/>
    <w:rsid w:val="00474038"/>
    <w:rsid w:val="00486632"/>
    <w:rsid w:val="00493C30"/>
    <w:rsid w:val="004D642F"/>
    <w:rsid w:val="004D7105"/>
    <w:rsid w:val="004E0668"/>
    <w:rsid w:val="004E5464"/>
    <w:rsid w:val="004E5ECC"/>
    <w:rsid w:val="004F4EA9"/>
    <w:rsid w:val="00503127"/>
    <w:rsid w:val="00504921"/>
    <w:rsid w:val="005142B9"/>
    <w:rsid w:val="00522C49"/>
    <w:rsid w:val="005418CA"/>
    <w:rsid w:val="00555BB8"/>
    <w:rsid w:val="00565886"/>
    <w:rsid w:val="0058534D"/>
    <w:rsid w:val="005904A4"/>
    <w:rsid w:val="005A0957"/>
    <w:rsid w:val="005A3DC2"/>
    <w:rsid w:val="005C55CF"/>
    <w:rsid w:val="005C72FD"/>
    <w:rsid w:val="005D59CA"/>
    <w:rsid w:val="005D6D37"/>
    <w:rsid w:val="005E7BA1"/>
    <w:rsid w:val="005F442A"/>
    <w:rsid w:val="00603630"/>
    <w:rsid w:val="0061709D"/>
    <w:rsid w:val="00645BE2"/>
    <w:rsid w:val="0066216E"/>
    <w:rsid w:val="00662A2F"/>
    <w:rsid w:val="00686D6E"/>
    <w:rsid w:val="006B3C6E"/>
    <w:rsid w:val="006B7911"/>
    <w:rsid w:val="006C4F0E"/>
    <w:rsid w:val="006C539C"/>
    <w:rsid w:val="006C7C79"/>
    <w:rsid w:val="006C7EA0"/>
    <w:rsid w:val="006D538F"/>
    <w:rsid w:val="006E5FC9"/>
    <w:rsid w:val="0070194B"/>
    <w:rsid w:val="00727CD1"/>
    <w:rsid w:val="007302CE"/>
    <w:rsid w:val="00737F8B"/>
    <w:rsid w:val="00743705"/>
    <w:rsid w:val="007527F2"/>
    <w:rsid w:val="00753C0F"/>
    <w:rsid w:val="00762E05"/>
    <w:rsid w:val="0077114D"/>
    <w:rsid w:val="00771920"/>
    <w:rsid w:val="007818C8"/>
    <w:rsid w:val="00783E46"/>
    <w:rsid w:val="007903E6"/>
    <w:rsid w:val="007A25AF"/>
    <w:rsid w:val="007A4C93"/>
    <w:rsid w:val="007D6B0C"/>
    <w:rsid w:val="007E1CF1"/>
    <w:rsid w:val="007E2310"/>
    <w:rsid w:val="007F77D6"/>
    <w:rsid w:val="00827BF9"/>
    <w:rsid w:val="00847BD5"/>
    <w:rsid w:val="00852B97"/>
    <w:rsid w:val="00855701"/>
    <w:rsid w:val="00862746"/>
    <w:rsid w:val="00893748"/>
    <w:rsid w:val="008D10D0"/>
    <w:rsid w:val="008E54CC"/>
    <w:rsid w:val="00906CA9"/>
    <w:rsid w:val="0090711B"/>
    <w:rsid w:val="00911322"/>
    <w:rsid w:val="0092509F"/>
    <w:rsid w:val="0093078E"/>
    <w:rsid w:val="00940543"/>
    <w:rsid w:val="00966FC3"/>
    <w:rsid w:val="009701D3"/>
    <w:rsid w:val="00975D82"/>
    <w:rsid w:val="00982255"/>
    <w:rsid w:val="00984BDF"/>
    <w:rsid w:val="00984BF2"/>
    <w:rsid w:val="00985030"/>
    <w:rsid w:val="009B0B55"/>
    <w:rsid w:val="009B221F"/>
    <w:rsid w:val="009B482B"/>
    <w:rsid w:val="009C0EB8"/>
    <w:rsid w:val="009C2376"/>
    <w:rsid w:val="009D2892"/>
    <w:rsid w:val="009F0BF8"/>
    <w:rsid w:val="009F22E8"/>
    <w:rsid w:val="009F6369"/>
    <w:rsid w:val="00A15A69"/>
    <w:rsid w:val="00A2301E"/>
    <w:rsid w:val="00A45999"/>
    <w:rsid w:val="00A50B84"/>
    <w:rsid w:val="00A65F90"/>
    <w:rsid w:val="00A663AC"/>
    <w:rsid w:val="00A7203A"/>
    <w:rsid w:val="00A93536"/>
    <w:rsid w:val="00AC4AAF"/>
    <w:rsid w:val="00AD5859"/>
    <w:rsid w:val="00B3429B"/>
    <w:rsid w:val="00B34B92"/>
    <w:rsid w:val="00B36A00"/>
    <w:rsid w:val="00B435F6"/>
    <w:rsid w:val="00B80D13"/>
    <w:rsid w:val="00BA6FA8"/>
    <w:rsid w:val="00BC055D"/>
    <w:rsid w:val="00BC72FB"/>
    <w:rsid w:val="00BE2E7C"/>
    <w:rsid w:val="00BE4849"/>
    <w:rsid w:val="00C01C74"/>
    <w:rsid w:val="00C0711A"/>
    <w:rsid w:val="00C11B54"/>
    <w:rsid w:val="00C15ACC"/>
    <w:rsid w:val="00C31331"/>
    <w:rsid w:val="00C40A76"/>
    <w:rsid w:val="00C46A21"/>
    <w:rsid w:val="00C63795"/>
    <w:rsid w:val="00C81958"/>
    <w:rsid w:val="00C94892"/>
    <w:rsid w:val="00C94D1F"/>
    <w:rsid w:val="00C953D9"/>
    <w:rsid w:val="00C973B5"/>
    <w:rsid w:val="00CA549A"/>
    <w:rsid w:val="00CB0A44"/>
    <w:rsid w:val="00CC3197"/>
    <w:rsid w:val="00CD1D0C"/>
    <w:rsid w:val="00CD20D6"/>
    <w:rsid w:val="00CD4068"/>
    <w:rsid w:val="00CD6CF5"/>
    <w:rsid w:val="00CE09BD"/>
    <w:rsid w:val="00CE1345"/>
    <w:rsid w:val="00CE41EA"/>
    <w:rsid w:val="00D022C8"/>
    <w:rsid w:val="00D10F47"/>
    <w:rsid w:val="00D15956"/>
    <w:rsid w:val="00D556EA"/>
    <w:rsid w:val="00D77B91"/>
    <w:rsid w:val="00D932F6"/>
    <w:rsid w:val="00DA13BC"/>
    <w:rsid w:val="00DB2DCC"/>
    <w:rsid w:val="00DF7C6B"/>
    <w:rsid w:val="00E15E3C"/>
    <w:rsid w:val="00E275AF"/>
    <w:rsid w:val="00E27C38"/>
    <w:rsid w:val="00E53F5A"/>
    <w:rsid w:val="00EE38F9"/>
    <w:rsid w:val="00EF5B36"/>
    <w:rsid w:val="00F36FAA"/>
    <w:rsid w:val="00F406DB"/>
    <w:rsid w:val="00F55D93"/>
    <w:rsid w:val="00F8443C"/>
    <w:rsid w:val="00FA32EF"/>
    <w:rsid w:val="00FA4174"/>
    <w:rsid w:val="00FD0EB7"/>
    <w:rsid w:val="00FE13F5"/>
    <w:rsid w:val="00FF0323"/>
    <w:rsid w:val="00FF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D239F"/>
  <w15:chartTrackingRefBased/>
  <w15:docId w15:val="{C63FBE0E-B440-46CC-BFB2-D196BB08F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4B92"/>
    <w:pPr>
      <w:keepNext/>
      <w:keepLines/>
      <w:numPr>
        <w:numId w:val="1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4B92"/>
    <w:pPr>
      <w:keepNext/>
      <w:keepLines/>
      <w:numPr>
        <w:ilvl w:val="1"/>
        <w:numId w:val="1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B92"/>
    <w:pPr>
      <w:keepNext/>
      <w:keepLines/>
      <w:numPr>
        <w:ilvl w:val="2"/>
        <w:numId w:val="1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B92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B92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B92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B92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B92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B92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51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517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4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4B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B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B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B9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B9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B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Spacing">
    <w:name w:val="No Spacing"/>
    <w:uiPriority w:val="1"/>
    <w:qFormat/>
    <w:rsid w:val="0086274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5D6D37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D6D3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6D37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CD20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D20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D20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20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20D6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F2F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F2FE9"/>
    <w:rPr>
      <w:b/>
      <w:bCs/>
    </w:rPr>
  </w:style>
  <w:style w:type="paragraph" w:customStyle="1" w:styleId="alert-title">
    <w:name w:val="alert-title"/>
    <w:basedOn w:val="Normal"/>
    <w:rsid w:val="005C72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527F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D1D0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7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4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8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hyperlink" Target="https://app.powerbi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hyperlink" Target="https://docs.microsoft.com/en-us/power-bi/connect-data/refresh-data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docs.microsoft.com/en-us/powerapps/maker/portals/admin/admin-overview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powerbi.microsoft.com/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make.powerapps.co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admin.powerplatform.microsoft.com/" TargetMode="Externa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dmin.powerplatform.microsoft.com/" TargetMode="External"/><Relationship Id="rId27" Type="http://schemas.openxmlformats.org/officeDocument/2006/relationships/hyperlink" Target="https://portal.azure.com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powerbi.microsoft.com/" TargetMode="External"/><Relationship Id="rId43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ortal.azure.com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20" Type="http://schemas.openxmlformats.org/officeDocument/2006/relationships/image" Target="media/image11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84C8D4FD641E4692993FAEE6A83C06" ma:contentTypeVersion="18" ma:contentTypeDescription="Create a new document." ma:contentTypeScope="" ma:versionID="cd1af4671ba9c9409ee211d4fc80e06a">
  <xsd:schema xmlns:xsd="http://www.w3.org/2001/XMLSchema" xmlns:xs="http://www.w3.org/2001/XMLSchema" xmlns:p="http://schemas.microsoft.com/office/2006/metadata/properties" xmlns:ns1="http://schemas.microsoft.com/sharepoint/v3" xmlns:ns2="ee73d4f1-b24e-4ab6-aed5-79c58a2952cf" xmlns:ns3="0378db11-4119-45e9-bfb7-0175dfe751a7" xmlns:ns4="230e9df3-be65-4c73-a93b-d1236ebd677e" targetNamespace="http://schemas.microsoft.com/office/2006/metadata/properties" ma:root="true" ma:fieldsID="2c4dcd801f344775c4132af29a21086e" ns1:_="" ns2:_="" ns3:_="" ns4:_="">
    <xsd:import namespace="http://schemas.microsoft.com/sharepoint/v3"/>
    <xsd:import namespace="ee73d4f1-b24e-4ab6-aed5-79c58a2952cf"/>
    <xsd:import namespace="0378db11-4119-45e9-bfb7-0175dfe751a7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3d4f1-b24e-4ab6-aed5-79c58a2952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8db11-4119-45e9-bfb7-0175dfe751a7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5ad521b8-3c63-45cb-a949-5b755c50da39}" ma:internalName="TaxCatchAll" ma:showField="CatchAllData" ma:web="0378db11-4119-45e9-bfb7-0175dfe751a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lcf76f155ced4ddcb4097134ff3c332f xmlns="ee73d4f1-b24e-4ab6-aed5-79c58a2952cf">
      <Terms xmlns="http://schemas.microsoft.com/office/infopath/2007/PartnerControls"/>
    </lcf76f155ced4ddcb4097134ff3c332f>
    <TaxCatchAll xmlns="230e9df3-be65-4c73-a93b-d1236ebd677e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9EC2B0-5453-4E50-A618-A985664A0B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e73d4f1-b24e-4ab6-aed5-79c58a2952cf"/>
    <ds:schemaRef ds:uri="0378db11-4119-45e9-bfb7-0175dfe751a7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573C9D9-CA62-4367-AEE6-FBE4D163730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e73d4f1-b24e-4ab6-aed5-79c58a2952cf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40D610B-AEC3-4114-BF2C-CF8BBF7ADEC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E14BB19-BDD3-4904-86C7-97206A540B56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597</TotalTime>
  <Pages>19</Pages>
  <Words>1280</Words>
  <Characters>7299</Characters>
  <Application>Microsoft Office Word</Application>
  <DocSecurity>0</DocSecurity>
  <Lines>60</Lines>
  <Paragraphs>17</Paragraphs>
  <ScaleCrop>false</ScaleCrop>
  <Company/>
  <LinksUpToDate>false</LinksUpToDate>
  <CharactersWithSpaces>8562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Singh</dc:creator>
  <cp:keywords/>
  <dc:description/>
  <cp:lastModifiedBy>Greg Degruy</cp:lastModifiedBy>
  <cp:revision>11</cp:revision>
  <dcterms:created xsi:type="dcterms:W3CDTF">2022-10-03T21:18:00Z</dcterms:created>
  <dcterms:modified xsi:type="dcterms:W3CDTF">2022-10-13T18:20:00Z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0x010100E884C8D4FD641E4692993FAEE6A83C06</vt:lpwstr>
  </property>
  <property fmtid="{D5CDD505-2E9C-101B-9397-08002B2CF9AE}" pid="3" name="MediaServiceImageTags">
    <vt:lpwstr/>
  </property>
</Properties>
</file>