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3A206" w14:textId="77777777" w:rsidR="004E1AED" w:rsidRPr="004E1AED" w:rsidRDefault="00B2077E" w:rsidP="004E1AED">
      <w:pPr>
        <w:pStyle w:val="Title"/>
      </w:pPr>
      <w:r>
        <w:t>SQL Server Integration Services</w:t>
      </w:r>
    </w:p>
    <w:p w14:paraId="387B91A1" w14:textId="2FAD6F6D" w:rsidR="00194DF6" w:rsidRDefault="00B2077E">
      <w:pPr>
        <w:pStyle w:val="Heading1"/>
      </w:pPr>
      <w:r>
        <w:t>Module 0</w:t>
      </w:r>
      <w:r w:rsidR="0024395E">
        <w:t>1</w:t>
      </w:r>
      <w:r w:rsidR="008040F7">
        <w:t xml:space="preserve"> – Lab 01</w:t>
      </w:r>
      <w:r>
        <w:t xml:space="preserve">: </w:t>
      </w:r>
      <w:r w:rsidR="0024395E">
        <w:t>creating SSSIS Catalog DB</w:t>
      </w:r>
    </w:p>
    <w:p w14:paraId="778E91F8" w14:textId="5597BB03" w:rsidR="004E1AED" w:rsidRDefault="00B2077E" w:rsidP="00B2077E">
      <w:pPr>
        <w:pStyle w:val="ListParagraph"/>
        <w:numPr>
          <w:ilvl w:val="0"/>
          <w:numId w:val="19"/>
        </w:numPr>
      </w:pPr>
      <w:r>
        <w:t xml:space="preserve">Launch SQL Server </w:t>
      </w:r>
      <w:r w:rsidR="0024395E">
        <w:t>Management Studio</w:t>
      </w:r>
      <w:r>
        <w:t xml:space="preserve"> (SS</w:t>
      </w:r>
      <w:r w:rsidR="0024395E">
        <w:t>MS</w:t>
      </w:r>
      <w:r>
        <w:t>)</w:t>
      </w:r>
      <w:r w:rsidR="000F35FE">
        <w:t>.</w:t>
      </w:r>
    </w:p>
    <w:p w14:paraId="3382D80C" w14:textId="71D0A54E" w:rsidR="00B2077E" w:rsidRDefault="0024395E" w:rsidP="00B2077E">
      <w:pPr>
        <w:pStyle w:val="ListParagraph"/>
        <w:numPr>
          <w:ilvl w:val="0"/>
          <w:numId w:val="19"/>
        </w:numPr>
      </w:pPr>
      <w:r>
        <w:t xml:space="preserve">Right-click on the Integration Services Catalogs folder and select </w:t>
      </w:r>
      <w:r w:rsidRPr="0024395E">
        <w:rPr>
          <w:b/>
        </w:rPr>
        <w:t>Create Catalog</w:t>
      </w:r>
      <w:r w:rsidR="00B2077E">
        <w:t>.</w:t>
      </w:r>
      <w:r w:rsidR="00B2077E">
        <w:br/>
      </w:r>
      <w:r w:rsidR="008040F7">
        <w:rPr>
          <w:noProof/>
        </w:rPr>
        <w:drawing>
          <wp:inline distT="0" distB="0" distL="0" distR="0" wp14:anchorId="6C6290D4" wp14:editId="1C5AF9A6">
            <wp:extent cx="4504762" cy="41238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0F10" w14:textId="77777777" w:rsidR="00B2077E" w:rsidRDefault="00B2077E" w:rsidP="00B2077E">
      <w:pPr>
        <w:pStyle w:val="ListParagraph"/>
      </w:pPr>
    </w:p>
    <w:p w14:paraId="42EBA8B0" w14:textId="7E011F5A" w:rsidR="008040F7" w:rsidRPr="008040F7" w:rsidRDefault="008040F7" w:rsidP="008040F7">
      <w:pPr>
        <w:pStyle w:val="ListParagraph"/>
        <w:rPr>
          <w:i/>
          <w:iCs/>
        </w:rPr>
      </w:pPr>
      <w:r w:rsidRPr="008040F7">
        <w:rPr>
          <w:i/>
          <w:iCs/>
        </w:rPr>
        <w:t>Note: Must have SQL Server Integration Services installed before creating SSISDB Catalog.</w:t>
      </w:r>
    </w:p>
    <w:p w14:paraId="65B3484B" w14:textId="77777777" w:rsidR="008040F7" w:rsidRDefault="008040F7" w:rsidP="008040F7">
      <w:pPr>
        <w:pStyle w:val="ListParagraph"/>
      </w:pPr>
    </w:p>
    <w:p w14:paraId="4CF9B653" w14:textId="14A2C1A6" w:rsidR="00B2077E" w:rsidRDefault="00B2077E" w:rsidP="00B2077E">
      <w:pPr>
        <w:pStyle w:val="ListParagraph"/>
        <w:numPr>
          <w:ilvl w:val="0"/>
          <w:numId w:val="19"/>
        </w:numPr>
      </w:pPr>
      <w:r>
        <w:t xml:space="preserve">In </w:t>
      </w:r>
      <w:r w:rsidR="004E5C18">
        <w:t>Create Catalog</w:t>
      </w:r>
      <w:r>
        <w:t xml:space="preserve"> dialog box select </w:t>
      </w:r>
      <w:r w:rsidR="004E5C18">
        <w:t>“Enable automatic execution of Integration Services stored procedure at SQL Server Startup”</w:t>
      </w:r>
      <w:r>
        <w:t xml:space="preserve"> </w:t>
      </w:r>
      <w:r w:rsidR="004E5C18">
        <w:t xml:space="preserve">and enter the Password to protect the encryption key </w:t>
      </w:r>
      <w:r>
        <w:t>and click OK.</w:t>
      </w:r>
    </w:p>
    <w:p w14:paraId="22D45C01" w14:textId="2A9419CF" w:rsidR="00B2077E" w:rsidRDefault="0024395E" w:rsidP="00B2077E">
      <w:pPr>
        <w:pStyle w:val="ListParagraph"/>
      </w:pPr>
      <w:r>
        <w:rPr>
          <w:noProof/>
        </w:rPr>
        <w:lastRenderedPageBreak/>
        <w:drawing>
          <wp:inline distT="0" distB="0" distL="0" distR="0" wp14:anchorId="0EAED4A6" wp14:editId="0F6C7C82">
            <wp:extent cx="5943600" cy="5588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61A3" w14:textId="1AC4D77E" w:rsidR="00B2077E" w:rsidRDefault="00B2077E" w:rsidP="00B2077E">
      <w:pPr>
        <w:pStyle w:val="ListParagraph"/>
      </w:pPr>
    </w:p>
    <w:tbl>
      <w:tblPr>
        <w:tblStyle w:val="TableGrid"/>
        <w:tblW w:w="0" w:type="auto"/>
        <w:tblInd w:w="720" w:type="dxa"/>
        <w:shd w:val="clear" w:color="auto" w:fill="FFF2CC" w:themeFill="accent1" w:themeFillTint="33"/>
        <w:tblLook w:val="04A0" w:firstRow="1" w:lastRow="0" w:firstColumn="1" w:lastColumn="0" w:noHBand="0" w:noVBand="1"/>
      </w:tblPr>
      <w:tblGrid>
        <w:gridCol w:w="8630"/>
      </w:tblGrid>
      <w:tr w:rsidR="004E5C18" w14:paraId="205C57D6" w14:textId="77777777" w:rsidTr="004E5C18">
        <w:tc>
          <w:tcPr>
            <w:tcW w:w="8630" w:type="dxa"/>
            <w:shd w:val="clear" w:color="auto" w:fill="FFF2CC" w:themeFill="accent1" w:themeFillTint="33"/>
          </w:tcPr>
          <w:p w14:paraId="52EA3621" w14:textId="77777777" w:rsidR="004E5C18" w:rsidRPr="004E5C18" w:rsidRDefault="004E5C18" w:rsidP="00B2077E">
            <w:pPr>
              <w:pStyle w:val="ListParagraph"/>
              <w:ind w:left="0"/>
              <w:rPr>
                <w:b/>
              </w:rPr>
            </w:pPr>
            <w:r w:rsidRPr="004E5C18">
              <w:rPr>
                <w:b/>
              </w:rPr>
              <w:t xml:space="preserve">Note:  </w:t>
            </w:r>
          </w:p>
          <w:p w14:paraId="730C9BB6" w14:textId="1C75166E" w:rsidR="004E5C18" w:rsidRPr="004E5C18" w:rsidRDefault="004E5C18" w:rsidP="00B2077E">
            <w:pPr>
              <w:pStyle w:val="ListParagraph"/>
              <w:ind w:left="0"/>
              <w:rPr>
                <w:i/>
              </w:rPr>
            </w:pPr>
            <w:r w:rsidRPr="004E5C18">
              <w:rPr>
                <w:i/>
              </w:rPr>
              <w:t>Enable automatic execution of Integration Services stored procedure at SQL Server Startup</w:t>
            </w:r>
          </w:p>
          <w:p w14:paraId="7C69305B" w14:textId="77777777" w:rsidR="004E5C18" w:rsidRDefault="004E5C18" w:rsidP="00B2077E">
            <w:pPr>
              <w:pStyle w:val="ListParagraph"/>
              <w:ind w:left="0"/>
            </w:pPr>
            <w:r>
              <w:t xml:space="preserve">Setting will create [master].[dbo].[sp_ssis_startup] procedure with ExecIsStartup property set to true. This procedure will in turn call </w:t>
            </w:r>
            <w:r w:rsidRPr="004E5C18">
              <w:t>[SSISDB].[catalog].[startup]</w:t>
            </w:r>
            <w:r>
              <w:t xml:space="preserve"> procedure.</w:t>
            </w:r>
          </w:p>
          <w:p w14:paraId="0EA966EA" w14:textId="77777777" w:rsidR="008F428E" w:rsidRDefault="008F428E" w:rsidP="00B2077E">
            <w:pPr>
              <w:pStyle w:val="ListParagraph"/>
              <w:ind w:left="0"/>
            </w:pPr>
          </w:p>
          <w:p w14:paraId="1CBC0613" w14:textId="77777777" w:rsidR="008F428E" w:rsidRDefault="008F428E" w:rsidP="008F428E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master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7441B7FA" w14:textId="77777777" w:rsidR="008F428E" w:rsidRDefault="008F428E" w:rsidP="008F428E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modify_date</w:t>
            </w:r>
          </w:p>
          <w:p w14:paraId="183BF10D" w14:textId="77777777" w:rsidR="008F428E" w:rsidRDefault="008F428E" w:rsidP="008F428E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procedures</w:t>
            </w:r>
          </w:p>
          <w:p w14:paraId="4E9B43AF" w14:textId="77777777" w:rsidR="008F428E" w:rsidRDefault="008F428E" w:rsidP="008F428E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OBJECTPROPERTY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OBJECT_ID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'ExecIsStartup'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358060C0" w14:textId="77777777" w:rsidR="008F428E" w:rsidRDefault="008F428E" w:rsidP="008F428E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875F59D" w14:textId="142F4EA4" w:rsidR="008F428E" w:rsidRPr="008F428E" w:rsidRDefault="008F428E" w:rsidP="008F428E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sp_helptext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'dbo.sp_ssis_startup'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</w:tc>
      </w:tr>
    </w:tbl>
    <w:p w14:paraId="004B5245" w14:textId="649FD8D0" w:rsidR="004E5C18" w:rsidRDefault="004E5C18" w:rsidP="00B2077E">
      <w:pPr>
        <w:pStyle w:val="ListParagraph"/>
      </w:pPr>
    </w:p>
    <w:p w14:paraId="634D82CC" w14:textId="2F9FAF2A" w:rsidR="004E5C18" w:rsidRDefault="004E5C18" w:rsidP="00B2077E">
      <w:pPr>
        <w:pStyle w:val="ListParagraph"/>
      </w:pPr>
    </w:p>
    <w:p w14:paraId="0AB4A22F" w14:textId="77777777" w:rsidR="004E5C18" w:rsidRDefault="004E5C18" w:rsidP="00B2077E">
      <w:pPr>
        <w:pStyle w:val="ListParagraph"/>
      </w:pPr>
    </w:p>
    <w:p w14:paraId="0C15F328" w14:textId="77777777" w:rsidR="00610DBA" w:rsidRDefault="00610DBA" w:rsidP="00B2077E">
      <w:pPr>
        <w:pStyle w:val="ListParagraph"/>
        <w:numPr>
          <w:ilvl w:val="0"/>
          <w:numId w:val="19"/>
        </w:numPr>
      </w:pPr>
      <w:r>
        <w:t xml:space="preserve">After successful creation of the catalog. You will see a new database SSISDB created, a new SQL Job “SSIS Server Maintenance Job” created. </w:t>
      </w:r>
    </w:p>
    <w:p w14:paraId="38AF7354" w14:textId="77777777" w:rsidR="00610DBA" w:rsidRDefault="00610DBA" w:rsidP="00610DBA">
      <w:pPr>
        <w:pStyle w:val="ListParagraph"/>
      </w:pPr>
    </w:p>
    <w:p w14:paraId="1FE08ACD" w14:textId="3F672072" w:rsidR="00B2077E" w:rsidRDefault="00610DBA" w:rsidP="00610DBA">
      <w:pPr>
        <w:pStyle w:val="ListParagraph"/>
      </w:pPr>
      <w:r>
        <w:t>You will also see a new SSISDB item in the Integration Services Catalogs folder. This is simply an SSMS interface to create records in the SSISDB database.</w:t>
      </w:r>
    </w:p>
    <w:p w14:paraId="0439931F" w14:textId="50A02A8E" w:rsidR="00B2077E" w:rsidRDefault="00B2077E" w:rsidP="00610DBA">
      <w:pPr>
        <w:pStyle w:val="ListParagraph"/>
        <w:ind w:left="1440"/>
      </w:pPr>
    </w:p>
    <w:p w14:paraId="2FCDCC07" w14:textId="2DFA1CB1" w:rsidR="00B2077E" w:rsidRDefault="008040F7" w:rsidP="00610DBA">
      <w:pPr>
        <w:pStyle w:val="ListParagraph"/>
        <w:ind w:left="1440"/>
      </w:pPr>
      <w:r>
        <w:rPr>
          <w:noProof/>
        </w:rPr>
        <w:drawing>
          <wp:inline distT="0" distB="0" distL="0" distR="0" wp14:anchorId="6F2B8FA9" wp14:editId="75332CAB">
            <wp:extent cx="4000000" cy="513333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5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637F" w14:textId="0D5DC1FF" w:rsidR="00610DBA" w:rsidRDefault="00610DBA" w:rsidP="00610DBA">
      <w:pPr>
        <w:pStyle w:val="ListParagraph"/>
        <w:ind w:left="1440"/>
      </w:pPr>
    </w:p>
    <w:p w14:paraId="49F81806" w14:textId="77777777" w:rsidR="00610DBA" w:rsidRDefault="00610DBA" w:rsidP="00610DBA">
      <w:pPr>
        <w:pStyle w:val="ListParagraph"/>
      </w:pPr>
    </w:p>
    <w:p w14:paraId="1F71DE98" w14:textId="77777777" w:rsidR="008040F7" w:rsidRDefault="008040F7">
      <w:r>
        <w:br w:type="page"/>
      </w:r>
    </w:p>
    <w:p w14:paraId="21149236" w14:textId="4294CD0A" w:rsidR="00610DBA" w:rsidRDefault="00610DBA" w:rsidP="008C0D6B">
      <w:pPr>
        <w:pStyle w:val="ListParagraph"/>
        <w:numPr>
          <w:ilvl w:val="0"/>
          <w:numId w:val="19"/>
        </w:numPr>
      </w:pPr>
      <w:r>
        <w:lastRenderedPageBreak/>
        <w:t xml:space="preserve">Create your first SSIS Catalog folder. Integration Services Catalogs </w:t>
      </w:r>
      <w:r>
        <w:sym w:font="Wingdings" w:char="F0E0"/>
      </w:r>
      <w:r>
        <w:t xml:space="preserve"> SSISDB </w:t>
      </w:r>
      <w:r>
        <w:sym w:font="Wingdings" w:char="F0E0"/>
      </w:r>
      <w:r>
        <w:t xml:space="preserve"> right-click and select create folder.  </w:t>
      </w:r>
    </w:p>
    <w:p w14:paraId="0BA6E7F8" w14:textId="7F9D4E3B" w:rsidR="00610DBA" w:rsidRDefault="008040F7" w:rsidP="00610DBA">
      <w:pPr>
        <w:pStyle w:val="ListParagraph"/>
      </w:pPr>
      <w:r>
        <w:rPr>
          <w:noProof/>
        </w:rPr>
        <w:drawing>
          <wp:inline distT="0" distB="0" distL="0" distR="0" wp14:anchorId="50CF1728" wp14:editId="33B83EC3">
            <wp:extent cx="3609524" cy="489523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4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3A51" w14:textId="77777777" w:rsidR="00372032" w:rsidRDefault="00372032" w:rsidP="00372032">
      <w:pPr>
        <w:pStyle w:val="ListParagraph"/>
      </w:pPr>
    </w:p>
    <w:p w14:paraId="79E54E5E" w14:textId="71E1ED8F" w:rsidR="00372032" w:rsidRDefault="00372032" w:rsidP="00372032">
      <w:pPr>
        <w:pStyle w:val="ListParagraph"/>
        <w:numPr>
          <w:ilvl w:val="0"/>
          <w:numId w:val="19"/>
        </w:numPr>
      </w:pPr>
      <w:r>
        <w:t xml:space="preserve">On the Create Folder dialog, enter the name </w:t>
      </w:r>
      <w:r w:rsidR="000F35FE">
        <w:t>“Demo Folder”</w:t>
      </w:r>
      <w:r>
        <w:t xml:space="preserve"> of the folder and click OK. </w:t>
      </w:r>
    </w:p>
    <w:p w14:paraId="6CFC72B8" w14:textId="77777777" w:rsidR="00372032" w:rsidRDefault="00372032" w:rsidP="00372032">
      <w:pPr>
        <w:pStyle w:val="ListParagraph"/>
      </w:pPr>
    </w:p>
    <w:p w14:paraId="0C816ACA" w14:textId="532E0E65" w:rsidR="00610DBA" w:rsidRDefault="00610DBA" w:rsidP="00610DBA">
      <w:pPr>
        <w:pStyle w:val="ListParagraph"/>
        <w:ind w:left="1440"/>
      </w:pPr>
    </w:p>
    <w:p w14:paraId="28EB19BA" w14:textId="2EC46F34" w:rsidR="00610DBA" w:rsidRDefault="00610DBA" w:rsidP="00610DBA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40EAEBD1" wp14:editId="1E489F17">
            <wp:extent cx="4916816" cy="3305193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0453" cy="330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897D" w14:textId="578E248B" w:rsidR="00610DBA" w:rsidRDefault="00610DBA" w:rsidP="00610DBA">
      <w:pPr>
        <w:pStyle w:val="ListParagraph"/>
        <w:ind w:left="1440"/>
      </w:pPr>
    </w:p>
    <w:p w14:paraId="75E78686" w14:textId="74D32591" w:rsidR="00610DBA" w:rsidRDefault="008040F7" w:rsidP="00610DBA">
      <w:pPr>
        <w:pStyle w:val="ListParagraph"/>
        <w:ind w:left="1440"/>
      </w:pPr>
      <w:r>
        <w:rPr>
          <w:noProof/>
        </w:rPr>
        <w:drawing>
          <wp:inline distT="0" distB="0" distL="0" distR="0" wp14:anchorId="63551BB1" wp14:editId="5314446B">
            <wp:extent cx="3428571" cy="3066667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CDEA" w14:textId="3FCC5CF5" w:rsidR="00A93A87" w:rsidRDefault="00A93A87" w:rsidP="00C012DC">
      <w:pPr>
        <w:pStyle w:val="ListParagraph"/>
        <w:ind w:left="1440"/>
      </w:pPr>
    </w:p>
    <w:p w14:paraId="63ED4AE5" w14:textId="476C59A4" w:rsidR="00A93A87" w:rsidRDefault="00A93A87" w:rsidP="00C012DC">
      <w:pPr>
        <w:pStyle w:val="ListParagraph"/>
      </w:pPr>
    </w:p>
    <w:p w14:paraId="39FAF45C" w14:textId="6B7D3C2B" w:rsidR="00C012DC" w:rsidRDefault="00C012DC">
      <w:r>
        <w:br w:type="page"/>
      </w:r>
    </w:p>
    <w:p w14:paraId="5A7DB9C2" w14:textId="524C790A" w:rsidR="00EC3241" w:rsidRDefault="00EC3241" w:rsidP="00EC3241">
      <w:pPr>
        <w:pStyle w:val="ListParagraph"/>
        <w:numPr>
          <w:ilvl w:val="0"/>
          <w:numId w:val="19"/>
        </w:numPr>
      </w:pPr>
      <w:r>
        <w:lastRenderedPageBreak/>
        <w:t>Backup the SSISDB Master key, for future Restore purposes. And note down the password used to protect the key.</w:t>
      </w:r>
      <w:r w:rsidR="00E70AAB">
        <w:t xml:space="preserve"> Run the Following Query in SSMS , and store the exported Key in a secure place.</w:t>
      </w:r>
    </w:p>
    <w:p w14:paraId="71B0CDAE" w14:textId="77777777" w:rsidR="00EC3241" w:rsidRDefault="00EC3241" w:rsidP="00215A49"/>
    <w:p w14:paraId="79247DAD" w14:textId="77777777" w:rsidR="00215A49" w:rsidRDefault="00215A49" w:rsidP="00215A4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SSISDB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7F6475E" w14:textId="77777777" w:rsidR="00215A49" w:rsidRDefault="00215A49" w:rsidP="00215A4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1C9BD2" w14:textId="77777777" w:rsidR="00215A49" w:rsidRDefault="00215A49" w:rsidP="00215A4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backup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'c:\temp\SSISDBKey'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7A928361" w14:textId="77777777" w:rsidR="00215A49" w:rsidRDefault="00215A49" w:rsidP="00215A4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encryption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'LS2Setup!'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1C71400" w14:textId="77777777" w:rsidR="00215A49" w:rsidRDefault="00215A49" w:rsidP="00215A4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573644" w14:textId="77777777" w:rsidR="00215A49" w:rsidRDefault="00215A49" w:rsidP="00215A4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05C9A89F" w14:textId="77777777" w:rsidR="00215A49" w:rsidRDefault="00215A49" w:rsidP="00215A4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Restore master key from file = 'c:\temp\SSISDBKey'  </w:t>
      </w:r>
    </w:p>
    <w:p w14:paraId="24568E0A" w14:textId="77777777" w:rsidR="00215A49" w:rsidRDefault="00215A49" w:rsidP="00215A4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Decryption by password = 'LS2Setup!' -- 'Password used to encrypt the master key during SSISDB backup'  </w:t>
      </w:r>
    </w:p>
    <w:p w14:paraId="2793EAE7" w14:textId="77777777" w:rsidR="00215A49" w:rsidRDefault="00215A49" w:rsidP="00215A4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Encryption by password = 'LS3Setup!' -- 'New Password'  </w:t>
      </w:r>
    </w:p>
    <w:p w14:paraId="70A76E84" w14:textId="77777777" w:rsidR="00215A49" w:rsidRDefault="00215A49" w:rsidP="00215A4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Force  </w:t>
      </w:r>
    </w:p>
    <w:p w14:paraId="727CDC58" w14:textId="58645A2F" w:rsidR="00215A49" w:rsidRDefault="00215A49" w:rsidP="00215A49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  <w:r w:rsidR="00EC3241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CE4ABAC" w14:textId="0B9A9CDC" w:rsidR="00EC3241" w:rsidRDefault="00EC3241" w:rsidP="00215A49">
      <w:pPr>
        <w:rPr>
          <w:rFonts w:ascii="Consolas" w:hAnsi="Consolas" w:cs="Consolas"/>
          <w:color w:val="008000"/>
          <w:sz w:val="19"/>
          <w:szCs w:val="19"/>
        </w:rPr>
      </w:pPr>
    </w:p>
    <w:p w14:paraId="79F4B52E" w14:textId="77777777" w:rsidR="00EC3241" w:rsidRDefault="00EC3241" w:rsidP="00EC3241">
      <w:r w:rsidRPr="00EC3241">
        <w:rPr>
          <w:b/>
        </w:rPr>
        <w:t>Reference:</w:t>
      </w:r>
      <w:r>
        <w:t xml:space="preserve"> </w:t>
      </w:r>
      <w:hyperlink r:id="rId17" w:history="1">
        <w:r w:rsidRPr="00DC18D5">
          <w:rPr>
            <w:rStyle w:val="Hyperlink"/>
          </w:rPr>
          <w:t>https://docs.microsoft.com/en-us/sql/integration-services/backup-restore-and-move-the-ssis-catalog?view=sql-server-2014</w:t>
        </w:r>
      </w:hyperlink>
      <w:r>
        <w:t xml:space="preserve"> </w:t>
      </w:r>
    </w:p>
    <w:p w14:paraId="45806050" w14:textId="50C03D18" w:rsidR="00EC3241" w:rsidRDefault="00EC3241" w:rsidP="00215A49"/>
    <w:sectPr w:rsidR="00EC3241" w:rsidSect="004C350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A021E" w14:textId="77777777" w:rsidR="00C44BDC" w:rsidRDefault="00C44BDC">
      <w:pPr>
        <w:spacing w:after="0" w:line="240" w:lineRule="auto"/>
      </w:pPr>
      <w:r>
        <w:separator/>
      </w:r>
    </w:p>
  </w:endnote>
  <w:endnote w:type="continuationSeparator" w:id="0">
    <w:p w14:paraId="1144EFAF" w14:textId="77777777" w:rsidR="00C44BDC" w:rsidRDefault="00C44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A120B" w14:textId="77777777" w:rsidR="003A10A6" w:rsidRDefault="003A10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44BC4" w14:textId="77777777" w:rsidR="004C3507" w:rsidRDefault="004C3507">
    <w:pPr>
      <w:tabs>
        <w:tab w:val="center" w:pos="4550"/>
        <w:tab w:val="left" w:pos="5818"/>
      </w:tabs>
      <w:ind w:right="260"/>
      <w:jc w:val="right"/>
      <w:rPr>
        <w:color w:val="044D6E" w:themeColor="text2" w:themeShade="80"/>
        <w:sz w:val="24"/>
        <w:szCs w:val="24"/>
      </w:rPr>
    </w:pPr>
    <w:r>
      <w:rPr>
        <w:color w:val="5DC7F8" w:themeColor="text2" w:themeTint="99"/>
        <w:spacing w:val="60"/>
        <w:sz w:val="24"/>
        <w:szCs w:val="24"/>
      </w:rPr>
      <w:t>Page</w:t>
    </w:r>
    <w:r>
      <w:rPr>
        <w:color w:val="5DC7F8" w:themeColor="text2" w:themeTint="99"/>
        <w:sz w:val="24"/>
        <w:szCs w:val="24"/>
      </w:rPr>
      <w:t xml:space="preserve"> </w:t>
    </w:r>
    <w:r>
      <w:rPr>
        <w:color w:val="0673A5" w:themeColor="text2" w:themeShade="BF"/>
        <w:sz w:val="24"/>
        <w:szCs w:val="24"/>
      </w:rPr>
      <w:fldChar w:fldCharType="begin"/>
    </w:r>
    <w:r>
      <w:rPr>
        <w:color w:val="0673A5" w:themeColor="text2" w:themeShade="BF"/>
        <w:sz w:val="24"/>
        <w:szCs w:val="24"/>
      </w:rPr>
      <w:instrText xml:space="preserve"> PAGE   \* MERGEFORMAT </w:instrText>
    </w:r>
    <w:r>
      <w:rPr>
        <w:color w:val="0673A5" w:themeColor="text2" w:themeShade="BF"/>
        <w:sz w:val="24"/>
        <w:szCs w:val="24"/>
      </w:rPr>
      <w:fldChar w:fldCharType="separate"/>
    </w:r>
    <w:r>
      <w:rPr>
        <w:noProof/>
        <w:color w:val="0673A5" w:themeColor="text2" w:themeShade="BF"/>
        <w:sz w:val="24"/>
        <w:szCs w:val="24"/>
      </w:rPr>
      <w:t>1</w:t>
    </w:r>
    <w:r>
      <w:rPr>
        <w:color w:val="0673A5" w:themeColor="text2" w:themeShade="BF"/>
        <w:sz w:val="24"/>
        <w:szCs w:val="24"/>
      </w:rPr>
      <w:fldChar w:fldCharType="end"/>
    </w:r>
    <w:r>
      <w:rPr>
        <w:color w:val="0673A5" w:themeColor="text2" w:themeShade="BF"/>
        <w:sz w:val="24"/>
        <w:szCs w:val="24"/>
      </w:rPr>
      <w:t xml:space="preserve"> | </w:t>
    </w:r>
    <w:r>
      <w:rPr>
        <w:color w:val="0673A5" w:themeColor="text2" w:themeShade="BF"/>
        <w:sz w:val="24"/>
        <w:szCs w:val="24"/>
      </w:rPr>
      <w:fldChar w:fldCharType="begin"/>
    </w:r>
    <w:r>
      <w:rPr>
        <w:color w:val="0673A5" w:themeColor="text2" w:themeShade="BF"/>
        <w:sz w:val="24"/>
        <w:szCs w:val="24"/>
      </w:rPr>
      <w:instrText xml:space="preserve"> NUMPAGES  \* Arabic  \* MERGEFORMAT </w:instrText>
    </w:r>
    <w:r>
      <w:rPr>
        <w:color w:val="0673A5" w:themeColor="text2" w:themeShade="BF"/>
        <w:sz w:val="24"/>
        <w:szCs w:val="24"/>
      </w:rPr>
      <w:fldChar w:fldCharType="separate"/>
    </w:r>
    <w:r>
      <w:rPr>
        <w:noProof/>
        <w:color w:val="0673A5" w:themeColor="text2" w:themeShade="BF"/>
        <w:sz w:val="24"/>
        <w:szCs w:val="24"/>
      </w:rPr>
      <w:t>1</w:t>
    </w:r>
    <w:r>
      <w:rPr>
        <w:color w:val="0673A5" w:themeColor="text2" w:themeShade="BF"/>
        <w:sz w:val="24"/>
        <w:szCs w:val="24"/>
      </w:rPr>
      <w:fldChar w:fldCharType="end"/>
    </w:r>
  </w:p>
  <w:p w14:paraId="1A9B4E62" w14:textId="77777777" w:rsidR="004E1AED" w:rsidRDefault="004E1A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94A2" w14:textId="77777777" w:rsidR="003A10A6" w:rsidRDefault="003A10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8FD76" w14:textId="77777777" w:rsidR="00C44BDC" w:rsidRDefault="00C44BDC">
      <w:pPr>
        <w:spacing w:after="0" w:line="240" w:lineRule="auto"/>
      </w:pPr>
      <w:r>
        <w:separator/>
      </w:r>
    </w:p>
  </w:footnote>
  <w:footnote w:type="continuationSeparator" w:id="0">
    <w:p w14:paraId="63D62F5A" w14:textId="77777777" w:rsidR="00C44BDC" w:rsidRDefault="00C44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4D276" w14:textId="77777777" w:rsidR="003A10A6" w:rsidRDefault="003A10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7E69B" w14:textId="636C48CB" w:rsidR="004C3507" w:rsidRPr="004C3507" w:rsidRDefault="004C3507">
    <w:pPr>
      <w:pStyle w:val="Header"/>
      <w:rPr>
        <w:color w:val="099BDD" w:themeColor="text2"/>
      </w:rPr>
    </w:pPr>
    <w:r w:rsidRPr="004C3507">
      <w:rPr>
        <w:color w:val="099BDD" w:themeColor="text2"/>
      </w:rPr>
      <w:t>SQL Server Integration Services – Module 0</w:t>
    </w:r>
    <w:r w:rsidR="0024395E">
      <w:rPr>
        <w:color w:val="099BDD" w:themeColor="text2"/>
      </w:rPr>
      <w:t>1</w:t>
    </w:r>
    <w:r w:rsidRPr="004C3507">
      <w:rPr>
        <w:color w:val="099BDD" w:themeColor="text2"/>
      </w:rPr>
      <w:t xml:space="preserve"> – </w:t>
    </w:r>
    <w:r w:rsidR="0024395E">
      <w:rPr>
        <w:color w:val="099BDD" w:themeColor="text2"/>
      </w:rPr>
      <w:t>Creating SSIS Catalog DB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40206" w14:textId="77777777" w:rsidR="003A10A6" w:rsidRDefault="003A10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36309"/>
    <w:multiLevelType w:val="hybridMultilevel"/>
    <w:tmpl w:val="1B88A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44B17DD"/>
    <w:multiLevelType w:val="hybridMultilevel"/>
    <w:tmpl w:val="1B88A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D742309"/>
    <w:multiLevelType w:val="hybridMultilevel"/>
    <w:tmpl w:val="1B88A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74828102">
    <w:abstractNumId w:val="15"/>
  </w:num>
  <w:num w:numId="2" w16cid:durableId="1247110878">
    <w:abstractNumId w:val="10"/>
  </w:num>
  <w:num w:numId="3" w16cid:durableId="1484010896">
    <w:abstractNumId w:val="14"/>
  </w:num>
  <w:num w:numId="4" w16cid:durableId="952634533">
    <w:abstractNumId w:val="12"/>
  </w:num>
  <w:num w:numId="5" w16cid:durableId="216014161">
    <w:abstractNumId w:val="17"/>
  </w:num>
  <w:num w:numId="6" w16cid:durableId="718550210">
    <w:abstractNumId w:val="18"/>
  </w:num>
  <w:num w:numId="7" w16cid:durableId="1471093977">
    <w:abstractNumId w:val="16"/>
  </w:num>
  <w:num w:numId="8" w16cid:durableId="46684451">
    <w:abstractNumId w:val="20"/>
  </w:num>
  <w:num w:numId="9" w16cid:durableId="1634555763">
    <w:abstractNumId w:val="9"/>
  </w:num>
  <w:num w:numId="10" w16cid:durableId="846865903">
    <w:abstractNumId w:val="7"/>
  </w:num>
  <w:num w:numId="11" w16cid:durableId="328560907">
    <w:abstractNumId w:val="6"/>
  </w:num>
  <w:num w:numId="12" w16cid:durableId="151023987">
    <w:abstractNumId w:val="5"/>
  </w:num>
  <w:num w:numId="13" w16cid:durableId="1020667526">
    <w:abstractNumId w:val="4"/>
  </w:num>
  <w:num w:numId="14" w16cid:durableId="1224754442">
    <w:abstractNumId w:val="8"/>
  </w:num>
  <w:num w:numId="15" w16cid:durableId="65105861">
    <w:abstractNumId w:val="3"/>
  </w:num>
  <w:num w:numId="16" w16cid:durableId="2104301952">
    <w:abstractNumId w:val="2"/>
  </w:num>
  <w:num w:numId="17" w16cid:durableId="749160932">
    <w:abstractNumId w:val="1"/>
  </w:num>
  <w:num w:numId="18" w16cid:durableId="1465269462">
    <w:abstractNumId w:val="0"/>
  </w:num>
  <w:num w:numId="19" w16cid:durableId="1701083865">
    <w:abstractNumId w:val="19"/>
  </w:num>
  <w:num w:numId="20" w16cid:durableId="1023290795">
    <w:abstractNumId w:val="11"/>
  </w:num>
  <w:num w:numId="21" w16cid:durableId="20323390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CyMLUwMzEyNzQ2NTNT0lEKTi0uzszPAykwrgUAX5m6pCwAAAA="/>
  </w:docVars>
  <w:rsids>
    <w:rsidRoot w:val="00B2077E"/>
    <w:rsid w:val="000F35FE"/>
    <w:rsid w:val="00194DF6"/>
    <w:rsid w:val="00215A49"/>
    <w:rsid w:val="0024023B"/>
    <w:rsid w:val="0024395E"/>
    <w:rsid w:val="00332067"/>
    <w:rsid w:val="00372032"/>
    <w:rsid w:val="003A10A6"/>
    <w:rsid w:val="00497BB3"/>
    <w:rsid w:val="004C3507"/>
    <w:rsid w:val="004E1AED"/>
    <w:rsid w:val="004E5C18"/>
    <w:rsid w:val="005C12A5"/>
    <w:rsid w:val="00610DBA"/>
    <w:rsid w:val="00692D24"/>
    <w:rsid w:val="006D07C2"/>
    <w:rsid w:val="00710A68"/>
    <w:rsid w:val="007A794F"/>
    <w:rsid w:val="008040F7"/>
    <w:rsid w:val="008F428E"/>
    <w:rsid w:val="00A1310C"/>
    <w:rsid w:val="00A41D0E"/>
    <w:rsid w:val="00A754C6"/>
    <w:rsid w:val="00A86028"/>
    <w:rsid w:val="00A93A87"/>
    <w:rsid w:val="00B2077E"/>
    <w:rsid w:val="00B615CA"/>
    <w:rsid w:val="00C012DC"/>
    <w:rsid w:val="00C319AD"/>
    <w:rsid w:val="00C44BDC"/>
    <w:rsid w:val="00C74D49"/>
    <w:rsid w:val="00CF6712"/>
    <w:rsid w:val="00D01643"/>
    <w:rsid w:val="00D47A97"/>
    <w:rsid w:val="00D751E1"/>
    <w:rsid w:val="00E70AAB"/>
    <w:rsid w:val="00EC3241"/>
    <w:rsid w:val="00F039CA"/>
    <w:rsid w:val="00F823C1"/>
    <w:rsid w:val="00FD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A73BF"/>
  <w15:docId w15:val="{D413D069-075A-4960-9EB8-2509C4FD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B207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3241"/>
    <w:rPr>
      <w:color w:val="005D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2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docs.microsoft.com/en-us/sql/integration-services/backup-restore-and-move-the-ssis-catalog?view=sql-server-2014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gupta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C0676D-3665-4EFD-9BA0-C9CF48D9D79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302</TotalTime>
  <Pages>6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Mohit K. Gupta</dc:creator>
  <cp:lastModifiedBy>Mohit Gupta (CANADA)</cp:lastModifiedBy>
  <cp:revision>21</cp:revision>
  <cp:lastPrinted>2023-01-06T20:53:00Z</cp:lastPrinted>
  <dcterms:created xsi:type="dcterms:W3CDTF">2018-05-08T20:44:00Z</dcterms:created>
  <dcterms:modified xsi:type="dcterms:W3CDTF">2023-01-06T20:53:00Z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mogupta@microsoft.com</vt:lpwstr>
  </property>
  <property fmtid="{D5CDD505-2E9C-101B-9397-08002B2CF9AE}" pid="11" name="MSIP_Label_f42aa342-8706-4288-bd11-ebb85995028c_SetDate">
    <vt:lpwstr>2018-05-10T10:43:08.0088158Z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