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A365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31FBC803" w14:textId="2C9817FA" w:rsidR="007A3AF3" w:rsidRDefault="007A3AF3" w:rsidP="007A3AF3">
      <w:pPr>
        <w:pStyle w:val="Heading1"/>
      </w:pPr>
      <w:r>
        <w:t>Module 02</w:t>
      </w:r>
      <w:r w:rsidR="00953141">
        <w:t xml:space="preserve"> – Lab 01</w:t>
      </w:r>
      <w:r>
        <w:t>: Exercise 01: INstalling &amp; Configure SQL Server Data Tools (SSDT)</w:t>
      </w:r>
    </w:p>
    <w:p w14:paraId="57B4B81B" w14:textId="77777777" w:rsidR="002B1165" w:rsidRDefault="002B1165" w:rsidP="007A3AF3">
      <w:pPr>
        <w:pStyle w:val="ListParagraph"/>
        <w:numPr>
          <w:ilvl w:val="0"/>
          <w:numId w:val="19"/>
        </w:numPr>
      </w:pPr>
      <w:r>
        <w:t>If you have SSDT already installed skip to Exercise 02.</w:t>
      </w:r>
    </w:p>
    <w:p w14:paraId="30496989" w14:textId="4A952B8E" w:rsidR="007A3AF3" w:rsidRDefault="007A3AF3" w:rsidP="007A3AF3">
      <w:pPr>
        <w:pStyle w:val="ListParagraph"/>
        <w:numPr>
          <w:ilvl w:val="0"/>
          <w:numId w:val="19"/>
        </w:numPr>
      </w:pPr>
      <w:r>
        <w:t>Launch Visual Studio 2019.</w:t>
      </w:r>
    </w:p>
    <w:p w14:paraId="2B48431A" w14:textId="73E75494" w:rsidR="007A3AF3" w:rsidRDefault="007A3AF3" w:rsidP="007A3AF3">
      <w:pPr>
        <w:pStyle w:val="ListParagraph"/>
        <w:numPr>
          <w:ilvl w:val="0"/>
          <w:numId w:val="19"/>
        </w:numPr>
      </w:pPr>
      <w:r>
        <w:t>Click on “Continue without code”</w:t>
      </w:r>
    </w:p>
    <w:p w14:paraId="2324193F" w14:textId="77777777" w:rsidR="007A3AF3" w:rsidRDefault="007A3AF3" w:rsidP="007A3AF3">
      <w:pPr>
        <w:pStyle w:val="ListParagraph"/>
        <w:rPr>
          <w:noProof/>
        </w:rPr>
      </w:pPr>
    </w:p>
    <w:p w14:paraId="0CA49A98" w14:textId="6B40770D" w:rsidR="007A3AF3" w:rsidRDefault="007A3AF3" w:rsidP="007A3AF3">
      <w:pPr>
        <w:pStyle w:val="ListParagraph"/>
      </w:pPr>
      <w:r>
        <w:rPr>
          <w:noProof/>
        </w:rPr>
        <w:drawing>
          <wp:inline distT="0" distB="0" distL="0" distR="0" wp14:anchorId="6A584EE5" wp14:editId="56D84828">
            <wp:extent cx="2381250" cy="24822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1" b="16519"/>
                    <a:stretch/>
                  </pic:blipFill>
                  <pic:spPr bwMode="auto">
                    <a:xfrm>
                      <a:off x="0" y="0"/>
                      <a:ext cx="2390997" cy="249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8641D" w14:textId="1F2A1E34" w:rsidR="007A3AF3" w:rsidRDefault="007A3AF3" w:rsidP="007A3AF3">
      <w:pPr>
        <w:pStyle w:val="ListParagraph"/>
        <w:numPr>
          <w:ilvl w:val="0"/>
          <w:numId w:val="19"/>
        </w:numPr>
      </w:pPr>
      <w:r>
        <w:t>In Visual Studio, go to Extensions &gt; Manage Extensions.</w:t>
      </w:r>
    </w:p>
    <w:p w14:paraId="2DD5838A" w14:textId="02A517AE" w:rsidR="007A3AF3" w:rsidRDefault="007A3AF3" w:rsidP="007A3AF3">
      <w:pPr>
        <w:pStyle w:val="ListParagraph"/>
        <w:numPr>
          <w:ilvl w:val="0"/>
          <w:numId w:val="19"/>
        </w:numPr>
      </w:pPr>
      <w:r>
        <w:t xml:space="preserve">Under Search, look for “Integration Services” and click on </w:t>
      </w:r>
      <w:r w:rsidR="002B1165">
        <w:t>“Download”</w:t>
      </w:r>
      <w:r w:rsidR="00526F4A">
        <w:t xml:space="preserve"> for “SQL Server Integration Services”</w:t>
      </w:r>
      <w:r w:rsidR="002B1165">
        <w:t>.</w:t>
      </w:r>
    </w:p>
    <w:p w14:paraId="791874D9" w14:textId="1877D1F6" w:rsidR="002B1165" w:rsidRDefault="00526F4A" w:rsidP="007A3AF3">
      <w:pPr>
        <w:pStyle w:val="ListParagraph"/>
        <w:numPr>
          <w:ilvl w:val="0"/>
          <w:numId w:val="19"/>
        </w:numPr>
      </w:pPr>
      <w:r>
        <w:t>Follow the steps in the installation wizard and complete the steps.  Restart if required.</w:t>
      </w:r>
    </w:p>
    <w:p w14:paraId="70CC4633" w14:textId="77777777" w:rsidR="00526F4A" w:rsidRDefault="00526F4A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14:paraId="36A12A04" w14:textId="27205EC3" w:rsidR="00194DF6" w:rsidRDefault="00B2077E">
      <w:pPr>
        <w:pStyle w:val="Heading1"/>
      </w:pPr>
      <w:r>
        <w:lastRenderedPageBreak/>
        <w:t>Module 02</w:t>
      </w:r>
      <w:r w:rsidR="00953141">
        <w:t xml:space="preserve"> – Lab 01</w:t>
      </w:r>
      <w:r>
        <w:t xml:space="preserve">: </w:t>
      </w:r>
      <w:r w:rsidR="002B1165">
        <w:t xml:space="preserve">Exercise 02: </w:t>
      </w:r>
      <w:r>
        <w:t>Getting to know ssdt</w:t>
      </w:r>
    </w:p>
    <w:p w14:paraId="5FD5AA80" w14:textId="21B11D6B" w:rsidR="004E1AED" w:rsidRDefault="00B2077E" w:rsidP="002B1165">
      <w:pPr>
        <w:pStyle w:val="ListParagraph"/>
        <w:numPr>
          <w:ilvl w:val="0"/>
          <w:numId w:val="20"/>
        </w:numPr>
      </w:pPr>
      <w:r>
        <w:t xml:space="preserve">Launch </w:t>
      </w:r>
      <w:r w:rsidRPr="00B2077E">
        <w:t>Visual Studio 201</w:t>
      </w:r>
      <w:r w:rsidR="002B1165">
        <w:t>9</w:t>
      </w:r>
      <w:r>
        <w:t>.</w:t>
      </w:r>
    </w:p>
    <w:p w14:paraId="22FAE28B" w14:textId="6BBD0AA9" w:rsidR="00B2077E" w:rsidRDefault="00B2077E" w:rsidP="002B1165">
      <w:pPr>
        <w:pStyle w:val="ListParagraph"/>
        <w:numPr>
          <w:ilvl w:val="0"/>
          <w:numId w:val="20"/>
        </w:numPr>
      </w:pPr>
      <w:r>
        <w:t xml:space="preserve">In the Start Page, click </w:t>
      </w:r>
      <w:r w:rsidR="002B1165">
        <w:t>“</w:t>
      </w:r>
      <w:r>
        <w:t xml:space="preserve">Create </w:t>
      </w:r>
      <w:r w:rsidR="002B1165">
        <w:t xml:space="preserve">a </w:t>
      </w:r>
      <w:r>
        <w:t>new project</w:t>
      </w:r>
      <w:r w:rsidR="002B1165">
        <w:t>”</w:t>
      </w:r>
      <w:r>
        <w:t>.</w:t>
      </w:r>
      <w:r>
        <w:br/>
      </w:r>
      <w:r w:rsidR="002B1165">
        <w:rPr>
          <w:noProof/>
        </w:rPr>
        <w:drawing>
          <wp:inline distT="0" distB="0" distL="0" distR="0" wp14:anchorId="04AFB44B" wp14:editId="7CE67F60">
            <wp:extent cx="2466975" cy="2662851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840" cy="266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B382" w14:textId="77777777" w:rsidR="00B2077E" w:rsidRDefault="00B2077E" w:rsidP="00B2077E">
      <w:pPr>
        <w:pStyle w:val="ListParagraph"/>
      </w:pPr>
    </w:p>
    <w:p w14:paraId="58A8D9CB" w14:textId="13DE17C0" w:rsidR="002B1165" w:rsidRDefault="00B2077E" w:rsidP="005D075F">
      <w:pPr>
        <w:pStyle w:val="ListParagraph"/>
        <w:numPr>
          <w:ilvl w:val="0"/>
          <w:numId w:val="20"/>
        </w:numPr>
      </w:pPr>
      <w:r>
        <w:t xml:space="preserve">In </w:t>
      </w:r>
      <w:r w:rsidR="002B1165">
        <w:t>the “Create a new</w:t>
      </w:r>
      <w:r>
        <w:t xml:space="preserve"> </w:t>
      </w:r>
      <w:r w:rsidR="002B1165">
        <w:t>p</w:t>
      </w:r>
      <w:r>
        <w:t>roject</w:t>
      </w:r>
      <w:r w:rsidR="002B1165">
        <w:t>”</w:t>
      </w:r>
      <w:r>
        <w:t xml:space="preserve"> dialog box</w:t>
      </w:r>
      <w:r w:rsidR="002B1165">
        <w:t>, search for “Integration Services”.  Select “Integration Service Project” and click Next.</w:t>
      </w:r>
    </w:p>
    <w:p w14:paraId="762558CA" w14:textId="41B14A4F" w:rsidR="00B2077E" w:rsidRDefault="002B1165" w:rsidP="00B2077E">
      <w:pPr>
        <w:pStyle w:val="ListParagraph"/>
      </w:pPr>
      <w:r>
        <w:rPr>
          <w:noProof/>
        </w:rPr>
        <w:drawing>
          <wp:inline distT="0" distB="0" distL="0" distR="0" wp14:anchorId="79E9E068" wp14:editId="6A642484">
            <wp:extent cx="2849796" cy="298132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050" cy="298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3CEA" w14:textId="77777777" w:rsidR="00B2077E" w:rsidRDefault="00B2077E" w:rsidP="00B2077E">
      <w:pPr>
        <w:pStyle w:val="ListParagraph"/>
      </w:pPr>
    </w:p>
    <w:p w14:paraId="1B22CC58" w14:textId="77777777" w:rsidR="00526F4A" w:rsidRDefault="00526F4A" w:rsidP="00526F4A">
      <w:pPr>
        <w:pStyle w:val="ListParagraph"/>
      </w:pPr>
    </w:p>
    <w:p w14:paraId="7D98B06B" w14:textId="77777777" w:rsidR="00526F4A" w:rsidRDefault="00526F4A" w:rsidP="00526F4A">
      <w:pPr>
        <w:pStyle w:val="ListParagraph"/>
      </w:pPr>
    </w:p>
    <w:p w14:paraId="6C36EEE4" w14:textId="77777777" w:rsidR="00526F4A" w:rsidRDefault="00526F4A" w:rsidP="00526F4A">
      <w:pPr>
        <w:pStyle w:val="ListParagraph"/>
      </w:pPr>
    </w:p>
    <w:p w14:paraId="0D6A5B48" w14:textId="62CF0A4E" w:rsidR="00526F4A" w:rsidRDefault="00526F4A" w:rsidP="00526F4A">
      <w:pPr>
        <w:pStyle w:val="ListParagraph"/>
      </w:pPr>
    </w:p>
    <w:p w14:paraId="74A84E6C" w14:textId="12777FB1" w:rsidR="002B1165" w:rsidRDefault="002B1165" w:rsidP="002B1165">
      <w:pPr>
        <w:pStyle w:val="ListParagraph"/>
        <w:numPr>
          <w:ilvl w:val="0"/>
          <w:numId w:val="20"/>
        </w:numPr>
      </w:pPr>
      <w:r>
        <w:lastRenderedPageBreak/>
        <w:t>Next Define a name and location where to save the project.  Click Create to start working in Visual Studio.</w:t>
      </w:r>
    </w:p>
    <w:p w14:paraId="5A99A6DA" w14:textId="5A44B7DE" w:rsidR="002B1165" w:rsidRDefault="002B1165" w:rsidP="002B1165">
      <w:pPr>
        <w:pStyle w:val="ListParagraph"/>
      </w:pPr>
      <w:r>
        <w:rPr>
          <w:noProof/>
        </w:rPr>
        <w:drawing>
          <wp:inline distT="0" distB="0" distL="0" distR="0" wp14:anchorId="58DED145" wp14:editId="34A7639C">
            <wp:extent cx="3657600" cy="240987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76" cy="24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967A" w14:textId="14A52EE4" w:rsidR="00B2077E" w:rsidRDefault="00B2077E" w:rsidP="002B1165">
      <w:pPr>
        <w:pStyle w:val="ListParagraph"/>
        <w:numPr>
          <w:ilvl w:val="0"/>
          <w:numId w:val="20"/>
        </w:numPr>
      </w:pPr>
      <w:r>
        <w:t>In the designer explore various options available to you:</w:t>
      </w:r>
    </w:p>
    <w:p w14:paraId="191EAC60" w14:textId="0028AAED" w:rsidR="00B2077E" w:rsidRDefault="00B2077E" w:rsidP="002B1165">
      <w:pPr>
        <w:pStyle w:val="ListParagraph"/>
        <w:numPr>
          <w:ilvl w:val="1"/>
          <w:numId w:val="20"/>
        </w:numPr>
      </w:pPr>
      <w:r>
        <w:t>SSIS Toolbox (Left)</w:t>
      </w:r>
      <w:r w:rsidR="00A754C6">
        <w:t xml:space="preserve">.  Experiment with dragging and dropping </w:t>
      </w:r>
      <w:proofErr w:type="gramStart"/>
      <w:r w:rsidR="00A754C6">
        <w:t>few</w:t>
      </w:r>
      <w:proofErr w:type="gramEnd"/>
      <w:r w:rsidR="00A754C6">
        <w:t xml:space="preserve"> tasks on the designer window.  </w:t>
      </w:r>
      <w:r w:rsidR="00F039CA">
        <w:t>Drop data flow task to explore the tasks inside data flow.</w:t>
      </w:r>
      <w:r w:rsidR="00A41D0E">
        <w:t xml:space="preserve">  Double-click tasks dropped to look at their respective properties.   Can you explain why these tasks are marked with the alert</w:t>
      </w:r>
      <w:r w:rsidR="002B1165">
        <w:t>?</w:t>
      </w:r>
      <w:r>
        <w:br/>
      </w:r>
      <w:r w:rsidR="002B1165">
        <w:rPr>
          <w:noProof/>
        </w:rPr>
        <w:drawing>
          <wp:inline distT="0" distB="0" distL="0" distR="0" wp14:anchorId="276797E9" wp14:editId="19E1F259">
            <wp:extent cx="1771650" cy="16286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1" cy="163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A17C" w14:textId="77777777" w:rsidR="00B2077E" w:rsidRDefault="00B2077E" w:rsidP="00B2077E">
      <w:pPr>
        <w:pStyle w:val="ListParagraph"/>
        <w:ind w:left="1440"/>
      </w:pPr>
    </w:p>
    <w:p w14:paraId="2D8AFE3F" w14:textId="1306D797" w:rsidR="00B2077E" w:rsidRDefault="00B2077E" w:rsidP="002B1165">
      <w:pPr>
        <w:pStyle w:val="ListParagraph"/>
        <w:numPr>
          <w:ilvl w:val="1"/>
          <w:numId w:val="20"/>
        </w:numPr>
      </w:pPr>
      <w:r>
        <w:t>Designer (Center Top)</w:t>
      </w:r>
      <w:r w:rsidR="00F039CA">
        <w:t xml:space="preserve">.  Review each of the tabs.  Create tasks in Control Flow and Data Flow, review changes in Package Explore. </w:t>
      </w:r>
      <w:r>
        <w:br/>
      </w:r>
      <w:r w:rsidR="002B1165">
        <w:rPr>
          <w:noProof/>
        </w:rPr>
        <w:drawing>
          <wp:inline distT="0" distB="0" distL="0" distR="0" wp14:anchorId="08896BF7" wp14:editId="1AE8B51B">
            <wp:extent cx="4905375" cy="6430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969" cy="65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8487574" w14:textId="77777777" w:rsidR="00B2077E" w:rsidRDefault="00B2077E" w:rsidP="002B1165">
      <w:pPr>
        <w:pStyle w:val="ListParagraph"/>
        <w:numPr>
          <w:ilvl w:val="1"/>
          <w:numId w:val="20"/>
        </w:numPr>
      </w:pPr>
      <w:r>
        <w:t>Connection Manager (Center Bottom)</w:t>
      </w:r>
      <w:r w:rsidR="00F039CA">
        <w:t>.  Create a connection in package and create a connection in Project; what is the difference?</w:t>
      </w:r>
    </w:p>
    <w:p w14:paraId="1ECEB052" w14:textId="1CE9E754" w:rsidR="00B2077E" w:rsidRDefault="002B1165" w:rsidP="00B2077E">
      <w:pPr>
        <w:pStyle w:val="ListParagraph"/>
        <w:ind w:left="1440"/>
      </w:pPr>
      <w:r>
        <w:rPr>
          <w:noProof/>
        </w:rPr>
        <w:drawing>
          <wp:inline distT="0" distB="0" distL="0" distR="0" wp14:anchorId="545C42ED" wp14:editId="60758CD3">
            <wp:extent cx="4924425" cy="468241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8420" cy="4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F0B5" w14:textId="77777777" w:rsidR="00B2077E" w:rsidRDefault="00B2077E" w:rsidP="00B2077E">
      <w:pPr>
        <w:pStyle w:val="ListParagraph"/>
        <w:ind w:left="1440"/>
      </w:pPr>
    </w:p>
    <w:p w14:paraId="025305B8" w14:textId="77777777" w:rsidR="00F51AD4" w:rsidRDefault="00F51AD4" w:rsidP="00F51AD4">
      <w:pPr>
        <w:pStyle w:val="ListParagraph"/>
        <w:ind w:left="1440"/>
      </w:pPr>
    </w:p>
    <w:p w14:paraId="338763E1" w14:textId="02913E9D" w:rsidR="00B615CA" w:rsidRDefault="00B2077E" w:rsidP="003A105B">
      <w:pPr>
        <w:pStyle w:val="ListParagraph"/>
        <w:numPr>
          <w:ilvl w:val="1"/>
          <w:numId w:val="20"/>
        </w:numPr>
      </w:pPr>
      <w:r>
        <w:lastRenderedPageBreak/>
        <w:t>Solution Explorer (Right)</w:t>
      </w:r>
      <w:r w:rsidR="00F039CA">
        <w:t>.  Look at properties of the project, see if you change the deployment context.</w:t>
      </w:r>
      <w:r>
        <w:br/>
      </w:r>
      <w:r w:rsidR="00F51AD4">
        <w:rPr>
          <w:noProof/>
        </w:rPr>
        <w:drawing>
          <wp:inline distT="0" distB="0" distL="0" distR="0" wp14:anchorId="674F243B" wp14:editId="622DD681">
            <wp:extent cx="3485714" cy="216190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5B123C" w14:textId="4B7A7280" w:rsidR="00B2077E" w:rsidRDefault="00B615CA" w:rsidP="002B1165">
      <w:pPr>
        <w:pStyle w:val="ListParagraph"/>
        <w:numPr>
          <w:ilvl w:val="1"/>
          <w:numId w:val="20"/>
        </w:numPr>
      </w:pPr>
      <w:r>
        <w:t>In Package Explorer,</w:t>
      </w:r>
      <w:r w:rsidR="00F039CA">
        <w:t xml:space="preserve"> explore various </w:t>
      </w:r>
      <w:r>
        <w:t>folders</w:t>
      </w:r>
      <w:r w:rsidR="00F039CA">
        <w:t>.  What does each folder mean?</w:t>
      </w:r>
    </w:p>
    <w:p w14:paraId="39D76742" w14:textId="77EF8631" w:rsidR="00B2077E" w:rsidRDefault="00F51AD4" w:rsidP="00B2077E">
      <w:pPr>
        <w:pStyle w:val="ListParagraph"/>
        <w:ind w:left="1440"/>
      </w:pPr>
      <w:r>
        <w:rPr>
          <w:noProof/>
        </w:rPr>
        <w:drawing>
          <wp:inline distT="0" distB="0" distL="0" distR="0" wp14:anchorId="3AFC02EF" wp14:editId="71094B7C">
            <wp:extent cx="2200000" cy="15333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231" w14:textId="77777777" w:rsidR="00B2077E" w:rsidRDefault="00B2077E" w:rsidP="00B2077E">
      <w:pPr>
        <w:pStyle w:val="ListParagraph"/>
        <w:ind w:left="1440"/>
      </w:pPr>
    </w:p>
    <w:p w14:paraId="194392A8" w14:textId="731174C0" w:rsidR="00B2077E" w:rsidRDefault="00B2077E" w:rsidP="002B1165">
      <w:pPr>
        <w:pStyle w:val="ListParagraph"/>
        <w:numPr>
          <w:ilvl w:val="1"/>
          <w:numId w:val="20"/>
        </w:numPr>
      </w:pPr>
      <w:r>
        <w:t xml:space="preserve">SSIS </w:t>
      </w:r>
      <w:r w:rsidR="00953141">
        <w:t>Menu</w:t>
      </w:r>
      <w:r w:rsidR="00F039CA">
        <w:t xml:space="preserve"> is your one stop shop for all the SSIS package development functionality.  </w:t>
      </w:r>
      <w:r w:rsidR="00F51AD4">
        <w:t>Located under Extensions &gt; SSIS.  Also accessible by right clicking in the designer.</w:t>
      </w:r>
      <w:r>
        <w:br/>
      </w:r>
      <w:r w:rsidR="00F51AD4">
        <w:rPr>
          <w:noProof/>
        </w:rPr>
        <w:drawing>
          <wp:inline distT="0" distB="0" distL="0" distR="0" wp14:anchorId="0E21AAF5" wp14:editId="78F7FFF9">
            <wp:extent cx="3114675" cy="20080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0100" cy="201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E91C72" w14:textId="77777777" w:rsidR="00526F4A" w:rsidRDefault="00526F4A" w:rsidP="00526F4A">
      <w:pPr>
        <w:pStyle w:val="ListParagraph"/>
      </w:pPr>
    </w:p>
    <w:p w14:paraId="6B5F900F" w14:textId="77777777" w:rsidR="00526F4A" w:rsidRDefault="00526F4A" w:rsidP="00526F4A">
      <w:pPr>
        <w:pStyle w:val="ListParagraph"/>
      </w:pPr>
    </w:p>
    <w:p w14:paraId="799F023F" w14:textId="77777777" w:rsidR="00526F4A" w:rsidRDefault="00526F4A" w:rsidP="00526F4A">
      <w:pPr>
        <w:pStyle w:val="ListParagraph"/>
      </w:pPr>
    </w:p>
    <w:p w14:paraId="4EC7922E" w14:textId="1F897CAA" w:rsidR="00A86028" w:rsidRDefault="00F039CA" w:rsidP="002B1165">
      <w:pPr>
        <w:pStyle w:val="ListParagraph"/>
        <w:numPr>
          <w:ilvl w:val="0"/>
          <w:numId w:val="20"/>
        </w:numPr>
      </w:pPr>
      <w:r>
        <w:lastRenderedPageBreak/>
        <w:t xml:space="preserve">After </w:t>
      </w:r>
      <w:r w:rsidR="00F51AD4">
        <w:t>exploring</w:t>
      </w:r>
      <w:r w:rsidR="00953141">
        <w:t xml:space="preserve">, </w:t>
      </w:r>
      <w:r w:rsidR="00692D24">
        <w:t xml:space="preserve">build a simple package and execute it.  </w:t>
      </w:r>
      <w:r w:rsidR="00A86028">
        <w:t xml:space="preserve">Start by cleaning the designer by deleting all the tasks </w:t>
      </w:r>
      <w:r w:rsidR="00953141">
        <w:t>that</w:t>
      </w:r>
      <w:r w:rsidR="00A86028">
        <w:t xml:space="preserve"> </w:t>
      </w:r>
      <w:r w:rsidR="00953141">
        <w:t>might exist.</w:t>
      </w:r>
    </w:p>
    <w:p w14:paraId="505DFAFE" w14:textId="7880419F" w:rsidR="00B2077E" w:rsidRDefault="00A86028" w:rsidP="002B1165">
      <w:pPr>
        <w:pStyle w:val="ListParagraph"/>
        <w:numPr>
          <w:ilvl w:val="0"/>
          <w:numId w:val="20"/>
        </w:numPr>
      </w:pPr>
      <w:r>
        <w:t xml:space="preserve">Then </w:t>
      </w:r>
      <w:r w:rsidR="00692D24">
        <w:t>dropping a “Execute SQL Task” under SSIS Toolbox under Favorites on to designer.</w:t>
      </w:r>
      <w:r w:rsidR="00692D24">
        <w:br/>
      </w:r>
      <w:r w:rsidR="00F51AD4">
        <w:rPr>
          <w:noProof/>
        </w:rPr>
        <w:drawing>
          <wp:inline distT="0" distB="0" distL="0" distR="0" wp14:anchorId="02074896" wp14:editId="0FC640D7">
            <wp:extent cx="5943600" cy="21113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B272" w14:textId="77777777" w:rsidR="00692D24" w:rsidRDefault="00692D24" w:rsidP="00692D24">
      <w:pPr>
        <w:pStyle w:val="ListParagraph"/>
      </w:pPr>
    </w:p>
    <w:p w14:paraId="7DF34CBF" w14:textId="1BE506DE" w:rsidR="00692D24" w:rsidRDefault="00692D24" w:rsidP="002B1165">
      <w:pPr>
        <w:pStyle w:val="ListParagraph"/>
        <w:numPr>
          <w:ilvl w:val="0"/>
          <w:numId w:val="20"/>
        </w:numPr>
      </w:pPr>
      <w:r>
        <w:t xml:space="preserve">After </w:t>
      </w:r>
      <w:r w:rsidR="00953141">
        <w:t xml:space="preserve">the task is added </w:t>
      </w:r>
      <w:r w:rsidR="00F51AD4">
        <w:t xml:space="preserve">to </w:t>
      </w:r>
      <w:r w:rsidR="00953141">
        <w:t>the design</w:t>
      </w:r>
      <w:r w:rsidR="00F51AD4">
        <w:t xml:space="preserve"> canvas</w:t>
      </w:r>
      <w:r>
        <w:t xml:space="preserve">, notice there is a white “x” in a red circle.  This is an </w:t>
      </w:r>
      <w:r w:rsidR="00953141">
        <w:t>indication;</w:t>
      </w:r>
      <w:r>
        <w:t xml:space="preserve"> we need to do </w:t>
      </w:r>
      <w:r w:rsidR="00CF6712">
        <w:t>configuration</w:t>
      </w:r>
      <w:r>
        <w:t xml:space="preserve"> on the task. Double-click on the task.</w:t>
      </w:r>
      <w:r w:rsidR="00A93A87">
        <w:t xml:space="preserve"> Click on the drop down by Connections and select &lt;New connections…&gt;.</w:t>
      </w:r>
      <w:r w:rsidR="00A93A87">
        <w:br/>
      </w:r>
      <w:r w:rsidR="00A93A87">
        <w:rPr>
          <w:noProof/>
        </w:rPr>
        <w:drawing>
          <wp:inline distT="0" distB="0" distL="0" distR="0" wp14:anchorId="28E445E8" wp14:editId="56A63F9E">
            <wp:extent cx="4267200" cy="266280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129" cy="26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2602" w14:textId="77777777" w:rsidR="00A93A87" w:rsidRDefault="00A93A87" w:rsidP="00A93A87">
      <w:pPr>
        <w:pStyle w:val="ListParagraph"/>
      </w:pPr>
    </w:p>
    <w:p w14:paraId="5AC306D9" w14:textId="77777777" w:rsidR="00692D24" w:rsidRDefault="00A93A87" w:rsidP="002B1165">
      <w:pPr>
        <w:pStyle w:val="ListParagraph"/>
        <w:numPr>
          <w:ilvl w:val="0"/>
          <w:numId w:val="20"/>
        </w:numPr>
      </w:pPr>
      <w:r>
        <w:lastRenderedPageBreak/>
        <w:t>In Configure OLE DB Connect Manager, click New.</w:t>
      </w:r>
      <w:r>
        <w:br/>
      </w:r>
      <w:r>
        <w:rPr>
          <w:noProof/>
        </w:rPr>
        <w:drawing>
          <wp:inline distT="0" distB="0" distL="0" distR="0" wp14:anchorId="13BFA45B" wp14:editId="3D1BAD58">
            <wp:extent cx="4420231" cy="3764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1466" cy="37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90DF" w14:textId="77777777" w:rsidR="00A93A87" w:rsidRDefault="00A93A87" w:rsidP="00A93A87">
      <w:pPr>
        <w:pStyle w:val="ListParagraph"/>
      </w:pPr>
    </w:p>
    <w:p w14:paraId="6FC46CE9" w14:textId="04ED1B6D" w:rsidR="00A93A87" w:rsidRDefault="00A93A87" w:rsidP="002B1165">
      <w:pPr>
        <w:pStyle w:val="ListParagraph"/>
        <w:numPr>
          <w:ilvl w:val="0"/>
          <w:numId w:val="20"/>
        </w:numPr>
      </w:pPr>
      <w:r>
        <w:t xml:space="preserve">In connection manager, type the </w:t>
      </w:r>
      <w:r w:rsidR="00F51AD4">
        <w:t>server’s</w:t>
      </w:r>
      <w:r>
        <w:t xml:space="preserve"> name, select the database “</w:t>
      </w:r>
      <w:proofErr w:type="spellStart"/>
      <w:r>
        <w:t>AdventureWorks</w:t>
      </w:r>
      <w:proofErr w:type="spellEnd"/>
      <w:r>
        <w:t>” and click OK.</w:t>
      </w:r>
      <w:r>
        <w:br/>
      </w:r>
      <w:r w:rsidR="00F51AD4">
        <w:rPr>
          <w:noProof/>
        </w:rPr>
        <w:drawing>
          <wp:inline distT="0" distB="0" distL="0" distR="0" wp14:anchorId="2199B93F" wp14:editId="1B69BED9">
            <wp:extent cx="3709263" cy="321945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703" cy="3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25CC" w14:textId="77777777" w:rsidR="00A93A87" w:rsidRDefault="00A93A87" w:rsidP="00A93A87">
      <w:pPr>
        <w:pStyle w:val="ListParagraph"/>
      </w:pPr>
    </w:p>
    <w:p w14:paraId="231C57A8" w14:textId="02D4B484" w:rsidR="00A93A87" w:rsidRDefault="00A93A87" w:rsidP="00427E70">
      <w:pPr>
        <w:pStyle w:val="ListParagraph"/>
        <w:numPr>
          <w:ilvl w:val="0"/>
          <w:numId w:val="20"/>
        </w:numPr>
      </w:pPr>
      <w:r>
        <w:lastRenderedPageBreak/>
        <w:t>Click OK in Configure OLE DB Connection Manager.</w:t>
      </w:r>
    </w:p>
    <w:p w14:paraId="115B8CE5" w14:textId="73E099D9" w:rsidR="00A93A87" w:rsidRDefault="00A93A87" w:rsidP="002B1165">
      <w:pPr>
        <w:pStyle w:val="ListParagraph"/>
        <w:numPr>
          <w:ilvl w:val="0"/>
          <w:numId w:val="20"/>
        </w:numPr>
      </w:pPr>
      <w:r>
        <w:t xml:space="preserve">Next click on </w:t>
      </w:r>
      <w:proofErr w:type="spellStart"/>
      <w:r>
        <w:t>SQLStatement</w:t>
      </w:r>
      <w:proofErr w:type="spellEnd"/>
      <w:r>
        <w:t xml:space="preserve"> and click on the ellipse beside it.</w:t>
      </w:r>
      <w:r>
        <w:br/>
      </w:r>
      <w:r w:rsidR="0061138B">
        <w:rPr>
          <w:noProof/>
        </w:rPr>
        <w:drawing>
          <wp:inline distT="0" distB="0" distL="0" distR="0" wp14:anchorId="0A7B0D86" wp14:editId="2DC2928A">
            <wp:extent cx="4885714" cy="3047619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DDE6" w14:textId="77777777" w:rsidR="00A93A87" w:rsidRDefault="00A93A87" w:rsidP="00A93A87">
      <w:pPr>
        <w:pStyle w:val="ListParagraph"/>
      </w:pPr>
    </w:p>
    <w:p w14:paraId="20A57695" w14:textId="77777777" w:rsidR="00A93A87" w:rsidRDefault="00A93A87" w:rsidP="002B1165">
      <w:pPr>
        <w:pStyle w:val="ListParagraph"/>
        <w:numPr>
          <w:ilvl w:val="0"/>
          <w:numId w:val="20"/>
        </w:numPr>
      </w:pPr>
      <w:r>
        <w:t>Type in following select statement and click OK.</w:t>
      </w:r>
      <w:r>
        <w:br/>
      </w:r>
      <w:r>
        <w:rPr>
          <w:noProof/>
        </w:rPr>
        <w:drawing>
          <wp:inline distT="0" distB="0" distL="0" distR="0" wp14:anchorId="12B71CFA" wp14:editId="45613181">
            <wp:extent cx="2545080" cy="262991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0689" cy="26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E430" w14:textId="77777777" w:rsidR="00A93A87" w:rsidRDefault="00A93A87" w:rsidP="00A93A87">
      <w:pPr>
        <w:pStyle w:val="ListParagraph"/>
      </w:pPr>
    </w:p>
    <w:p w14:paraId="7DB8ADD2" w14:textId="77777777" w:rsidR="00A93A87" w:rsidRDefault="00A93A87" w:rsidP="002B1165">
      <w:pPr>
        <w:pStyle w:val="ListParagraph"/>
        <w:numPr>
          <w:ilvl w:val="0"/>
          <w:numId w:val="20"/>
        </w:numPr>
      </w:pPr>
      <w:r>
        <w:t>Click OK in the Execute SQL Task Editor, notice the alert is gone.</w:t>
      </w:r>
    </w:p>
    <w:p w14:paraId="30F14DD2" w14:textId="77777777" w:rsidR="00A93A87" w:rsidRDefault="00A93A87" w:rsidP="00A93A87">
      <w:pPr>
        <w:pStyle w:val="ListParagraph"/>
      </w:pPr>
    </w:p>
    <w:p w14:paraId="344346EF" w14:textId="7342F618" w:rsidR="00A93A87" w:rsidRDefault="00A93A87" w:rsidP="002B1165">
      <w:pPr>
        <w:pStyle w:val="ListParagraph"/>
        <w:numPr>
          <w:ilvl w:val="0"/>
          <w:numId w:val="20"/>
        </w:numPr>
      </w:pPr>
      <w:r>
        <w:lastRenderedPageBreak/>
        <w:t xml:space="preserve">Click on “Start” or Press F5 to execute the package.  Once </w:t>
      </w:r>
      <w:r w:rsidR="00953141">
        <w:t>executed</w:t>
      </w:r>
      <w:r>
        <w:t xml:space="preserve"> properly it should return with </w:t>
      </w:r>
      <w:proofErr w:type="gramStart"/>
      <w:r>
        <w:t>green</w:t>
      </w:r>
      <w:proofErr w:type="gramEnd"/>
      <w:r>
        <w:t xml:space="preserve"> checkbox and you’ll have a new tab called progress.  Click on it.</w:t>
      </w:r>
      <w:r>
        <w:br/>
      </w:r>
      <w:r w:rsidR="0061138B">
        <w:rPr>
          <w:noProof/>
        </w:rPr>
        <w:drawing>
          <wp:inline distT="0" distB="0" distL="0" distR="0" wp14:anchorId="6BB4AE3B" wp14:editId="21DE417F">
            <wp:extent cx="5343525" cy="1197088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1936" cy="119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09E8" w14:textId="77777777" w:rsidR="00A93A87" w:rsidRDefault="00A93A87" w:rsidP="00A93A87">
      <w:pPr>
        <w:pStyle w:val="ListParagraph"/>
      </w:pPr>
    </w:p>
    <w:p w14:paraId="2059BCE9" w14:textId="7D38773D" w:rsidR="00A93A87" w:rsidRDefault="00A93A87" w:rsidP="002B1165">
      <w:pPr>
        <w:pStyle w:val="ListParagraph"/>
        <w:numPr>
          <w:ilvl w:val="0"/>
          <w:numId w:val="20"/>
        </w:numPr>
      </w:pPr>
      <w:r>
        <w:t xml:space="preserve">Review the output of the progress, to understand </w:t>
      </w:r>
      <w:r w:rsidR="0024023B">
        <w:t xml:space="preserve">how long the task took to complete.  This can be helpful in understand where </w:t>
      </w:r>
      <w:r w:rsidR="00CF6712">
        <w:t>the time is</w:t>
      </w:r>
      <w:r w:rsidR="0024023B">
        <w:t xml:space="preserve"> being spent in larger and more complex packages.</w:t>
      </w:r>
      <w:r w:rsidR="0024023B">
        <w:br/>
      </w:r>
      <w:r w:rsidR="0061138B">
        <w:rPr>
          <w:noProof/>
        </w:rPr>
        <w:drawing>
          <wp:inline distT="0" distB="0" distL="0" distR="0" wp14:anchorId="7A434762" wp14:editId="40CF94D8">
            <wp:extent cx="5334000" cy="2170206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7223" cy="21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EFE4" w14:textId="77777777" w:rsidR="0024023B" w:rsidRDefault="0024023B" w:rsidP="0024023B">
      <w:pPr>
        <w:pStyle w:val="ListParagraph"/>
      </w:pPr>
    </w:p>
    <w:p w14:paraId="075B3A31" w14:textId="6367B28D" w:rsidR="004364E5" w:rsidRDefault="0024023B" w:rsidP="00DD23A4">
      <w:pPr>
        <w:pStyle w:val="ListParagraph"/>
        <w:numPr>
          <w:ilvl w:val="0"/>
          <w:numId w:val="20"/>
        </w:numPr>
      </w:pPr>
      <w:r>
        <w:t>Click on “Stop”, Red Square button on the tool to stop.</w:t>
      </w:r>
    </w:p>
    <w:p w14:paraId="32AABD97" w14:textId="48EA39DB" w:rsidR="004364E5" w:rsidRDefault="004364E5" w:rsidP="002B1165">
      <w:pPr>
        <w:pStyle w:val="ListParagraph"/>
        <w:numPr>
          <w:ilvl w:val="0"/>
          <w:numId w:val="20"/>
        </w:numPr>
      </w:pPr>
      <w:r>
        <w:t>Exit visual studio saving the project.</w:t>
      </w:r>
    </w:p>
    <w:sectPr w:rsidR="004364E5" w:rsidSect="004C350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231C1" w14:textId="77777777" w:rsidR="00F836CD" w:rsidRDefault="00F836CD">
      <w:pPr>
        <w:spacing w:after="0" w:line="240" w:lineRule="auto"/>
      </w:pPr>
      <w:r>
        <w:separator/>
      </w:r>
    </w:p>
  </w:endnote>
  <w:endnote w:type="continuationSeparator" w:id="0">
    <w:p w14:paraId="3A60FA56" w14:textId="77777777" w:rsidR="00F836CD" w:rsidRDefault="00F8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50E8" w14:textId="77777777" w:rsidR="007A794F" w:rsidRDefault="007A7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D8F82" w14:textId="77777777" w:rsidR="004C3507" w:rsidRDefault="004C3507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7A6EE7D5" w14:textId="5494D288" w:rsidR="004E1AED" w:rsidRDefault="004E1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7BCA4" w14:textId="77777777" w:rsidR="007A794F" w:rsidRDefault="007A7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DFD10" w14:textId="77777777" w:rsidR="00F836CD" w:rsidRDefault="00F836CD">
      <w:pPr>
        <w:spacing w:after="0" w:line="240" w:lineRule="auto"/>
      </w:pPr>
      <w:r>
        <w:separator/>
      </w:r>
    </w:p>
  </w:footnote>
  <w:footnote w:type="continuationSeparator" w:id="0">
    <w:p w14:paraId="5810D022" w14:textId="77777777" w:rsidR="00F836CD" w:rsidRDefault="00F8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E452" w14:textId="77777777" w:rsidR="007A794F" w:rsidRDefault="007A7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B5B92" w14:textId="435CFD0C" w:rsidR="004C3507" w:rsidRPr="004C3507" w:rsidRDefault="004C3507">
    <w:pPr>
      <w:pStyle w:val="Header"/>
      <w:rPr>
        <w:color w:val="099BDD" w:themeColor="text2"/>
      </w:rPr>
    </w:pPr>
    <w:r w:rsidRPr="004C3507">
      <w:rPr>
        <w:color w:val="099BDD" w:themeColor="text2"/>
      </w:rPr>
      <w:t>SQL Server Integration Services – Module 02 – Getting to Know SSDT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EC3DE" w14:textId="77777777" w:rsidR="007A794F" w:rsidRDefault="007A7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A10B3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D742309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72817756">
    <w:abstractNumId w:val="14"/>
  </w:num>
  <w:num w:numId="2" w16cid:durableId="1184131806">
    <w:abstractNumId w:val="11"/>
  </w:num>
  <w:num w:numId="3" w16cid:durableId="1879929063">
    <w:abstractNumId w:val="13"/>
  </w:num>
  <w:num w:numId="4" w16cid:durableId="1714379578">
    <w:abstractNumId w:val="12"/>
  </w:num>
  <w:num w:numId="5" w16cid:durableId="2059930417">
    <w:abstractNumId w:val="16"/>
  </w:num>
  <w:num w:numId="6" w16cid:durableId="337318110">
    <w:abstractNumId w:val="17"/>
  </w:num>
  <w:num w:numId="7" w16cid:durableId="1619608122">
    <w:abstractNumId w:val="15"/>
  </w:num>
  <w:num w:numId="8" w16cid:durableId="819270168">
    <w:abstractNumId w:val="19"/>
  </w:num>
  <w:num w:numId="9" w16cid:durableId="192884820">
    <w:abstractNumId w:val="9"/>
  </w:num>
  <w:num w:numId="10" w16cid:durableId="941886455">
    <w:abstractNumId w:val="7"/>
  </w:num>
  <w:num w:numId="11" w16cid:durableId="1263148363">
    <w:abstractNumId w:val="6"/>
  </w:num>
  <w:num w:numId="12" w16cid:durableId="1202287263">
    <w:abstractNumId w:val="5"/>
  </w:num>
  <w:num w:numId="13" w16cid:durableId="1316833055">
    <w:abstractNumId w:val="4"/>
  </w:num>
  <w:num w:numId="14" w16cid:durableId="1767650708">
    <w:abstractNumId w:val="8"/>
  </w:num>
  <w:num w:numId="15" w16cid:durableId="1039472339">
    <w:abstractNumId w:val="3"/>
  </w:num>
  <w:num w:numId="16" w16cid:durableId="15231">
    <w:abstractNumId w:val="2"/>
  </w:num>
  <w:num w:numId="17" w16cid:durableId="1179924077">
    <w:abstractNumId w:val="1"/>
  </w:num>
  <w:num w:numId="18" w16cid:durableId="1095511939">
    <w:abstractNumId w:val="0"/>
  </w:num>
  <w:num w:numId="19" w16cid:durableId="1685935200">
    <w:abstractNumId w:val="18"/>
  </w:num>
  <w:num w:numId="20" w16cid:durableId="863518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rgUAX5m6pCwAAAA="/>
  </w:docVars>
  <w:rsids>
    <w:rsidRoot w:val="00B2077E"/>
    <w:rsid w:val="000E78F0"/>
    <w:rsid w:val="00194DF6"/>
    <w:rsid w:val="00195C5D"/>
    <w:rsid w:val="0024023B"/>
    <w:rsid w:val="002B1165"/>
    <w:rsid w:val="004364E5"/>
    <w:rsid w:val="00463645"/>
    <w:rsid w:val="004C3507"/>
    <w:rsid w:val="004E1AED"/>
    <w:rsid w:val="00526F4A"/>
    <w:rsid w:val="005C12A5"/>
    <w:rsid w:val="0061138B"/>
    <w:rsid w:val="00692D24"/>
    <w:rsid w:val="00710A68"/>
    <w:rsid w:val="007A3AF3"/>
    <w:rsid w:val="007A794F"/>
    <w:rsid w:val="00953141"/>
    <w:rsid w:val="00967343"/>
    <w:rsid w:val="00A1310C"/>
    <w:rsid w:val="00A41D0E"/>
    <w:rsid w:val="00A754C6"/>
    <w:rsid w:val="00A86028"/>
    <w:rsid w:val="00A93A87"/>
    <w:rsid w:val="00B2077E"/>
    <w:rsid w:val="00B615CA"/>
    <w:rsid w:val="00CF6712"/>
    <w:rsid w:val="00D01643"/>
    <w:rsid w:val="00D47A97"/>
    <w:rsid w:val="00DD237F"/>
    <w:rsid w:val="00F039CA"/>
    <w:rsid w:val="00F51AD4"/>
    <w:rsid w:val="00F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D1306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AF3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962B0AA-2522-435E-96BD-C7BAB01E34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734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17</cp:revision>
  <cp:lastPrinted>2023-01-06T20:50:00Z</cp:lastPrinted>
  <dcterms:created xsi:type="dcterms:W3CDTF">2018-05-08T20:44:00Z</dcterms:created>
  <dcterms:modified xsi:type="dcterms:W3CDTF">2023-01-06T20:50:00Z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mogupta@microsoft.com</vt:lpwstr>
  </property>
  <property fmtid="{D5CDD505-2E9C-101B-9397-08002B2CF9AE}" pid="11" name="MSIP_Label_f42aa342-8706-4288-bd11-ebb85995028c_SetDate">
    <vt:lpwstr>2018-05-10T10:43:08.0088158Z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