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60B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6F632490" w14:textId="44392460" w:rsidR="00194DF6" w:rsidRDefault="00B2077E">
      <w:pPr>
        <w:pStyle w:val="Heading1"/>
      </w:pPr>
      <w:r>
        <w:t>Module 0</w:t>
      </w:r>
      <w:r w:rsidR="008B15AA">
        <w:t>4</w:t>
      </w:r>
      <w:r w:rsidR="00602A1B">
        <w:t xml:space="preserve"> – LAB 0</w:t>
      </w:r>
      <w:r w:rsidR="000D7893">
        <w:t>2</w:t>
      </w:r>
      <w:r>
        <w:t xml:space="preserve">: </w:t>
      </w:r>
      <w:r w:rsidR="000D7893">
        <w:t>Event handlers</w:t>
      </w:r>
    </w:p>
    <w:p w14:paraId="3076C0EB" w14:textId="77777777" w:rsidR="001E1070" w:rsidRDefault="001E1070" w:rsidP="001E1070">
      <w:pPr>
        <w:pStyle w:val="ListParagraph"/>
      </w:pPr>
    </w:p>
    <w:p w14:paraId="0F69392C" w14:textId="105BE9A6" w:rsidR="00475243" w:rsidRDefault="001D223A" w:rsidP="001D223A">
      <w:pPr>
        <w:pStyle w:val="ListParagraph"/>
        <w:numPr>
          <w:ilvl w:val="0"/>
          <w:numId w:val="19"/>
        </w:numPr>
      </w:pPr>
      <w:r>
        <w:rPr>
          <w:noProof/>
        </w:rPr>
        <w:t>Create new integration services project.</w:t>
      </w:r>
    </w:p>
    <w:p w14:paraId="6A243334" w14:textId="37632634" w:rsidR="00727644" w:rsidRDefault="00602A1B" w:rsidP="00727644">
      <w:pPr>
        <w:pStyle w:val="ListParagraph"/>
        <w:numPr>
          <w:ilvl w:val="0"/>
          <w:numId w:val="19"/>
        </w:numPr>
      </w:pPr>
      <w:r>
        <w:t>S</w:t>
      </w:r>
      <w:r w:rsidR="00727644">
        <w:t xml:space="preserve">et up a connection manager </w:t>
      </w:r>
      <w:r>
        <w:t>for</w:t>
      </w:r>
      <w:r w:rsidR="00727644">
        <w:t xml:space="preserve"> </w:t>
      </w:r>
      <w:r>
        <w:t>the</w:t>
      </w:r>
      <w:r w:rsidR="00727644">
        <w:t xml:space="preserve"> database. In the bottom center </w:t>
      </w:r>
      <w:r>
        <w:t>pane</w:t>
      </w:r>
      <w:r w:rsidR="00727644">
        <w:t xml:space="preserve"> under Connection Manger, right-click select New Ole-DB Connection.</w:t>
      </w:r>
      <w:r w:rsidR="00727644">
        <w:br/>
      </w:r>
      <w:r w:rsidR="008B15AA">
        <w:rPr>
          <w:noProof/>
        </w:rPr>
        <w:drawing>
          <wp:inline distT="0" distB="0" distL="0" distR="0" wp14:anchorId="56D5C63A" wp14:editId="1CC2212F">
            <wp:extent cx="5372100" cy="21895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189" cy="2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44">
        <w:br/>
      </w:r>
    </w:p>
    <w:p w14:paraId="09CD3DA4" w14:textId="77777777" w:rsidR="00727644" w:rsidRDefault="00727644" w:rsidP="00727644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5C65E95E" wp14:editId="725711C0">
            <wp:extent cx="3867150" cy="329327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190" cy="33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77B3" w14:textId="487E70B5" w:rsidR="00727644" w:rsidRDefault="00727644" w:rsidP="00727644">
      <w:pPr>
        <w:pStyle w:val="ListParagraph"/>
      </w:pPr>
    </w:p>
    <w:p w14:paraId="1CE49CF4" w14:textId="77777777" w:rsidR="000D7893" w:rsidRDefault="000D7893">
      <w:r>
        <w:br w:type="page"/>
      </w:r>
    </w:p>
    <w:p w14:paraId="18779614" w14:textId="5F355AAE" w:rsidR="00455F7F" w:rsidRDefault="00455F7F" w:rsidP="00251AF8">
      <w:pPr>
        <w:pStyle w:val="ListParagraph"/>
        <w:numPr>
          <w:ilvl w:val="0"/>
          <w:numId w:val="19"/>
        </w:numPr>
      </w:pPr>
      <w:r>
        <w:lastRenderedPageBreak/>
        <w:t>Setup connection to SQL Server pointing to</w:t>
      </w:r>
      <w:r w:rsidR="00602A1B">
        <w:t xml:space="preserve"> the</w:t>
      </w:r>
      <w:r>
        <w:t xml:space="preserve"> AdventureWorks database.</w:t>
      </w:r>
    </w:p>
    <w:p w14:paraId="349D322F" w14:textId="5572499A" w:rsidR="00CD706B" w:rsidRDefault="00CD706B" w:rsidP="00CD706B">
      <w:pPr>
        <w:pStyle w:val="ListParagraph"/>
      </w:pPr>
      <w:r>
        <w:rPr>
          <w:noProof/>
        </w:rPr>
        <w:drawing>
          <wp:inline distT="0" distB="0" distL="0" distR="0" wp14:anchorId="1C7E85BE" wp14:editId="03085265">
            <wp:extent cx="2952750" cy="25628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8" cy="2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E72" w14:textId="77777777" w:rsidR="00CD706B" w:rsidRDefault="00CD706B" w:rsidP="00CD706B">
      <w:pPr>
        <w:pStyle w:val="ListParagraph"/>
      </w:pPr>
    </w:p>
    <w:p w14:paraId="35B6B9EE" w14:textId="20F85C4A" w:rsidR="00251AF8" w:rsidRDefault="000D7893" w:rsidP="00251AF8">
      <w:pPr>
        <w:pStyle w:val="ListParagraph"/>
        <w:numPr>
          <w:ilvl w:val="0"/>
          <w:numId w:val="19"/>
        </w:numPr>
      </w:pPr>
      <w:r>
        <w:t>Setup the tasks (Execute SQL Task, Foreach Loop Container, and Script Task). and link them as per the diagram below.</w:t>
      </w:r>
    </w:p>
    <w:p w14:paraId="657A7AF1" w14:textId="33ADA7E5" w:rsidR="00CD706B" w:rsidRDefault="002D62BC" w:rsidP="00CD706B">
      <w:pPr>
        <w:pStyle w:val="ListParagraph"/>
      </w:pPr>
      <w:r w:rsidRPr="002D62BC">
        <w:rPr>
          <w:noProof/>
        </w:rPr>
        <w:drawing>
          <wp:inline distT="0" distB="0" distL="0" distR="0" wp14:anchorId="280EDB21" wp14:editId="5CF939C8">
            <wp:extent cx="3200847" cy="3105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3B42" w14:textId="77777777" w:rsidR="00CD706B" w:rsidRDefault="00CD706B" w:rsidP="00CD706B">
      <w:pPr>
        <w:pStyle w:val="ListParagraph"/>
      </w:pPr>
    </w:p>
    <w:p w14:paraId="766204D5" w14:textId="4F508691" w:rsidR="002D62BC" w:rsidRDefault="002D62BC" w:rsidP="00251AF8">
      <w:pPr>
        <w:pStyle w:val="ListParagraph"/>
        <w:numPr>
          <w:ilvl w:val="0"/>
          <w:numId w:val="19"/>
        </w:numPr>
      </w:pPr>
      <w:r>
        <w:t>Setup two package variables (PersonID and Persons).</w:t>
      </w:r>
    </w:p>
    <w:p w14:paraId="5E6EFF04" w14:textId="154AAB51" w:rsidR="002D62BC" w:rsidRDefault="002D62BC" w:rsidP="002D62BC">
      <w:pPr>
        <w:pStyle w:val="ListParagraph"/>
      </w:pPr>
      <w:r w:rsidRPr="002D62BC">
        <w:rPr>
          <w:noProof/>
        </w:rPr>
        <w:drawing>
          <wp:inline distT="0" distB="0" distL="0" distR="0" wp14:anchorId="6C9B026A" wp14:editId="61AF2955">
            <wp:extent cx="5219700" cy="523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270" cy="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9C75" w14:textId="77777777" w:rsidR="002D62BC" w:rsidRDefault="002D62BC" w:rsidP="002D62BC">
      <w:pPr>
        <w:pStyle w:val="ListParagraph"/>
      </w:pPr>
    </w:p>
    <w:p w14:paraId="0AB79EAC" w14:textId="414EECD9" w:rsidR="002D62BC" w:rsidRDefault="002D62BC" w:rsidP="00251AF8">
      <w:pPr>
        <w:pStyle w:val="ListParagraph"/>
        <w:numPr>
          <w:ilvl w:val="0"/>
          <w:numId w:val="19"/>
        </w:numPr>
      </w:pPr>
      <w:r>
        <w:t>Configure the Execute SQL Task linking to connection created in Step #1.</w:t>
      </w:r>
    </w:p>
    <w:p w14:paraId="297E09A2" w14:textId="77777777" w:rsidR="002D62BC" w:rsidRDefault="002D62BC">
      <w:r>
        <w:br w:type="page"/>
      </w:r>
    </w:p>
    <w:p w14:paraId="0BE11BCC" w14:textId="3AF56E0A" w:rsidR="002D62BC" w:rsidRDefault="002D62BC" w:rsidP="00251AF8">
      <w:pPr>
        <w:pStyle w:val="ListParagraph"/>
        <w:numPr>
          <w:ilvl w:val="0"/>
          <w:numId w:val="19"/>
        </w:numPr>
      </w:pPr>
      <w:r>
        <w:lastRenderedPageBreak/>
        <w:t>Execute the SQL Statement (SELECT TOP 2 BusinessEntityID FROM Person.Person ORDER BY 1), output the results to a “Full result set.”</w:t>
      </w:r>
    </w:p>
    <w:p w14:paraId="4E1B75B8" w14:textId="30CE7728" w:rsidR="002D62BC" w:rsidRDefault="002D62BC" w:rsidP="002D62BC">
      <w:pPr>
        <w:pStyle w:val="ListParagraph"/>
      </w:pPr>
      <w:r>
        <w:rPr>
          <w:noProof/>
        </w:rPr>
        <w:drawing>
          <wp:inline distT="0" distB="0" distL="0" distR="0" wp14:anchorId="63C8914E" wp14:editId="09486EE0">
            <wp:extent cx="5467350" cy="4695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590" cy="46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0C66" w14:textId="77777777" w:rsidR="002D62BC" w:rsidRDefault="002D62BC" w:rsidP="002D62BC">
      <w:pPr>
        <w:pStyle w:val="ListParagraph"/>
      </w:pPr>
    </w:p>
    <w:p w14:paraId="118C447B" w14:textId="1B6F0027" w:rsidR="002D62BC" w:rsidRDefault="002D62BC" w:rsidP="00251AF8">
      <w:pPr>
        <w:pStyle w:val="ListParagraph"/>
        <w:numPr>
          <w:ilvl w:val="0"/>
          <w:numId w:val="19"/>
        </w:numPr>
      </w:pPr>
      <w:r>
        <w:t>Save the result set to a variable created in step #6.</w:t>
      </w:r>
    </w:p>
    <w:p w14:paraId="0C65A533" w14:textId="15B00C31" w:rsidR="00A340C3" w:rsidRDefault="00A340C3" w:rsidP="00A340C3">
      <w:pPr>
        <w:pStyle w:val="ListParagraph"/>
      </w:pPr>
      <w:r>
        <w:rPr>
          <w:noProof/>
        </w:rPr>
        <w:drawing>
          <wp:inline distT="0" distB="0" distL="0" distR="0" wp14:anchorId="62D5E840" wp14:editId="5DEEDBE3">
            <wp:extent cx="5448300" cy="2099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15" cy="2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60B0" w14:textId="77777777" w:rsidR="00A340C3" w:rsidRDefault="00A340C3" w:rsidP="00A340C3">
      <w:pPr>
        <w:pStyle w:val="ListParagraph"/>
      </w:pPr>
    </w:p>
    <w:p w14:paraId="6C350F99" w14:textId="1BEB3363" w:rsidR="00251AF8" w:rsidRDefault="00A340C3" w:rsidP="00251AF8">
      <w:pPr>
        <w:pStyle w:val="ListParagraph"/>
        <w:numPr>
          <w:ilvl w:val="0"/>
          <w:numId w:val="19"/>
        </w:numPr>
      </w:pPr>
      <w:r>
        <w:lastRenderedPageBreak/>
        <w:t>Configure the ForEach loop.  Under Enumerator select “Foreach ADO Enumerator”.  From ADO object select the variable User::Persons.</w:t>
      </w:r>
    </w:p>
    <w:p w14:paraId="291F1EC1" w14:textId="6615FF16" w:rsidR="00A340C3" w:rsidRDefault="00A340C3" w:rsidP="00A340C3">
      <w:pPr>
        <w:pStyle w:val="ListParagraph"/>
      </w:pPr>
      <w:r>
        <w:rPr>
          <w:noProof/>
        </w:rPr>
        <w:drawing>
          <wp:inline distT="0" distB="0" distL="0" distR="0" wp14:anchorId="74E7E29B" wp14:editId="5FDBA426">
            <wp:extent cx="4724400" cy="4024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876" cy="40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915" w14:textId="77777777" w:rsidR="00A340C3" w:rsidRDefault="00A340C3" w:rsidP="00A340C3">
      <w:pPr>
        <w:pStyle w:val="ListParagraph"/>
      </w:pPr>
    </w:p>
    <w:p w14:paraId="00DBFC9C" w14:textId="55B12F77" w:rsidR="00A340C3" w:rsidRDefault="00A340C3" w:rsidP="00251AF8">
      <w:pPr>
        <w:pStyle w:val="ListParagraph"/>
        <w:numPr>
          <w:ilvl w:val="0"/>
          <w:numId w:val="19"/>
        </w:numPr>
      </w:pPr>
      <w:r>
        <w:t>Capture the output of each row in result set and save it to variable User::PersonID.</w:t>
      </w:r>
    </w:p>
    <w:p w14:paraId="0976BAE1" w14:textId="743E107F" w:rsidR="00A340C3" w:rsidRDefault="00A340C3" w:rsidP="00A340C3">
      <w:pPr>
        <w:pStyle w:val="ListParagraph"/>
      </w:pPr>
      <w:r>
        <w:rPr>
          <w:noProof/>
        </w:rPr>
        <w:drawing>
          <wp:inline distT="0" distB="0" distL="0" distR="0" wp14:anchorId="18E5D528" wp14:editId="32CF30E2">
            <wp:extent cx="4876800" cy="18527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3" cy="185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A79E" w14:textId="77777777" w:rsidR="00A340C3" w:rsidRDefault="00A340C3" w:rsidP="00A340C3">
      <w:pPr>
        <w:pStyle w:val="ListParagraph"/>
      </w:pPr>
    </w:p>
    <w:p w14:paraId="7B68E867" w14:textId="77777777" w:rsidR="00A340C3" w:rsidRDefault="00A340C3">
      <w:r>
        <w:br w:type="page"/>
      </w:r>
    </w:p>
    <w:p w14:paraId="0530DCD8" w14:textId="48B5A432" w:rsidR="00251AF8" w:rsidRDefault="00A340C3" w:rsidP="002173DA">
      <w:pPr>
        <w:pStyle w:val="ListParagraph"/>
        <w:numPr>
          <w:ilvl w:val="0"/>
          <w:numId w:val="19"/>
        </w:numPr>
      </w:pPr>
      <w:r>
        <w:lastRenderedPageBreak/>
        <w:t>Modify the script task, pass in User::PersonID as ReadOnlyVariable.  Add the following code in the script:</w:t>
      </w:r>
    </w:p>
    <w:p w14:paraId="43927CFC" w14:textId="65D1A1E4" w:rsidR="00A340C3" w:rsidRDefault="00A340C3" w:rsidP="00A340C3">
      <w:pPr>
        <w:pStyle w:val="ListParagraph"/>
      </w:pPr>
    </w:p>
    <w:p w14:paraId="363C9992" w14:textId="02A8BA3F" w:rsidR="00A340C3" w:rsidRDefault="00A340C3" w:rsidP="00A340C3">
      <w:pPr>
        <w:pStyle w:val="ListParagraph"/>
      </w:pPr>
      <w:r>
        <w:rPr>
          <w:noProof/>
        </w:rPr>
        <w:drawing>
          <wp:inline distT="0" distB="0" distL="0" distR="0" wp14:anchorId="1E0DB3EF" wp14:editId="2533A109">
            <wp:extent cx="5943600" cy="2168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BC0F" w14:textId="2A2455A2" w:rsidR="00A340C3" w:rsidRDefault="00A340C3" w:rsidP="00A340C3">
      <w:pPr>
        <w:pStyle w:val="ListParagraph"/>
      </w:pPr>
    </w:p>
    <w:p w14:paraId="4EF5EB96" w14:textId="3077FF22" w:rsidR="00A340C3" w:rsidRDefault="007A3DCF" w:rsidP="00A340C3">
      <w:pPr>
        <w:pStyle w:val="ListParagraph"/>
      </w:pPr>
      <w:r w:rsidRPr="007A3DCF">
        <w:drawing>
          <wp:inline distT="0" distB="0" distL="0" distR="0" wp14:anchorId="068380E6" wp14:editId="7DF49DFD">
            <wp:extent cx="5201376" cy="251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B056" w14:textId="3FF2C6A2" w:rsidR="00A340C3" w:rsidRDefault="00A340C3" w:rsidP="00A340C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40C3" w14:paraId="7A4B6CF9" w14:textId="77777777" w:rsidTr="00A340C3">
        <w:tc>
          <w:tcPr>
            <w:tcW w:w="9350" w:type="dxa"/>
            <w:shd w:val="clear" w:color="auto" w:fill="F2F2F2" w:themeFill="background1" w:themeFillShade="F2"/>
          </w:tcPr>
          <w:p w14:paraId="3AA0822C" w14:textId="352F89E2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iPersonID = Convert.ToInt32(Dts.Variables[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"User::PersonID"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].Value);</w:t>
            </w:r>
          </w:p>
          <w:p w14:paraId="3AAE933F" w14:textId="77777777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53B9BE" w14:textId="483FBC49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7A3DCF">
              <w:rPr>
                <w:rFonts w:ascii="Consolas" w:hAnsi="Consolas" w:cs="Consolas"/>
                <w:color w:val="A31515"/>
                <w:sz w:val="19"/>
                <w:szCs w:val="19"/>
              </w:rPr>
              <w:t>Person 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Convert.ToString(iPersonID));</w:t>
            </w:r>
          </w:p>
          <w:p w14:paraId="65099067" w14:textId="7C1E5778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(iPersonID == 2)</w:t>
            </w:r>
          </w:p>
          <w:p w14:paraId="3AF5AC37" w14:textId="330E9200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DDC89ED" w14:textId="12286C3F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Dts.TaskResult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)ScriptResults.Failure;</w:t>
            </w:r>
          </w:p>
          <w:p w14:paraId="10A44209" w14:textId="66F7BD86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8860D58" w14:textId="492EBE7B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9BA93AE" w14:textId="214E57BE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5C04238" w14:textId="08C0FDE6" w:rsidR="00A340C3" w:rsidRDefault="00A340C3" w:rsidP="00A340C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Dts.TaskResult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)ScriptResults.Success;</w:t>
            </w:r>
          </w:p>
          <w:p w14:paraId="1496DA8F" w14:textId="0968E207" w:rsidR="00A340C3" w:rsidRDefault="00A340C3" w:rsidP="00A340C3">
            <w:r w:rsidRPr="00A340C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6648E43" w14:textId="77777777" w:rsidR="00A340C3" w:rsidRDefault="00A340C3" w:rsidP="00A340C3">
      <w:pPr>
        <w:pStyle w:val="ListParagraph"/>
      </w:pPr>
    </w:p>
    <w:p w14:paraId="5C5BB1A2" w14:textId="2760D0E7" w:rsidR="00A340C3" w:rsidRDefault="007A3DCF" w:rsidP="002173DA">
      <w:pPr>
        <w:pStyle w:val="ListParagraph"/>
        <w:numPr>
          <w:ilvl w:val="0"/>
          <w:numId w:val="19"/>
        </w:numPr>
      </w:pPr>
      <w:r>
        <w:t>After setting up the script test, it out.  It should come back with two messages and fail because of result status returned from script.</w:t>
      </w:r>
    </w:p>
    <w:p w14:paraId="483AF1CE" w14:textId="5AB4CD45" w:rsidR="007A3DCF" w:rsidRDefault="007A3DCF" w:rsidP="002173DA">
      <w:pPr>
        <w:pStyle w:val="ListParagraph"/>
        <w:numPr>
          <w:ilvl w:val="0"/>
          <w:numId w:val="19"/>
        </w:numPr>
      </w:pPr>
      <w:r>
        <w:lastRenderedPageBreak/>
        <w:t>Next add the following steps for each of the events under package.</w:t>
      </w:r>
    </w:p>
    <w:p w14:paraId="6533A987" w14:textId="07379682" w:rsidR="007A3DCF" w:rsidRDefault="007A3DCF" w:rsidP="007A3DCF">
      <w:pPr>
        <w:pStyle w:val="ListParagraph"/>
      </w:pPr>
      <w:r>
        <w:rPr>
          <w:noProof/>
        </w:rPr>
        <w:drawing>
          <wp:inline distT="0" distB="0" distL="0" distR="0" wp14:anchorId="5ABBE257" wp14:editId="137579E0">
            <wp:extent cx="5133975" cy="17480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298" cy="17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0E43" w14:textId="393E811C" w:rsidR="007A3DCF" w:rsidRDefault="007A3DCF" w:rsidP="007A3DCF">
      <w:pPr>
        <w:pStyle w:val="ListParagraph"/>
        <w:numPr>
          <w:ilvl w:val="1"/>
          <w:numId w:val="19"/>
        </w:numPr>
      </w:pPr>
      <w:r>
        <w:t>Go to Event Handler under package.</w:t>
      </w:r>
    </w:p>
    <w:p w14:paraId="2DEBE112" w14:textId="018BDEC0" w:rsidR="007A3DCF" w:rsidRDefault="007A3DCF" w:rsidP="007A3DCF">
      <w:pPr>
        <w:pStyle w:val="ListParagraph"/>
        <w:numPr>
          <w:ilvl w:val="1"/>
          <w:numId w:val="19"/>
        </w:numPr>
      </w:pPr>
      <w:r>
        <w:t>Select Package from Executable.</w:t>
      </w:r>
    </w:p>
    <w:p w14:paraId="6DED2418" w14:textId="2D8F181A" w:rsidR="007A3DCF" w:rsidRDefault="007A3DCF" w:rsidP="007A3DCF">
      <w:pPr>
        <w:pStyle w:val="ListParagraph"/>
        <w:numPr>
          <w:ilvl w:val="1"/>
          <w:numId w:val="19"/>
        </w:numPr>
      </w:pPr>
      <w:r>
        <w:t>Select first event in list.</w:t>
      </w:r>
    </w:p>
    <w:p w14:paraId="659C5D22" w14:textId="6212EAA7" w:rsidR="007A3DCF" w:rsidRDefault="007A3DCF" w:rsidP="007A3DCF">
      <w:pPr>
        <w:pStyle w:val="ListParagraph"/>
        <w:numPr>
          <w:ilvl w:val="1"/>
          <w:numId w:val="19"/>
        </w:numPr>
      </w:pPr>
      <w:r>
        <w:t>Create Script Task.</w:t>
      </w:r>
    </w:p>
    <w:p w14:paraId="0AC0FA1D" w14:textId="1BA2AFF0" w:rsidR="007A3DCF" w:rsidRDefault="007A3DCF" w:rsidP="007A3DCF">
      <w:pPr>
        <w:pStyle w:val="ListParagraph"/>
        <w:numPr>
          <w:ilvl w:val="1"/>
          <w:numId w:val="19"/>
        </w:numPr>
      </w:pPr>
      <w:r>
        <w:t>In script task pass in ReadOnlyVariable, System::SourceName.</w:t>
      </w:r>
    </w:p>
    <w:p w14:paraId="4B445A23" w14:textId="00B791DA" w:rsidR="007A3DCF" w:rsidRDefault="007A3DCF" w:rsidP="007A3DCF">
      <w:pPr>
        <w:pStyle w:val="ListParagraph"/>
        <w:numPr>
          <w:ilvl w:val="1"/>
          <w:numId w:val="19"/>
        </w:numPr>
      </w:pPr>
      <w:r>
        <w:t>Create the following script.</w:t>
      </w:r>
    </w:p>
    <w:p w14:paraId="1D6313BA" w14:textId="15928293" w:rsidR="007A3DCF" w:rsidRDefault="007A3DCF" w:rsidP="007A3DCF">
      <w:pPr>
        <w:pStyle w:val="ListParagraph"/>
        <w:ind w:left="1440"/>
      </w:pPr>
      <w:r w:rsidRPr="007A3DCF">
        <w:drawing>
          <wp:inline distT="0" distB="0" distL="0" distR="0" wp14:anchorId="78601C2B" wp14:editId="46E68BEB">
            <wp:extent cx="4733365" cy="782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4943" cy="7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10D4" w14:textId="3A9A5D2C" w:rsidR="007A3DCF" w:rsidRDefault="007A3DCF" w:rsidP="007A3DC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5"/>
      </w:tblGrid>
      <w:tr w:rsidR="007A3DCF" w14:paraId="491231E7" w14:textId="77777777" w:rsidTr="007A3DCF">
        <w:tc>
          <w:tcPr>
            <w:tcW w:w="7465" w:type="dxa"/>
            <w:shd w:val="clear" w:color="auto" w:fill="F2F2F2" w:themeFill="background1" w:themeFillShade="F2"/>
          </w:tcPr>
          <w:p w14:paraId="49512556" w14:textId="63D254C9" w:rsidR="007A3DCF" w:rsidRDefault="007A3DCF" w:rsidP="007A3DCF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"OnPostValidate: SourceName ["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Dts.Variables[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"System::SourceName"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].Value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291C0EFA" w14:textId="77777777" w:rsidR="007A3DCF" w:rsidRDefault="007A3DCF" w:rsidP="007A3DCF">
      <w:pPr>
        <w:pStyle w:val="ListParagraph"/>
        <w:ind w:left="1440"/>
      </w:pPr>
    </w:p>
    <w:p w14:paraId="5AAEDC5B" w14:textId="334887A6" w:rsidR="007A3DCF" w:rsidRDefault="007A3DCF" w:rsidP="007A3DCF">
      <w:pPr>
        <w:pStyle w:val="ListParagraph"/>
        <w:numPr>
          <w:ilvl w:val="1"/>
          <w:numId w:val="19"/>
        </w:numPr>
      </w:pPr>
      <w:r>
        <w:t>Repeat the above steps for each event under Package.</w:t>
      </w:r>
    </w:p>
    <w:p w14:paraId="0088C9CB" w14:textId="6BA1A416" w:rsidR="007A3DCF" w:rsidRDefault="007A3DCF" w:rsidP="007A3DCF">
      <w:pPr>
        <w:pStyle w:val="ListParagraph"/>
        <w:ind w:left="1440"/>
      </w:pPr>
      <w:r w:rsidRPr="007A3DCF">
        <w:drawing>
          <wp:inline distT="0" distB="0" distL="0" distR="0" wp14:anchorId="7BC3529C" wp14:editId="0F452B7A">
            <wp:extent cx="1486107" cy="17337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3A77" w14:textId="172B6628" w:rsidR="007A3DCF" w:rsidRDefault="007A3DCF" w:rsidP="007A3DCF">
      <w:pPr>
        <w:pStyle w:val="ListParagraph"/>
        <w:numPr>
          <w:ilvl w:val="0"/>
          <w:numId w:val="19"/>
        </w:numPr>
      </w:pPr>
      <w:r>
        <w:t>Execute the package and review what order the events are raised.  Notice how events are bubbled up from deepest execution “Script Task” in Container to Package level.</w:t>
      </w:r>
    </w:p>
    <w:sectPr w:rsidR="007A3DCF" w:rsidSect="0011177D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2B06" w14:textId="77777777" w:rsidR="005F02F3" w:rsidRDefault="005F02F3">
      <w:pPr>
        <w:spacing w:after="0" w:line="240" w:lineRule="auto"/>
      </w:pPr>
      <w:r>
        <w:separator/>
      </w:r>
    </w:p>
  </w:endnote>
  <w:endnote w:type="continuationSeparator" w:id="0">
    <w:p w14:paraId="0BB9676E" w14:textId="77777777" w:rsidR="005F02F3" w:rsidRDefault="005F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EA3E" w14:textId="77777777" w:rsidR="004E5D61" w:rsidRDefault="004E5D61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692D75FF" w14:textId="14F0504A" w:rsidR="004E1AED" w:rsidRDefault="004E1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FA42" w14:textId="77777777" w:rsidR="002A0BE2" w:rsidRDefault="002A0BE2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14110520" w14:textId="77777777" w:rsidR="001B1029" w:rsidRDefault="001B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5AA6" w14:textId="77777777" w:rsidR="005F02F3" w:rsidRDefault="005F02F3">
      <w:pPr>
        <w:spacing w:after="0" w:line="240" w:lineRule="auto"/>
      </w:pPr>
      <w:r>
        <w:separator/>
      </w:r>
    </w:p>
  </w:footnote>
  <w:footnote w:type="continuationSeparator" w:id="0">
    <w:p w14:paraId="0FDC3E33" w14:textId="77777777" w:rsidR="005F02F3" w:rsidRDefault="005F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74CA" w14:textId="3230EFAB" w:rsidR="0011177D" w:rsidRPr="004E5D61" w:rsidRDefault="0011177D">
    <w:pPr>
      <w:pStyle w:val="Header"/>
      <w:rPr>
        <w:color w:val="099BDD" w:themeColor="text2"/>
      </w:rPr>
    </w:pPr>
    <w:r w:rsidRPr="004E5D61">
      <w:rPr>
        <w:color w:val="099BDD" w:themeColor="text2"/>
      </w:rPr>
      <w:t>SQL Server Integration Services</w:t>
    </w:r>
    <w:r w:rsidR="004E5D61" w:rsidRPr="004E5D61">
      <w:rPr>
        <w:color w:val="099BDD" w:themeColor="text2"/>
      </w:rPr>
      <w:t xml:space="preserve"> – </w:t>
    </w:r>
    <w:r w:rsidR="008B15AA">
      <w:rPr>
        <w:color w:val="099BDD" w:themeColor="text2"/>
      </w:rPr>
      <w:t>Error Handling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0867" w14:textId="559175D5" w:rsidR="001B1029" w:rsidRPr="002A0BE2" w:rsidRDefault="00D37FF2">
    <w:pPr>
      <w:pStyle w:val="Header"/>
      <w:rPr>
        <w:color w:val="099BDD" w:themeColor="text2"/>
      </w:rPr>
    </w:pPr>
    <w:r w:rsidRPr="002A0BE2">
      <w:rPr>
        <w:color w:val="099BDD" w:themeColor="text2"/>
      </w:rPr>
      <w:t xml:space="preserve">SQL Server Integration Services – Control Flow: </w:t>
    </w:r>
    <w:r w:rsidR="002A0BE2" w:rsidRPr="002A0BE2">
      <w:rPr>
        <w:color w:val="099BDD" w:themeColor="text2"/>
      </w:rPr>
      <w:t>Script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594834">
    <w:abstractNumId w:val="13"/>
  </w:num>
  <w:num w:numId="2" w16cid:durableId="1368794501">
    <w:abstractNumId w:val="10"/>
  </w:num>
  <w:num w:numId="3" w16cid:durableId="367728339">
    <w:abstractNumId w:val="12"/>
  </w:num>
  <w:num w:numId="4" w16cid:durableId="606356033">
    <w:abstractNumId w:val="11"/>
  </w:num>
  <w:num w:numId="5" w16cid:durableId="923877880">
    <w:abstractNumId w:val="15"/>
  </w:num>
  <w:num w:numId="6" w16cid:durableId="1895192450">
    <w:abstractNumId w:val="16"/>
  </w:num>
  <w:num w:numId="7" w16cid:durableId="1191410951">
    <w:abstractNumId w:val="14"/>
  </w:num>
  <w:num w:numId="8" w16cid:durableId="1145003891">
    <w:abstractNumId w:val="18"/>
  </w:num>
  <w:num w:numId="9" w16cid:durableId="938946613">
    <w:abstractNumId w:val="9"/>
  </w:num>
  <w:num w:numId="10" w16cid:durableId="1918973642">
    <w:abstractNumId w:val="7"/>
  </w:num>
  <w:num w:numId="11" w16cid:durableId="640115547">
    <w:abstractNumId w:val="6"/>
  </w:num>
  <w:num w:numId="12" w16cid:durableId="836649513">
    <w:abstractNumId w:val="5"/>
  </w:num>
  <w:num w:numId="13" w16cid:durableId="1749113082">
    <w:abstractNumId w:val="4"/>
  </w:num>
  <w:num w:numId="14" w16cid:durableId="1975716988">
    <w:abstractNumId w:val="8"/>
  </w:num>
  <w:num w:numId="15" w16cid:durableId="1688629462">
    <w:abstractNumId w:val="3"/>
  </w:num>
  <w:num w:numId="16" w16cid:durableId="1555312704">
    <w:abstractNumId w:val="2"/>
  </w:num>
  <w:num w:numId="17" w16cid:durableId="583800103">
    <w:abstractNumId w:val="1"/>
  </w:num>
  <w:num w:numId="18" w16cid:durableId="1416708987">
    <w:abstractNumId w:val="0"/>
  </w:num>
  <w:num w:numId="19" w16cid:durableId="7394442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QUAmA/76ywAAAA="/>
  </w:docVars>
  <w:rsids>
    <w:rsidRoot w:val="00B2077E"/>
    <w:rsid w:val="00007B14"/>
    <w:rsid w:val="00026927"/>
    <w:rsid w:val="0003137B"/>
    <w:rsid w:val="000561F9"/>
    <w:rsid w:val="000638D3"/>
    <w:rsid w:val="0007458A"/>
    <w:rsid w:val="000843A2"/>
    <w:rsid w:val="00086284"/>
    <w:rsid w:val="00095990"/>
    <w:rsid w:val="000A234B"/>
    <w:rsid w:val="000A6FCE"/>
    <w:rsid w:val="000C7865"/>
    <w:rsid w:val="000D5E0A"/>
    <w:rsid w:val="000D7893"/>
    <w:rsid w:val="00102695"/>
    <w:rsid w:val="00102C0E"/>
    <w:rsid w:val="0011176F"/>
    <w:rsid w:val="0011177D"/>
    <w:rsid w:val="00120610"/>
    <w:rsid w:val="0013377C"/>
    <w:rsid w:val="001471EE"/>
    <w:rsid w:val="00155197"/>
    <w:rsid w:val="001568A5"/>
    <w:rsid w:val="0017235B"/>
    <w:rsid w:val="00182C09"/>
    <w:rsid w:val="00183899"/>
    <w:rsid w:val="00194DF6"/>
    <w:rsid w:val="001B1029"/>
    <w:rsid w:val="001D223A"/>
    <w:rsid w:val="001D6610"/>
    <w:rsid w:val="001E1070"/>
    <w:rsid w:val="001F7E9F"/>
    <w:rsid w:val="00200C70"/>
    <w:rsid w:val="002013D4"/>
    <w:rsid w:val="002173DA"/>
    <w:rsid w:val="00220806"/>
    <w:rsid w:val="0024023B"/>
    <w:rsid w:val="00251AF8"/>
    <w:rsid w:val="002802FC"/>
    <w:rsid w:val="00290E20"/>
    <w:rsid w:val="002953BB"/>
    <w:rsid w:val="002A0BE2"/>
    <w:rsid w:val="002B21C4"/>
    <w:rsid w:val="002C2A88"/>
    <w:rsid w:val="002C508D"/>
    <w:rsid w:val="002D62BC"/>
    <w:rsid w:val="002E22FB"/>
    <w:rsid w:val="002F3A1D"/>
    <w:rsid w:val="002F5638"/>
    <w:rsid w:val="002F7511"/>
    <w:rsid w:val="0031256F"/>
    <w:rsid w:val="003539E3"/>
    <w:rsid w:val="00374D95"/>
    <w:rsid w:val="0038422B"/>
    <w:rsid w:val="00397F29"/>
    <w:rsid w:val="003A7BA2"/>
    <w:rsid w:val="003B3D29"/>
    <w:rsid w:val="003B47CF"/>
    <w:rsid w:val="003C081C"/>
    <w:rsid w:val="003E2824"/>
    <w:rsid w:val="003E2F42"/>
    <w:rsid w:val="003E7AAB"/>
    <w:rsid w:val="00407457"/>
    <w:rsid w:val="00442B7F"/>
    <w:rsid w:val="00451646"/>
    <w:rsid w:val="00455F7F"/>
    <w:rsid w:val="00464BB9"/>
    <w:rsid w:val="00475243"/>
    <w:rsid w:val="0048198D"/>
    <w:rsid w:val="004855DB"/>
    <w:rsid w:val="00495614"/>
    <w:rsid w:val="004A025C"/>
    <w:rsid w:val="004A78FE"/>
    <w:rsid w:val="004C0EC3"/>
    <w:rsid w:val="004C16DB"/>
    <w:rsid w:val="004E01C6"/>
    <w:rsid w:val="004E1AED"/>
    <w:rsid w:val="004E4338"/>
    <w:rsid w:val="004E5D61"/>
    <w:rsid w:val="004F3855"/>
    <w:rsid w:val="004F67C8"/>
    <w:rsid w:val="0050024E"/>
    <w:rsid w:val="0050312C"/>
    <w:rsid w:val="005131CB"/>
    <w:rsid w:val="005138E3"/>
    <w:rsid w:val="00521674"/>
    <w:rsid w:val="005375DF"/>
    <w:rsid w:val="00551364"/>
    <w:rsid w:val="00556B7F"/>
    <w:rsid w:val="00577820"/>
    <w:rsid w:val="005A418B"/>
    <w:rsid w:val="005B49A4"/>
    <w:rsid w:val="005C12A5"/>
    <w:rsid w:val="005C2AB4"/>
    <w:rsid w:val="005C48DC"/>
    <w:rsid w:val="005E5336"/>
    <w:rsid w:val="005F02F3"/>
    <w:rsid w:val="00600FD3"/>
    <w:rsid w:val="00602A1B"/>
    <w:rsid w:val="006154CA"/>
    <w:rsid w:val="00627792"/>
    <w:rsid w:val="0063181F"/>
    <w:rsid w:val="006353D4"/>
    <w:rsid w:val="00644413"/>
    <w:rsid w:val="00653956"/>
    <w:rsid w:val="00692D24"/>
    <w:rsid w:val="006B7247"/>
    <w:rsid w:val="006B7A71"/>
    <w:rsid w:val="006C1CC8"/>
    <w:rsid w:val="006C5E0E"/>
    <w:rsid w:val="006D3707"/>
    <w:rsid w:val="00710A68"/>
    <w:rsid w:val="00727644"/>
    <w:rsid w:val="00745FD6"/>
    <w:rsid w:val="0074668B"/>
    <w:rsid w:val="00747198"/>
    <w:rsid w:val="00775CE7"/>
    <w:rsid w:val="00777594"/>
    <w:rsid w:val="00781190"/>
    <w:rsid w:val="0078246C"/>
    <w:rsid w:val="00796A2F"/>
    <w:rsid w:val="007A3DCF"/>
    <w:rsid w:val="007A6915"/>
    <w:rsid w:val="007C36C2"/>
    <w:rsid w:val="007D5BC0"/>
    <w:rsid w:val="007E215E"/>
    <w:rsid w:val="007F14DF"/>
    <w:rsid w:val="008121B6"/>
    <w:rsid w:val="008365CF"/>
    <w:rsid w:val="0084245B"/>
    <w:rsid w:val="008478B0"/>
    <w:rsid w:val="008747F9"/>
    <w:rsid w:val="00875416"/>
    <w:rsid w:val="00876756"/>
    <w:rsid w:val="00886BA3"/>
    <w:rsid w:val="00892E52"/>
    <w:rsid w:val="008A1170"/>
    <w:rsid w:val="008A16FA"/>
    <w:rsid w:val="008A31FD"/>
    <w:rsid w:val="008B15AA"/>
    <w:rsid w:val="008C7909"/>
    <w:rsid w:val="008E718E"/>
    <w:rsid w:val="008F076A"/>
    <w:rsid w:val="008F2DC4"/>
    <w:rsid w:val="008F57F7"/>
    <w:rsid w:val="00912294"/>
    <w:rsid w:val="0091368F"/>
    <w:rsid w:val="009329E2"/>
    <w:rsid w:val="00934C77"/>
    <w:rsid w:val="00937A0E"/>
    <w:rsid w:val="00956FD3"/>
    <w:rsid w:val="009666EB"/>
    <w:rsid w:val="009715F0"/>
    <w:rsid w:val="00976D92"/>
    <w:rsid w:val="00983596"/>
    <w:rsid w:val="0099261D"/>
    <w:rsid w:val="00996F6E"/>
    <w:rsid w:val="009A2FCB"/>
    <w:rsid w:val="009D5ED0"/>
    <w:rsid w:val="009E5012"/>
    <w:rsid w:val="00A01090"/>
    <w:rsid w:val="00A1310C"/>
    <w:rsid w:val="00A2177F"/>
    <w:rsid w:val="00A23748"/>
    <w:rsid w:val="00A340C3"/>
    <w:rsid w:val="00A52EF3"/>
    <w:rsid w:val="00A70943"/>
    <w:rsid w:val="00A754C6"/>
    <w:rsid w:val="00A80164"/>
    <w:rsid w:val="00A861F4"/>
    <w:rsid w:val="00A93A87"/>
    <w:rsid w:val="00A963EB"/>
    <w:rsid w:val="00AA62C2"/>
    <w:rsid w:val="00AD002E"/>
    <w:rsid w:val="00AD4E86"/>
    <w:rsid w:val="00B0027A"/>
    <w:rsid w:val="00B17964"/>
    <w:rsid w:val="00B2077E"/>
    <w:rsid w:val="00B44AB4"/>
    <w:rsid w:val="00B46125"/>
    <w:rsid w:val="00B50E65"/>
    <w:rsid w:val="00B51502"/>
    <w:rsid w:val="00B669FC"/>
    <w:rsid w:val="00B726E7"/>
    <w:rsid w:val="00B741A6"/>
    <w:rsid w:val="00B809C8"/>
    <w:rsid w:val="00B82226"/>
    <w:rsid w:val="00B9583A"/>
    <w:rsid w:val="00BA0CCA"/>
    <w:rsid w:val="00BB7694"/>
    <w:rsid w:val="00BC3770"/>
    <w:rsid w:val="00BE17CA"/>
    <w:rsid w:val="00C0496B"/>
    <w:rsid w:val="00C72A4C"/>
    <w:rsid w:val="00C7698A"/>
    <w:rsid w:val="00C85F0B"/>
    <w:rsid w:val="00C92E7D"/>
    <w:rsid w:val="00C944CB"/>
    <w:rsid w:val="00C969F3"/>
    <w:rsid w:val="00CA4B0F"/>
    <w:rsid w:val="00CB1B44"/>
    <w:rsid w:val="00CC4C23"/>
    <w:rsid w:val="00CD706B"/>
    <w:rsid w:val="00CE1E2A"/>
    <w:rsid w:val="00D009E5"/>
    <w:rsid w:val="00D37FF2"/>
    <w:rsid w:val="00D47A97"/>
    <w:rsid w:val="00D508FE"/>
    <w:rsid w:val="00D52F24"/>
    <w:rsid w:val="00D55506"/>
    <w:rsid w:val="00D7411C"/>
    <w:rsid w:val="00D75425"/>
    <w:rsid w:val="00D762BE"/>
    <w:rsid w:val="00D85755"/>
    <w:rsid w:val="00D86EDD"/>
    <w:rsid w:val="00DB0F67"/>
    <w:rsid w:val="00DB4148"/>
    <w:rsid w:val="00DC5D16"/>
    <w:rsid w:val="00E06AFA"/>
    <w:rsid w:val="00E35790"/>
    <w:rsid w:val="00E44963"/>
    <w:rsid w:val="00E4712A"/>
    <w:rsid w:val="00E73A96"/>
    <w:rsid w:val="00E764BA"/>
    <w:rsid w:val="00E844E8"/>
    <w:rsid w:val="00E85BDC"/>
    <w:rsid w:val="00E90FC3"/>
    <w:rsid w:val="00EA23BC"/>
    <w:rsid w:val="00EC435C"/>
    <w:rsid w:val="00EC6365"/>
    <w:rsid w:val="00ED3483"/>
    <w:rsid w:val="00EE13F2"/>
    <w:rsid w:val="00EE2EFF"/>
    <w:rsid w:val="00F039CA"/>
    <w:rsid w:val="00F10B01"/>
    <w:rsid w:val="00F22E19"/>
    <w:rsid w:val="00F52D30"/>
    <w:rsid w:val="00F56C0B"/>
    <w:rsid w:val="00F62A0B"/>
    <w:rsid w:val="00F707BA"/>
    <w:rsid w:val="00F75996"/>
    <w:rsid w:val="00F86928"/>
    <w:rsid w:val="00F93DD7"/>
    <w:rsid w:val="00FA5381"/>
    <w:rsid w:val="00FC1EDC"/>
    <w:rsid w:val="00FE786C"/>
    <w:rsid w:val="00FF1687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98261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875416"/>
    <w:pPr>
      <w:spacing w:after="0" w:line="240" w:lineRule="auto"/>
    </w:pPr>
    <w:tblPr>
      <w:tblStyleRowBandSize w:val="1"/>
      <w:tblStyleColBandSize w:val="1"/>
      <w:tblBorders>
        <w:top w:val="single" w:sz="4" w:space="0" w:color="CCCCCF" w:themeColor="accent5" w:themeTint="66"/>
        <w:left w:val="single" w:sz="4" w:space="0" w:color="CCCCCF" w:themeColor="accent5" w:themeTint="66"/>
        <w:bottom w:val="single" w:sz="4" w:space="0" w:color="CCCCCF" w:themeColor="accent5" w:themeTint="66"/>
        <w:right w:val="single" w:sz="4" w:space="0" w:color="CCCCCF" w:themeColor="accent5" w:themeTint="66"/>
        <w:insideH w:val="single" w:sz="4" w:space="0" w:color="CCCCCF" w:themeColor="accent5" w:themeTint="66"/>
        <w:insideV w:val="single" w:sz="4" w:space="0" w:color="CCCC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3B3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154CA"/>
    <w:pPr>
      <w:spacing w:after="0" w:line="240" w:lineRule="auto"/>
    </w:pPr>
    <w:tblPr>
      <w:tblStyleRowBandSize w:val="1"/>
      <w:tblStyleColBandSize w:val="1"/>
      <w:tblBorders>
        <w:top w:val="single" w:sz="2" w:space="0" w:color="B3B3B7" w:themeColor="accent5" w:themeTint="99"/>
        <w:bottom w:val="single" w:sz="2" w:space="0" w:color="B3B3B7" w:themeColor="accent5" w:themeTint="99"/>
        <w:insideH w:val="single" w:sz="2" w:space="0" w:color="B3B3B7" w:themeColor="accent5" w:themeTint="99"/>
        <w:insideV w:val="single" w:sz="2" w:space="0" w:color="B3B3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B3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0692B-FA0F-4987-9D08-19A4498258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1010</TotalTime>
  <Pages>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204</cp:revision>
  <cp:lastPrinted>2023-01-04T23:43:00Z</cp:lastPrinted>
  <dcterms:created xsi:type="dcterms:W3CDTF">2018-05-08T20:44:00Z</dcterms:created>
  <dcterms:modified xsi:type="dcterms:W3CDTF">2023-01-04T23:44:00Z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