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3F1D" w14:textId="77777777" w:rsidR="009433A2" w:rsidRDefault="009B3569">
      <w:pPr>
        <w:pStyle w:val="Title"/>
      </w:pPr>
      <w:r>
        <w:t>Agent Review Center</w:t>
      </w:r>
    </w:p>
    <w:p w14:paraId="53DEFCA6" w14:textId="77777777" w:rsidR="009433A2" w:rsidRDefault="009B3569">
      <w:pPr>
        <w:pStyle w:val="Subtitle"/>
        <w:pBdr>
          <w:bottom w:val="single" w:sz="12" w:space="10" w:color="0F6CBD"/>
        </w:pBdr>
        <w:spacing w:after="320"/>
      </w:pPr>
      <w:r>
        <w:t>Permissions and Configuration Checklist</w:t>
      </w:r>
    </w:p>
    <w:p w14:paraId="2C8F403A" w14:textId="77777777" w:rsidR="009433A2" w:rsidRDefault="009B3569">
      <w:pPr>
        <w:pStyle w:val="Heading1"/>
      </w:pPr>
      <w:r>
        <w:t>Purpose</w:t>
      </w:r>
    </w:p>
    <w:p w14:paraId="0E9FB555" w14:textId="77777777" w:rsidR="009433A2" w:rsidRDefault="009B3569">
      <w:r>
        <w:t>This guide gives the environment settings and security roles that Agent Review Center needs. Agent Review Center uses Power Apps Code Apps and Copilot Studio conversation transcripts.</w:t>
      </w:r>
    </w:p>
    <w:p w14:paraId="1FFC4391" w14:textId="77777777" w:rsidR="009433A2" w:rsidRDefault="009B3569">
      <w:r>
        <w:t>The customer tenant admin usually grants these items, with help from the Power Platform admin and the System Administrator of each environment.</w:t>
      </w:r>
    </w:p>
    <w:p w14:paraId="2BB8C24E" w14:textId="77777777" w:rsidR="009433A2" w:rsidRDefault="009B3569">
      <w:pPr>
        <w:pStyle w:val="Heading1"/>
      </w:pPr>
      <w:r>
        <w:t>Before you start</w:t>
      </w:r>
    </w:p>
    <w:p w14:paraId="6A02FFC0" w14:textId="77777777" w:rsidR="009433A2" w:rsidRDefault="009B3569">
      <w:r>
        <w:t>Make sure that the tenant has these items. The tenant admin usually supplies them.</w:t>
      </w:r>
    </w:p>
    <w:p w14:paraId="101A6BA7" w14:textId="77777777" w:rsidR="009433A2" w:rsidRDefault="009B3569">
      <w:pPr>
        <w:pStyle w:val="ListParagraph"/>
        <w:numPr>
          <w:ilvl w:val="0"/>
          <w:numId w:val="13"/>
        </w:numPr>
        <w:spacing w:after="60"/>
        <w:contextualSpacing w:val="0"/>
      </w:pPr>
      <w:r>
        <w:t>A Copilot Studio tenant license, and a Copilot Studio User License for each reviewer. You can share an agent only with users who have this user license.</w:t>
      </w:r>
    </w:p>
    <w:p w14:paraId="60A0A5A8" w14:textId="77777777" w:rsidR="009433A2" w:rsidRDefault="009B3569">
      <w:pPr>
        <w:pStyle w:val="ListParagraph"/>
        <w:numPr>
          <w:ilvl w:val="0"/>
          <w:numId w:val="13"/>
        </w:numPr>
        <w:spacing w:after="60"/>
        <w:contextualSpacing w:val="0"/>
      </w:pPr>
      <w:r>
        <w:t>Power Apps Premium coverage for each user of Agent Review Center. This can be a Power Apps Premium license, pay-as-you-go billing, an App Pass, or auto-claim.</w:t>
      </w:r>
    </w:p>
    <w:p w14:paraId="0DFFFC85" w14:textId="77777777" w:rsidR="009433A2" w:rsidRDefault="009B3569">
      <w:pPr>
        <w:pStyle w:val="ListParagraph"/>
        <w:keepNext/>
        <w:numPr>
          <w:ilvl w:val="0"/>
          <w:numId w:val="13"/>
        </w:numPr>
        <w:spacing w:after="160"/>
        <w:contextualSpacing w:val="0"/>
      </w:pPr>
      <w:r>
        <w:t>Copilot Credits from a Copilot Studio capacity pack or a pay-as-you-go billing plan.</w:t>
      </w:r>
    </w:p>
    <w:p w14:paraId="30872FAB" w14:textId="77777777" w:rsidR="009433A2" w:rsidRDefault="009B3569">
      <w:pPr>
        <w:spacing w:before="60" w:after="200"/>
      </w:pPr>
      <w:r>
        <w:rPr>
          <w:b/>
          <w:bCs/>
          <w:color w:val="595959"/>
          <w:sz w:val="18"/>
          <w:szCs w:val="18"/>
        </w:rPr>
        <w:t xml:space="preserve">Learn more:  </w:t>
      </w:r>
      <w:hyperlink r:id="rId10" w:history="1">
        <w:r>
          <w:rPr>
            <w:rStyle w:val="Hyperlink"/>
            <w:sz w:val="18"/>
            <w:szCs w:val="18"/>
          </w:rPr>
          <w:t>Assign licenses and manage access to Copilot Studio</w:t>
        </w:r>
      </w:hyperlink>
      <w:r>
        <w:rPr>
          <w:color w:val="A6A6A6"/>
          <w:sz w:val="18"/>
          <w:szCs w:val="18"/>
        </w:rPr>
        <w:t xml:space="preserve">   |   </w:t>
      </w:r>
      <w:hyperlink r:id="rId11" w:history="1">
        <w:r>
          <w:rPr>
            <w:rStyle w:val="Hyperlink"/>
            <w:sz w:val="18"/>
            <w:szCs w:val="18"/>
          </w:rPr>
          <w:t>Microsoft Copilot Studio licensing guidance</w:t>
        </w:r>
      </w:hyperlink>
      <w:r>
        <w:rPr>
          <w:color w:val="A6A6A6"/>
          <w:sz w:val="18"/>
          <w:szCs w:val="18"/>
        </w:rPr>
        <w:t xml:space="preserve">   |   </w:t>
      </w:r>
      <w:hyperlink r:id="rId12" w:history="1">
        <w:r>
          <w:rPr>
            <w:rStyle w:val="Hyperlink"/>
            <w:sz w:val="18"/>
            <w:szCs w:val="18"/>
          </w:rPr>
          <w:t>Power Apps code apps overview</w:t>
        </w:r>
      </w:hyperlink>
    </w:p>
    <w:p w14:paraId="65F1798F" w14:textId="77777777" w:rsidR="009433A2" w:rsidRDefault="009B3569">
      <w:pPr>
        <w:pStyle w:val="Heading1"/>
      </w:pPr>
      <w:r>
        <w:t>Setup summary</w:t>
      </w:r>
    </w:p>
    <w:tbl>
      <w:tblPr>
        <w:tblW w:w="9360" w:type="dxa"/>
        <w:tblBorders>
          <w:top w:val="single" w:sz="8" w:space="0" w:color="1F3864"/>
          <w:left w:val="nil"/>
          <w:bottom w:val="single" w:sz="8" w:space="0" w:color="1F3864"/>
          <w:right w:val="nil"/>
          <w:insideH w:val="single" w:sz="4" w:space="0" w:color="D5DCE6"/>
          <w:insideV w:val="nil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50"/>
        <w:gridCol w:w="2850"/>
        <w:gridCol w:w="2060"/>
        <w:gridCol w:w="2500"/>
      </w:tblGrid>
      <w:tr w:rsidR="009433A2" w14:paraId="7B6D5774" w14:textId="77777777">
        <w:trPr>
          <w:cantSplit/>
          <w:tblHeader/>
        </w:trPr>
        <w:tc>
          <w:tcPr>
            <w:tcW w:w="1950" w:type="dxa"/>
            <w:shd w:val="clear" w:color="auto" w:fill="1F3864"/>
            <w:vAlign w:val="center"/>
          </w:tcPr>
          <w:p w14:paraId="7BD151B1" w14:textId="77777777" w:rsidR="009433A2" w:rsidRDefault="009B3569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850" w:type="dxa"/>
            <w:shd w:val="clear" w:color="auto" w:fill="1F3864"/>
            <w:vAlign w:val="center"/>
          </w:tcPr>
          <w:p w14:paraId="2837DEF9" w14:textId="77777777" w:rsidR="009433A2" w:rsidRDefault="009B3569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Where to configure it</w:t>
            </w:r>
          </w:p>
        </w:tc>
        <w:tc>
          <w:tcPr>
            <w:tcW w:w="2060" w:type="dxa"/>
            <w:shd w:val="clear" w:color="auto" w:fill="1F3864"/>
            <w:vAlign w:val="center"/>
          </w:tcPr>
          <w:p w14:paraId="0271D10D" w14:textId="77777777" w:rsidR="009433A2" w:rsidRDefault="009B3569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Who can configure it</w:t>
            </w:r>
          </w:p>
        </w:tc>
        <w:tc>
          <w:tcPr>
            <w:tcW w:w="2500" w:type="dxa"/>
            <w:shd w:val="clear" w:color="auto" w:fill="1F3864"/>
            <w:vAlign w:val="center"/>
          </w:tcPr>
          <w:p w14:paraId="636D83FC" w14:textId="77777777" w:rsidR="009433A2" w:rsidRDefault="009B3569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Why it is necessary</w:t>
            </w:r>
          </w:p>
        </w:tc>
      </w:tr>
      <w:tr w:rsidR="009433A2" w14:paraId="7F48D2CE" w14:textId="77777777">
        <w:trPr>
          <w:cantSplit/>
        </w:trPr>
        <w:tc>
          <w:tcPr>
            <w:tcW w:w="9360" w:type="dxa"/>
            <w:gridSpan w:val="4"/>
            <w:shd w:val="clear" w:color="auto" w:fill="DCE6F2"/>
            <w:vAlign w:val="center"/>
          </w:tcPr>
          <w:p w14:paraId="2CC0E61E" w14:textId="77777777" w:rsidR="009433A2" w:rsidRDefault="009B3569">
            <w:pPr>
              <w:keepNext/>
              <w:spacing w:after="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TARGET INSTALLATION ENVIRONMENT  |  STEPS 1-2</w:t>
            </w:r>
          </w:p>
        </w:tc>
      </w:tr>
      <w:tr w:rsidR="009433A2" w14:paraId="5480D8DD" w14:textId="77777777">
        <w:trPr>
          <w:cantSplit/>
        </w:trPr>
        <w:tc>
          <w:tcPr>
            <w:tcW w:w="1950" w:type="dxa"/>
            <w:shd w:val="clear" w:color="auto" w:fill="FFFFFF"/>
          </w:tcPr>
          <w:p w14:paraId="27CC14BC" w14:textId="77777777" w:rsidR="009433A2" w:rsidRDefault="009B3569">
            <w:pPr>
              <w:spacing w:after="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Dataverse environment, not preview</w:t>
            </w:r>
          </w:p>
        </w:tc>
        <w:tc>
          <w:tcPr>
            <w:tcW w:w="2850" w:type="dxa"/>
            <w:shd w:val="clear" w:color="auto" w:fill="FFFFFF"/>
          </w:tcPr>
          <w:p w14:paraId="5B44395A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Power Platform admin center &gt; Manage &gt; Environments</w:t>
            </w:r>
          </w:p>
        </w:tc>
        <w:tc>
          <w:tcPr>
            <w:tcW w:w="2060" w:type="dxa"/>
            <w:shd w:val="clear" w:color="auto" w:fill="FFFFFF"/>
          </w:tcPr>
          <w:p w14:paraId="63590F5B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Power Platform admin</w:t>
            </w:r>
          </w:p>
        </w:tc>
        <w:tc>
          <w:tcPr>
            <w:tcW w:w="2500" w:type="dxa"/>
            <w:shd w:val="clear" w:color="auto" w:fill="FFFFFF"/>
          </w:tcPr>
          <w:p w14:paraId="6AAEF1D8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Agent Review Center, Code Apps, and transcripts use Dataverse.</w:t>
            </w:r>
          </w:p>
        </w:tc>
      </w:tr>
      <w:tr w:rsidR="009433A2" w14:paraId="00FC8D61" w14:textId="77777777">
        <w:trPr>
          <w:cantSplit/>
        </w:trPr>
        <w:tc>
          <w:tcPr>
            <w:tcW w:w="1950" w:type="dxa"/>
            <w:shd w:val="clear" w:color="auto" w:fill="F7F9FC"/>
          </w:tcPr>
          <w:p w14:paraId="6E0C779D" w14:textId="77777777" w:rsidR="009433A2" w:rsidRDefault="009B3569">
            <w:pPr>
              <w:spacing w:after="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Copilot Credits allocated</w:t>
            </w:r>
          </w:p>
        </w:tc>
        <w:tc>
          <w:tcPr>
            <w:tcW w:w="2850" w:type="dxa"/>
            <w:shd w:val="clear" w:color="auto" w:fill="F7F9FC"/>
          </w:tcPr>
          <w:p w14:paraId="6F55C05D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Power Platform admin center &gt; Licensing &gt; Copilot Studio &gt; Manage capacity</w:t>
            </w:r>
          </w:p>
        </w:tc>
        <w:tc>
          <w:tcPr>
            <w:tcW w:w="2060" w:type="dxa"/>
            <w:shd w:val="clear" w:color="auto" w:fill="F7F9FC"/>
          </w:tcPr>
          <w:p w14:paraId="47C19337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Power Platform admin</w:t>
            </w:r>
          </w:p>
        </w:tc>
        <w:tc>
          <w:tcPr>
            <w:tcW w:w="2500" w:type="dxa"/>
            <w:shd w:val="clear" w:color="auto" w:fill="F7F9FC"/>
          </w:tcPr>
          <w:p w14:paraId="68398051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An environment can use prepaid credits only after you allocate them to it.</w:t>
            </w:r>
          </w:p>
        </w:tc>
      </w:tr>
      <w:tr w:rsidR="009433A2" w14:paraId="3F92A0E0" w14:textId="77777777">
        <w:trPr>
          <w:cantSplit/>
        </w:trPr>
        <w:tc>
          <w:tcPr>
            <w:tcW w:w="1950" w:type="dxa"/>
            <w:shd w:val="clear" w:color="auto" w:fill="FFFFFF"/>
          </w:tcPr>
          <w:p w14:paraId="73C86F91" w14:textId="77777777" w:rsidR="009433A2" w:rsidRDefault="009B3569">
            <w:pPr>
              <w:spacing w:after="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Power Apps Code Apps on</w:t>
            </w:r>
          </w:p>
        </w:tc>
        <w:tc>
          <w:tcPr>
            <w:tcW w:w="2850" w:type="dxa"/>
            <w:shd w:val="clear" w:color="auto" w:fill="FFFFFF"/>
          </w:tcPr>
          <w:p w14:paraId="6B6D09C2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Power Platform admin center &gt; Manage &gt; Environments &gt; Settings &gt; Product &gt; Features</w:t>
            </w:r>
          </w:p>
        </w:tc>
        <w:tc>
          <w:tcPr>
            <w:tcW w:w="2060" w:type="dxa"/>
            <w:shd w:val="clear" w:color="auto" w:fill="FFFFFF"/>
          </w:tcPr>
          <w:p w14:paraId="511C3510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Power Platform admin or environment admin</w:t>
            </w:r>
          </w:p>
        </w:tc>
        <w:tc>
          <w:tcPr>
            <w:tcW w:w="2500" w:type="dxa"/>
            <w:shd w:val="clear" w:color="auto" w:fill="FFFFFF"/>
          </w:tcPr>
          <w:p w14:paraId="422C7BB5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This setting lets the environment run code apps.</w:t>
            </w:r>
          </w:p>
        </w:tc>
      </w:tr>
      <w:tr w:rsidR="009433A2" w14:paraId="6986897A" w14:textId="77777777">
        <w:trPr>
          <w:cantSplit/>
        </w:trPr>
        <w:tc>
          <w:tcPr>
            <w:tcW w:w="9360" w:type="dxa"/>
            <w:gridSpan w:val="4"/>
            <w:shd w:val="clear" w:color="auto" w:fill="DCE6F2"/>
            <w:vAlign w:val="center"/>
          </w:tcPr>
          <w:p w14:paraId="77328E35" w14:textId="77777777" w:rsidR="009433A2" w:rsidRDefault="009B3569">
            <w:pPr>
              <w:keepNext/>
              <w:spacing w:after="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AGENT ENVIRONMENT  |  STEPS 3-4</w:t>
            </w:r>
          </w:p>
        </w:tc>
      </w:tr>
      <w:tr w:rsidR="009433A2" w14:paraId="50F4E567" w14:textId="77777777">
        <w:trPr>
          <w:cantSplit/>
        </w:trPr>
        <w:tc>
          <w:tcPr>
            <w:tcW w:w="1950" w:type="dxa"/>
            <w:shd w:val="clear" w:color="auto" w:fill="FFFFFF"/>
          </w:tcPr>
          <w:p w14:paraId="695501D5" w14:textId="77777777" w:rsidR="009433A2" w:rsidRDefault="009B3569">
            <w:pPr>
              <w:spacing w:after="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Transcript recording on</w:t>
            </w:r>
          </w:p>
        </w:tc>
        <w:tc>
          <w:tcPr>
            <w:tcW w:w="2850" w:type="dxa"/>
            <w:shd w:val="clear" w:color="auto" w:fill="FFFFFF"/>
          </w:tcPr>
          <w:p w14:paraId="7D343386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Power Platform admin center &gt; Manage &gt; Environments &gt; Settings &gt; Product &gt; Features &gt; Copilot Studio agents</w:t>
            </w:r>
          </w:p>
        </w:tc>
        <w:tc>
          <w:tcPr>
            <w:tcW w:w="2060" w:type="dxa"/>
            <w:shd w:val="clear" w:color="auto" w:fill="FFFFFF"/>
          </w:tcPr>
          <w:p w14:paraId="56A99224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Power Platform admin or environment admin</w:t>
            </w:r>
          </w:p>
        </w:tc>
        <w:tc>
          <w:tcPr>
            <w:tcW w:w="2500" w:type="dxa"/>
            <w:shd w:val="clear" w:color="auto" w:fill="FFFFFF"/>
          </w:tcPr>
          <w:p w14:paraId="42584FA9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This setting saves agent session transcripts and metadata in Dataverse.</w:t>
            </w:r>
          </w:p>
        </w:tc>
      </w:tr>
      <w:tr w:rsidR="009433A2" w14:paraId="4D13A518" w14:textId="77777777">
        <w:trPr>
          <w:cantSplit/>
        </w:trPr>
        <w:tc>
          <w:tcPr>
            <w:tcW w:w="1950" w:type="dxa"/>
            <w:shd w:val="clear" w:color="auto" w:fill="F7F9FC"/>
          </w:tcPr>
          <w:p w14:paraId="5E11868B" w14:textId="77777777" w:rsidR="009433A2" w:rsidRDefault="009B3569">
            <w:pPr>
              <w:spacing w:after="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Agent shared with reviewer</w:t>
            </w:r>
          </w:p>
        </w:tc>
        <w:tc>
          <w:tcPr>
            <w:tcW w:w="2850" w:type="dxa"/>
            <w:shd w:val="clear" w:color="auto" w:fill="F7F9FC"/>
          </w:tcPr>
          <w:p w14:paraId="61637270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Copilot Studio &gt; agent &gt; Share</w:t>
            </w:r>
          </w:p>
        </w:tc>
        <w:tc>
          <w:tcPr>
            <w:tcW w:w="2060" w:type="dxa"/>
            <w:shd w:val="clear" w:color="auto" w:fill="F7F9FC"/>
          </w:tcPr>
          <w:p w14:paraId="3F2A1AC3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Agent owner. A System Administrator assigns roles.</w:t>
            </w:r>
          </w:p>
        </w:tc>
        <w:tc>
          <w:tcPr>
            <w:tcW w:w="2500" w:type="dxa"/>
            <w:shd w:val="clear" w:color="auto" w:fill="F7F9FC"/>
          </w:tcPr>
          <w:p w14:paraId="4D519024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Transcript access applies only to agents that the user creates or that are shared with the user.</w:t>
            </w:r>
          </w:p>
        </w:tc>
      </w:tr>
      <w:tr w:rsidR="009433A2" w14:paraId="1A6334DF" w14:textId="77777777">
        <w:trPr>
          <w:cantSplit/>
        </w:trPr>
        <w:tc>
          <w:tcPr>
            <w:tcW w:w="1950" w:type="dxa"/>
            <w:shd w:val="clear" w:color="auto" w:fill="FFFFFF"/>
          </w:tcPr>
          <w:p w14:paraId="05B178C4" w14:textId="77777777" w:rsidR="009433A2" w:rsidRDefault="009B3569">
            <w:pPr>
              <w:spacing w:after="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Bot Transcript Viewer role</w:t>
            </w:r>
          </w:p>
        </w:tc>
        <w:tc>
          <w:tcPr>
            <w:tcW w:w="2850" w:type="dxa"/>
            <w:shd w:val="clear" w:color="auto" w:fill="FFFFFF"/>
          </w:tcPr>
          <w:p w14:paraId="0472B207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Dataverse environment security roles, or Copilot Studio agent sharing</w:t>
            </w:r>
          </w:p>
        </w:tc>
        <w:tc>
          <w:tcPr>
            <w:tcW w:w="2060" w:type="dxa"/>
            <w:shd w:val="clear" w:color="auto" w:fill="FFFFFF"/>
          </w:tcPr>
          <w:p w14:paraId="3F245A36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System Administrator, or an admin with permission to manage environment roles</w:t>
            </w:r>
          </w:p>
        </w:tc>
        <w:tc>
          <w:tcPr>
            <w:tcW w:w="2500" w:type="dxa"/>
            <w:shd w:val="clear" w:color="auto" w:fill="FFFFFF"/>
          </w:tcPr>
          <w:p w14:paraId="70A58EC6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This role lets the user read conversation transcripts. The Environment Maker role does not give this access.</w:t>
            </w:r>
          </w:p>
        </w:tc>
      </w:tr>
      <w:tr w:rsidR="009433A2" w14:paraId="184B1CAA" w14:textId="77777777">
        <w:trPr>
          <w:cantSplit/>
        </w:trPr>
        <w:tc>
          <w:tcPr>
            <w:tcW w:w="9360" w:type="dxa"/>
            <w:gridSpan w:val="4"/>
            <w:shd w:val="clear" w:color="auto" w:fill="DCE6F2"/>
            <w:vAlign w:val="center"/>
          </w:tcPr>
          <w:p w14:paraId="6AF01B10" w14:textId="77777777" w:rsidR="009433A2" w:rsidRDefault="009B3569">
            <w:pPr>
              <w:keepNext/>
              <w:spacing w:after="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TARGET INSTALLATION ENVIRONMENT  |  STEPS 5-6</w:t>
            </w:r>
          </w:p>
        </w:tc>
      </w:tr>
      <w:tr w:rsidR="009433A2" w14:paraId="4611B7DA" w14:textId="77777777">
        <w:trPr>
          <w:cantSplit/>
        </w:trPr>
        <w:tc>
          <w:tcPr>
            <w:tcW w:w="1950" w:type="dxa"/>
            <w:shd w:val="clear" w:color="auto" w:fill="FFFFFF"/>
          </w:tcPr>
          <w:p w14:paraId="1497764F" w14:textId="77777777" w:rsidR="009433A2" w:rsidRDefault="009B3569">
            <w:pPr>
              <w:spacing w:after="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Solution installed, flows on</w:t>
            </w:r>
          </w:p>
        </w:tc>
        <w:tc>
          <w:tcPr>
            <w:tcW w:w="2850" w:type="dxa"/>
            <w:shd w:val="clear" w:color="auto" w:fill="FFFFFF"/>
          </w:tcPr>
          <w:p w14:paraId="11A2724B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Power Apps &gt; Solutions; Power Automate &gt; Solutions &gt; Cloud flows</w:t>
            </w:r>
          </w:p>
        </w:tc>
        <w:tc>
          <w:tcPr>
            <w:tcW w:w="2060" w:type="dxa"/>
            <w:shd w:val="clear" w:color="auto" w:fill="FFFFFF"/>
          </w:tcPr>
          <w:p w14:paraId="20076690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System Administrator</w:t>
            </w:r>
          </w:p>
        </w:tc>
        <w:tc>
          <w:tcPr>
            <w:tcW w:w="2500" w:type="dxa"/>
            <w:shd w:val="clear" w:color="auto" w:fill="FFFFFF"/>
          </w:tcPr>
          <w:p w14:paraId="56F66872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A flow can run only if its connection references have valid connections.</w:t>
            </w:r>
          </w:p>
        </w:tc>
      </w:tr>
      <w:tr w:rsidR="009433A2" w14:paraId="10B66F6F" w14:textId="77777777">
        <w:trPr>
          <w:cantSplit/>
        </w:trPr>
        <w:tc>
          <w:tcPr>
            <w:tcW w:w="1950" w:type="dxa"/>
            <w:shd w:val="clear" w:color="auto" w:fill="F7F9FC"/>
          </w:tcPr>
          <w:p w14:paraId="30C70940" w14:textId="77777777" w:rsidR="009433A2" w:rsidRDefault="009B3569">
            <w:pPr>
              <w:spacing w:after="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App role and app sharing</w:t>
            </w:r>
          </w:p>
        </w:tc>
        <w:tc>
          <w:tcPr>
            <w:tcW w:w="2850" w:type="dxa"/>
            <w:shd w:val="clear" w:color="auto" w:fill="F7F9FC"/>
          </w:tcPr>
          <w:p w14:paraId="5EBABB08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Power Platform admin center &gt; Environments &gt; Users or Teams; Power Apps &gt; Apps &gt; Share</w:t>
            </w:r>
          </w:p>
        </w:tc>
        <w:tc>
          <w:tcPr>
            <w:tcW w:w="2060" w:type="dxa"/>
            <w:shd w:val="clear" w:color="auto" w:fill="F7F9FC"/>
          </w:tcPr>
          <w:p w14:paraId="3CA6197E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System Administrator; app owner</w:t>
            </w:r>
          </w:p>
        </w:tc>
        <w:tc>
          <w:tcPr>
            <w:tcW w:w="2500" w:type="dxa"/>
            <w:shd w:val="clear" w:color="auto" w:fill="F7F9FC"/>
          </w:tcPr>
          <w:p w14:paraId="4B2CCCB7" w14:textId="77777777" w:rsidR="009433A2" w:rsidRDefault="009B3569">
            <w:pPr>
              <w:spacing w:after="0" w:line="252" w:lineRule="auto"/>
            </w:pPr>
            <w:r>
              <w:rPr>
                <w:sz w:val="18"/>
                <w:szCs w:val="18"/>
              </w:rPr>
              <w:t>A user must have table access and a shared app to open Agent Review Center.</w:t>
            </w:r>
          </w:p>
        </w:tc>
      </w:tr>
    </w:tbl>
    <w:p w14:paraId="41DDBED4" w14:textId="77777777" w:rsidR="009433A2" w:rsidRDefault="009433A2">
      <w:pPr>
        <w:spacing w:after="120"/>
      </w:pPr>
    </w:p>
    <w:p w14:paraId="72EEAC1F" w14:textId="77777777" w:rsidR="009433A2" w:rsidRDefault="009B3569">
      <w:pPr>
        <w:pStyle w:val="Heading1"/>
      </w:pPr>
      <w:r>
        <w:rPr>
          <w:color w:val="0F6CBD"/>
        </w:rPr>
        <w:t xml:space="preserve">1   </w:t>
      </w:r>
      <w:r>
        <w:t>Prepare the target installation environment</w:t>
      </w:r>
    </w:p>
    <w:p w14:paraId="494E0AB0" w14:textId="77777777" w:rsidR="009433A2" w:rsidRDefault="009B3569">
      <w:r>
        <w:rPr>
          <w:b/>
          <w:bCs/>
          <w:color w:val="0F6CBD"/>
          <w:sz w:val="16"/>
          <w:szCs w:val="16"/>
        </w:rPr>
        <w:t xml:space="preserve">SCOPE  </w:t>
      </w:r>
      <w:r>
        <w:rPr>
          <w:b/>
          <w:bCs/>
          <w:color w:val="595959"/>
          <w:sz w:val="16"/>
          <w:szCs w:val="16"/>
        </w:rPr>
        <w:t>TARGET INSTALLATION ENVIRONMENT</w:t>
      </w:r>
      <w:r>
        <w:br/>
        <w:t>Do these steps in the environment where you will install Agent Review Center.</w:t>
      </w:r>
    </w:p>
    <w:p w14:paraId="51FCCB4B" w14:textId="77777777" w:rsidR="009433A2" w:rsidRDefault="009B3569">
      <w:pPr>
        <w:pStyle w:val="ListParagraph"/>
        <w:numPr>
          <w:ilvl w:val="0"/>
          <w:numId w:val="13"/>
        </w:numPr>
        <w:spacing w:after="60"/>
        <w:contextualSpacing w:val="0"/>
      </w:pPr>
      <w:r>
        <w:t xml:space="preserve">Use a Power Platform environment that has a </w:t>
      </w:r>
      <w:r>
        <w:rPr>
          <w:b/>
          <w:bCs/>
        </w:rPr>
        <w:t>Dataverse</w:t>
      </w:r>
      <w:r>
        <w:t xml:space="preserve"> database.</w:t>
      </w:r>
    </w:p>
    <w:p w14:paraId="6A0FCF6A" w14:textId="77777777" w:rsidR="009433A2" w:rsidRDefault="009B3569">
      <w:pPr>
        <w:pStyle w:val="ListParagraph"/>
        <w:numPr>
          <w:ilvl w:val="0"/>
          <w:numId w:val="13"/>
        </w:numPr>
        <w:spacing w:after="60"/>
        <w:contextualSpacing w:val="0"/>
      </w:pPr>
      <w:r>
        <w:t xml:space="preserve">Do not use a </w:t>
      </w:r>
      <w:r>
        <w:rPr>
          <w:b/>
          <w:bCs/>
        </w:rPr>
        <w:t>Dataverse for Teams</w:t>
      </w:r>
      <w:r>
        <w:t xml:space="preserve"> environment. In this type of environment, Copilot Studio does not save transcripts to the Dataverse transcript table.</w:t>
      </w:r>
    </w:p>
    <w:p w14:paraId="7B95072C" w14:textId="77777777" w:rsidR="009433A2" w:rsidRDefault="009B3569">
      <w:pPr>
        <w:pStyle w:val="ListParagraph"/>
        <w:numPr>
          <w:ilvl w:val="0"/>
          <w:numId w:val="13"/>
        </w:numPr>
        <w:spacing w:after="60"/>
        <w:contextualSpacing w:val="0"/>
      </w:pPr>
      <w:r>
        <w:t xml:space="preserve">Use a standard release environment. Do not use an </w:t>
      </w:r>
      <w:r>
        <w:rPr>
          <w:b/>
          <w:bCs/>
        </w:rPr>
        <w:t>early release cycle</w:t>
      </w:r>
      <w:r>
        <w:t xml:space="preserve"> environment. Early release environments get updates first and are for preview use, not for production.</w:t>
      </w:r>
    </w:p>
    <w:p w14:paraId="1F4111E1" w14:textId="77777777" w:rsidR="009433A2" w:rsidRDefault="009B3569">
      <w:pPr>
        <w:pStyle w:val="ListParagraph"/>
        <w:numPr>
          <w:ilvl w:val="0"/>
          <w:numId w:val="13"/>
        </w:numPr>
        <w:spacing w:after="160"/>
        <w:contextualSpacing w:val="0"/>
      </w:pPr>
      <w:r>
        <w:t xml:space="preserve">Allocate Copilot Credits to the environment. Go to </w:t>
      </w:r>
      <w:r>
        <w:rPr>
          <w:b/>
          <w:bCs/>
        </w:rPr>
        <w:t>Power Platform admin center &gt; Licensing &gt; Copilot Studio</w:t>
      </w:r>
      <w:r>
        <w:t xml:space="preserve">, and then select </w:t>
      </w:r>
      <w:r>
        <w:rPr>
          <w:b/>
          <w:bCs/>
        </w:rPr>
        <w:t>Manage capacity</w:t>
      </w:r>
      <w:r>
        <w:t>.</w:t>
      </w:r>
    </w:p>
    <w:p w14:paraId="1CA40CB3" w14:textId="77777777" w:rsidR="009433A2" w:rsidRDefault="009B3569">
      <w:pPr>
        <w:spacing w:before="60" w:after="200"/>
      </w:pPr>
      <w:r>
        <w:rPr>
          <w:b/>
          <w:bCs/>
          <w:color w:val="595959"/>
          <w:sz w:val="18"/>
          <w:szCs w:val="18"/>
        </w:rPr>
        <w:t xml:space="preserve">Learn more:  </w:t>
      </w:r>
      <w:hyperlink r:id="rId13" w:history="1">
        <w:r>
          <w:rPr>
            <w:rStyle w:val="Hyperlink"/>
            <w:sz w:val="18"/>
            <w:szCs w:val="18"/>
          </w:rPr>
          <w:t>Create and manage environments</w:t>
        </w:r>
      </w:hyperlink>
      <w:r>
        <w:rPr>
          <w:color w:val="A6A6A6"/>
          <w:sz w:val="18"/>
          <w:szCs w:val="18"/>
        </w:rPr>
        <w:t xml:space="preserve">   |   </w:t>
      </w:r>
      <w:hyperlink r:id="rId14" w:history="1">
        <w:r>
          <w:rPr>
            <w:rStyle w:val="Hyperlink"/>
            <w:sz w:val="18"/>
            <w:szCs w:val="18"/>
          </w:rPr>
          <w:t>Power Apps preview program and early release cycle environments</w:t>
        </w:r>
      </w:hyperlink>
      <w:r>
        <w:rPr>
          <w:color w:val="A6A6A6"/>
          <w:sz w:val="18"/>
          <w:szCs w:val="18"/>
        </w:rPr>
        <w:t xml:space="preserve">   |   </w:t>
      </w:r>
      <w:hyperlink r:id="rId15" w:history="1">
        <w:r>
          <w:rPr>
            <w:rStyle w:val="Hyperlink"/>
            <w:sz w:val="18"/>
            <w:szCs w:val="18"/>
          </w:rPr>
          <w:t>Manage Copilot Studio credits and capacity</w:t>
        </w:r>
      </w:hyperlink>
    </w:p>
    <w:p w14:paraId="5C8802A5" w14:textId="77777777" w:rsidR="009433A2" w:rsidRDefault="009B3569">
      <w:pPr>
        <w:pStyle w:val="Heading1"/>
      </w:pPr>
      <w:r>
        <w:rPr>
          <w:color w:val="0F6CBD"/>
        </w:rPr>
        <w:t xml:space="preserve">2   </w:t>
      </w:r>
      <w:r>
        <w:t>Make sure that Power Apps Code Apps is on</w:t>
      </w:r>
    </w:p>
    <w:p w14:paraId="68DA690D" w14:textId="77777777" w:rsidR="009433A2" w:rsidRDefault="009B3569">
      <w:r>
        <w:rPr>
          <w:b/>
          <w:bCs/>
          <w:color w:val="0F6CBD"/>
          <w:sz w:val="16"/>
          <w:szCs w:val="16"/>
        </w:rPr>
        <w:t xml:space="preserve">SCOPE  </w:t>
      </w:r>
      <w:r>
        <w:rPr>
          <w:b/>
          <w:bCs/>
          <w:color w:val="595959"/>
          <w:sz w:val="16"/>
          <w:szCs w:val="16"/>
        </w:rPr>
        <w:t>TARGET INSTALLATION ENVIRONMENT</w:t>
      </w:r>
      <w:r>
        <w:br/>
        <w:t>An environment setting controls Power Apps Code Apps.</w:t>
      </w:r>
    </w:p>
    <w:p w14:paraId="1DFD1442" w14:textId="77777777" w:rsidR="009433A2" w:rsidRDefault="009B3569">
      <w:pPr>
        <w:pStyle w:val="ListParagraph"/>
        <w:numPr>
          <w:ilvl w:val="0"/>
          <w:numId w:val="3"/>
        </w:numPr>
        <w:spacing w:after="60"/>
        <w:contextualSpacing w:val="0"/>
      </w:pPr>
      <w:r>
        <w:lastRenderedPageBreak/>
        <w:t xml:space="preserve">Sign in to </w:t>
      </w:r>
      <w:r>
        <w:rPr>
          <w:b/>
          <w:bCs/>
        </w:rPr>
        <w:t>Power Platform admin center</w:t>
      </w:r>
      <w:r>
        <w:t>.</w:t>
      </w:r>
    </w:p>
    <w:p w14:paraId="10FED71C" w14:textId="77777777" w:rsidR="009433A2" w:rsidRDefault="009B3569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Manage &gt; Environments</w:t>
      </w:r>
      <w:r>
        <w:t>.</w:t>
      </w:r>
    </w:p>
    <w:p w14:paraId="1B8F0A51" w14:textId="77777777" w:rsidR="009433A2" w:rsidRDefault="009B3569">
      <w:pPr>
        <w:pStyle w:val="ListParagraph"/>
        <w:numPr>
          <w:ilvl w:val="0"/>
          <w:numId w:val="3"/>
        </w:numPr>
        <w:spacing w:after="60"/>
        <w:contextualSpacing w:val="0"/>
      </w:pPr>
      <w:r>
        <w:t>Select the target installation environment.</w:t>
      </w:r>
    </w:p>
    <w:p w14:paraId="598B814B" w14:textId="77777777" w:rsidR="009433A2" w:rsidRDefault="009B3569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Settings &gt; Product &gt; Features</w:t>
      </w:r>
      <w:r>
        <w:t>.</w:t>
      </w:r>
    </w:p>
    <w:p w14:paraId="57EBF91B" w14:textId="77777777" w:rsidR="009433A2" w:rsidRDefault="009B3569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Find </w:t>
      </w:r>
      <w:r>
        <w:rPr>
          <w:b/>
          <w:bCs/>
        </w:rPr>
        <w:t>Power Apps code apps</w:t>
      </w:r>
      <w:r>
        <w:t>.</w:t>
      </w:r>
    </w:p>
    <w:p w14:paraId="12C05901" w14:textId="77777777" w:rsidR="009433A2" w:rsidRDefault="009B3569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Look at the </w:t>
      </w:r>
      <w:r>
        <w:rPr>
          <w:b/>
          <w:bCs/>
        </w:rPr>
        <w:t>Enable code apps</w:t>
      </w:r>
      <w:r>
        <w:t xml:space="preserve"> setting:</w:t>
      </w:r>
    </w:p>
    <w:p w14:paraId="782326D2" w14:textId="77777777" w:rsidR="009433A2" w:rsidRDefault="009B3569">
      <w:pPr>
        <w:pStyle w:val="ListParagraph"/>
        <w:numPr>
          <w:ilvl w:val="1"/>
          <w:numId w:val="3"/>
        </w:numPr>
        <w:spacing w:after="60"/>
        <w:contextualSpacing w:val="0"/>
      </w:pPr>
      <w:r>
        <w:rPr>
          <w:b/>
          <w:bCs/>
        </w:rPr>
        <w:t>On:</w:t>
      </w:r>
      <w:r>
        <w:t xml:space="preserve"> Code Apps are available in the environment.</w:t>
      </w:r>
    </w:p>
    <w:p w14:paraId="77952D9D" w14:textId="77777777" w:rsidR="009433A2" w:rsidRDefault="009B3569">
      <w:pPr>
        <w:pStyle w:val="ListParagraph"/>
        <w:numPr>
          <w:ilvl w:val="1"/>
          <w:numId w:val="3"/>
        </w:numPr>
        <w:spacing w:after="60"/>
        <w:contextualSpacing w:val="0"/>
      </w:pPr>
      <w:r>
        <w:rPr>
          <w:b/>
          <w:bCs/>
        </w:rPr>
        <w:t>Off:</w:t>
      </w:r>
      <w:r>
        <w:t xml:space="preserve"> Code Apps are not available in the environment.</w:t>
      </w:r>
    </w:p>
    <w:p w14:paraId="3103CC75" w14:textId="77777777" w:rsidR="009433A2" w:rsidRDefault="009B3569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If the setting is </w:t>
      </w:r>
      <w:r>
        <w:rPr>
          <w:b/>
          <w:bCs/>
        </w:rPr>
        <w:t>Off</w:t>
      </w:r>
      <w:r>
        <w:t xml:space="preserve">, set </w:t>
      </w:r>
      <w:r>
        <w:rPr>
          <w:b/>
          <w:bCs/>
        </w:rPr>
        <w:t>Enable code apps</w:t>
      </w:r>
      <w:r>
        <w:t xml:space="preserve"> to </w:t>
      </w:r>
      <w:r>
        <w:rPr>
          <w:b/>
          <w:bCs/>
        </w:rPr>
        <w:t>On</w:t>
      </w:r>
      <w:r>
        <w:t>.</w:t>
      </w:r>
    </w:p>
    <w:p w14:paraId="79C7780C" w14:textId="77777777" w:rsidR="009433A2" w:rsidRDefault="009B3569">
      <w:pPr>
        <w:pStyle w:val="ListParagraph"/>
        <w:numPr>
          <w:ilvl w:val="0"/>
          <w:numId w:val="3"/>
        </w:numPr>
        <w:spacing w:after="160"/>
        <w:contextualSpacing w:val="0"/>
      </w:pPr>
      <w:r>
        <w:t xml:space="preserve">If you changed the setting, select </w:t>
      </w:r>
      <w:r>
        <w:rPr>
          <w:b/>
          <w:bCs/>
        </w:rPr>
        <w:t>Save</w:t>
      </w:r>
      <w:r>
        <w:t>.</w:t>
      </w:r>
    </w:p>
    <w:p w14:paraId="74555280" w14:textId="77777777" w:rsidR="009433A2" w:rsidRDefault="009B3569">
      <w:pPr>
        <w:keepNext/>
        <w:pBdr>
          <w:left w:val="single" w:sz="24" w:space="10" w:color="0F6CBD"/>
        </w:pBdr>
        <w:shd w:val="clear" w:color="auto" w:fill="EAF2FB"/>
        <w:spacing w:before="160" w:after="40"/>
        <w:ind w:left="200" w:right="120"/>
      </w:pPr>
      <w:r>
        <w:rPr>
          <w:b/>
          <w:bCs/>
          <w:color w:val="0F6CBD"/>
          <w:sz w:val="17"/>
          <w:szCs w:val="17"/>
        </w:rPr>
        <w:t>WHO CAN CHANGE THIS SETTING</w:t>
      </w:r>
    </w:p>
    <w:p w14:paraId="084AF94E" w14:textId="77777777" w:rsidR="009433A2" w:rsidRDefault="009B3569">
      <w:pPr>
        <w:keepNext/>
        <w:pBdr>
          <w:left w:val="single" w:sz="24" w:space="10" w:color="0F6CBD"/>
        </w:pBdr>
        <w:shd w:val="clear" w:color="auto" w:fill="EAF2FB"/>
        <w:spacing w:after="220"/>
        <w:ind w:left="200" w:right="120"/>
      </w:pPr>
      <w:r>
        <w:rPr>
          <w:sz w:val="20"/>
          <w:szCs w:val="20"/>
        </w:rPr>
        <w:t>A Power Platform admin or an environment admin must change this setting. To change many environments at the same time, use environment groups and rules.</w:t>
      </w:r>
    </w:p>
    <w:p w14:paraId="3F4AE21A" w14:textId="77777777" w:rsidR="009433A2" w:rsidRDefault="009B3569">
      <w:pPr>
        <w:spacing w:before="60" w:after="200"/>
      </w:pPr>
      <w:r>
        <w:rPr>
          <w:b/>
          <w:bCs/>
          <w:color w:val="595959"/>
          <w:sz w:val="18"/>
          <w:szCs w:val="18"/>
        </w:rPr>
        <w:t xml:space="preserve">Learn more:  </w:t>
      </w:r>
      <w:hyperlink r:id="rId16" w:history="1">
        <w:r>
          <w:rPr>
            <w:rStyle w:val="Hyperlink"/>
            <w:sz w:val="18"/>
            <w:szCs w:val="18"/>
          </w:rPr>
          <w:t>Power Apps code apps overview</w:t>
        </w:r>
      </w:hyperlink>
    </w:p>
    <w:p w14:paraId="36D0E533" w14:textId="77777777" w:rsidR="009433A2" w:rsidRDefault="009B3569">
      <w:pPr>
        <w:pStyle w:val="Heading1"/>
      </w:pPr>
      <w:r>
        <w:rPr>
          <w:color w:val="0F6CBD"/>
        </w:rPr>
        <w:t xml:space="preserve">3   </w:t>
      </w:r>
      <w:r>
        <w:t>Set transcript recording to on</w:t>
      </w:r>
    </w:p>
    <w:p w14:paraId="06F5A2A2" w14:textId="77777777" w:rsidR="009433A2" w:rsidRDefault="009B3569">
      <w:r>
        <w:rPr>
          <w:b/>
          <w:bCs/>
          <w:color w:val="0F6CBD"/>
          <w:sz w:val="16"/>
          <w:szCs w:val="16"/>
        </w:rPr>
        <w:t xml:space="preserve">SCOPE  </w:t>
      </w:r>
      <w:r>
        <w:rPr>
          <w:b/>
          <w:bCs/>
          <w:color w:val="595959"/>
          <w:sz w:val="16"/>
          <w:szCs w:val="16"/>
        </w:rPr>
        <w:t>AGENT ENVIRONMENT</w:t>
      </w:r>
      <w:r>
        <w:br/>
        <w:t>Do these steps in the environment of the agent that you review.</w:t>
      </w:r>
    </w:p>
    <w:p w14:paraId="186CD0CF" w14:textId="77777777" w:rsidR="009433A2" w:rsidRDefault="009B3569">
      <w:r>
        <w:t>Transcript recording and transcript access are two different items:</w:t>
      </w:r>
    </w:p>
    <w:p w14:paraId="21935245" w14:textId="77777777" w:rsidR="009433A2" w:rsidRDefault="009B3569">
      <w:pPr>
        <w:keepNext/>
        <w:pBdr>
          <w:left w:val="single" w:sz="24" w:space="10" w:color="0F6CBD"/>
        </w:pBdr>
        <w:shd w:val="clear" w:color="auto" w:fill="EAF2FB"/>
        <w:spacing w:before="160" w:after="40"/>
        <w:ind w:left="200" w:right="120"/>
      </w:pPr>
      <w:r>
        <w:rPr>
          <w:b/>
          <w:bCs/>
          <w:color w:val="0F6CBD"/>
          <w:sz w:val="17"/>
          <w:szCs w:val="17"/>
        </w:rPr>
        <w:t>KEY DIFFERENCE</w:t>
      </w:r>
    </w:p>
    <w:p w14:paraId="2BC7D5F8" w14:textId="77777777" w:rsidR="009433A2" w:rsidRDefault="009B3569">
      <w:pPr>
        <w:keepNext/>
        <w:pBdr>
          <w:left w:val="single" w:sz="24" w:space="10" w:color="0F6CBD"/>
        </w:pBdr>
        <w:shd w:val="clear" w:color="auto" w:fill="EAF2FB"/>
        <w:spacing w:after="60"/>
        <w:ind w:left="200" w:right="120"/>
      </w:pPr>
      <w:r>
        <w:rPr>
          <w:b/>
          <w:bCs/>
          <w:sz w:val="20"/>
          <w:szCs w:val="20"/>
        </w:rPr>
        <w:t>Transcript recording</w:t>
      </w:r>
      <w:r>
        <w:rPr>
          <w:sz w:val="20"/>
          <w:szCs w:val="20"/>
        </w:rPr>
        <w:t xml:space="preserve"> controls if the system saves conversation data.</w:t>
      </w:r>
    </w:p>
    <w:p w14:paraId="2C6847B6" w14:textId="77777777" w:rsidR="009433A2" w:rsidRDefault="009B3569">
      <w:pPr>
        <w:pBdr>
          <w:left w:val="single" w:sz="24" w:space="10" w:color="0F6CBD"/>
        </w:pBdr>
        <w:shd w:val="clear" w:color="auto" w:fill="EAF2FB"/>
        <w:spacing w:after="220"/>
        <w:ind w:left="200" w:right="120"/>
      </w:pPr>
      <w:r>
        <w:rPr>
          <w:b/>
          <w:bCs/>
          <w:sz w:val="20"/>
          <w:szCs w:val="20"/>
        </w:rPr>
        <w:t>Transcript access</w:t>
      </w:r>
      <w:r>
        <w:rPr>
          <w:sz w:val="20"/>
          <w:szCs w:val="20"/>
        </w:rPr>
        <w:t xml:space="preserve"> controls who can read this data.</w:t>
      </w:r>
    </w:p>
    <w:p w14:paraId="3793E8EF" w14:textId="77777777" w:rsidR="009433A2" w:rsidRDefault="009B3569">
      <w:r>
        <w:t xml:space="preserve">In </w:t>
      </w:r>
      <w:r>
        <w:rPr>
          <w:b/>
          <w:bCs/>
        </w:rPr>
        <w:t>Power Platform admin center</w:t>
      </w:r>
      <w:r>
        <w:t>, do these steps:</w:t>
      </w:r>
    </w:p>
    <w:p w14:paraId="405BEE2B" w14:textId="77777777" w:rsidR="009433A2" w:rsidRDefault="009B3569">
      <w:pPr>
        <w:pStyle w:val="ListParagraph"/>
        <w:numPr>
          <w:ilvl w:val="0"/>
          <w:numId w:val="4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Manage &gt; Environments</w:t>
      </w:r>
      <w:r>
        <w:t>.</w:t>
      </w:r>
    </w:p>
    <w:p w14:paraId="21CCBD31" w14:textId="77777777" w:rsidR="009433A2" w:rsidRDefault="009B3569">
      <w:pPr>
        <w:pStyle w:val="ListParagraph"/>
        <w:numPr>
          <w:ilvl w:val="0"/>
          <w:numId w:val="4"/>
        </w:numPr>
        <w:spacing w:after="60"/>
        <w:contextualSpacing w:val="0"/>
      </w:pPr>
      <w:r>
        <w:t>Select the agent environment.</w:t>
      </w:r>
    </w:p>
    <w:p w14:paraId="4682C4E9" w14:textId="77777777" w:rsidR="009433A2" w:rsidRDefault="009B3569">
      <w:pPr>
        <w:pStyle w:val="ListParagraph"/>
        <w:numPr>
          <w:ilvl w:val="0"/>
          <w:numId w:val="4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Settings &gt; Product &gt; Features</w:t>
      </w:r>
      <w:r>
        <w:t>.</w:t>
      </w:r>
    </w:p>
    <w:p w14:paraId="21C8FCC2" w14:textId="77777777" w:rsidR="009433A2" w:rsidRDefault="009B3569">
      <w:pPr>
        <w:pStyle w:val="ListParagraph"/>
        <w:numPr>
          <w:ilvl w:val="0"/>
          <w:numId w:val="4"/>
        </w:numPr>
        <w:spacing w:after="60"/>
        <w:contextualSpacing w:val="0"/>
      </w:pPr>
      <w:r>
        <w:t xml:space="preserve">Go to the </w:t>
      </w:r>
      <w:r>
        <w:rPr>
          <w:b/>
          <w:bCs/>
        </w:rPr>
        <w:t>Copilot Studio agents</w:t>
      </w:r>
      <w:r>
        <w:t xml:space="preserve"> section.</w:t>
      </w:r>
    </w:p>
    <w:p w14:paraId="36955759" w14:textId="77777777" w:rsidR="009433A2" w:rsidRDefault="009B3569">
      <w:pPr>
        <w:pStyle w:val="ListParagraph"/>
        <w:numPr>
          <w:ilvl w:val="0"/>
          <w:numId w:val="4"/>
        </w:numPr>
        <w:spacing w:after="60"/>
        <w:contextualSpacing w:val="0"/>
      </w:pPr>
      <w:r>
        <w:t>Set these two settings to on:</w:t>
      </w:r>
    </w:p>
    <w:p w14:paraId="1A44C601" w14:textId="77777777" w:rsidR="009433A2" w:rsidRDefault="009B3569">
      <w:pPr>
        <w:pStyle w:val="ListParagraph"/>
        <w:numPr>
          <w:ilvl w:val="1"/>
          <w:numId w:val="4"/>
        </w:numPr>
        <w:spacing w:after="60"/>
        <w:contextualSpacing w:val="0"/>
      </w:pPr>
      <w:r>
        <w:t>Allow agent owners and editors to see session transcripts from conversation interactions in their agents.</w:t>
      </w:r>
    </w:p>
    <w:p w14:paraId="5B6CD194" w14:textId="77777777" w:rsidR="009433A2" w:rsidRDefault="009B3569">
      <w:pPr>
        <w:pStyle w:val="ListParagraph"/>
        <w:numPr>
          <w:ilvl w:val="1"/>
          <w:numId w:val="4"/>
        </w:numPr>
        <w:spacing w:after="60"/>
        <w:contextualSpacing w:val="0"/>
      </w:pPr>
      <w:r>
        <w:t>Allow conversation transcripts and their associated metadata to be saved in Dataverse.</w:t>
      </w:r>
    </w:p>
    <w:p w14:paraId="78B103F6" w14:textId="77777777" w:rsidR="009433A2" w:rsidRDefault="009B3569">
      <w:pPr>
        <w:pStyle w:val="ListParagraph"/>
        <w:numPr>
          <w:ilvl w:val="0"/>
          <w:numId w:val="4"/>
        </w:numPr>
        <w:spacing w:after="160"/>
        <w:contextualSpacing w:val="0"/>
      </w:pPr>
      <w:r>
        <w:t xml:space="preserve">Select </w:t>
      </w:r>
      <w:r>
        <w:rPr>
          <w:b/>
          <w:bCs/>
        </w:rPr>
        <w:t>Save</w:t>
      </w:r>
      <w:r>
        <w:t>.</w:t>
      </w:r>
    </w:p>
    <w:p w14:paraId="39F1F578" w14:textId="77777777" w:rsidR="009433A2" w:rsidRDefault="009B3569">
      <w:pPr>
        <w:keepNext/>
        <w:pBdr>
          <w:left w:val="single" w:sz="24" w:space="10" w:color="C27C0E"/>
        </w:pBdr>
        <w:shd w:val="clear" w:color="auto" w:fill="FFF4E0"/>
        <w:spacing w:before="160" w:after="40"/>
        <w:ind w:left="200" w:right="120"/>
      </w:pPr>
      <w:r>
        <w:rPr>
          <w:b/>
          <w:bCs/>
          <w:color w:val="C27C0E"/>
          <w:sz w:val="17"/>
          <w:szCs w:val="17"/>
        </w:rPr>
        <w:t>CAUTION</w:t>
      </w:r>
    </w:p>
    <w:p w14:paraId="1262D53D" w14:textId="77777777" w:rsidR="009433A2" w:rsidRDefault="009B3569">
      <w:pPr>
        <w:keepNext/>
        <w:pBdr>
          <w:left w:val="single" w:sz="24" w:space="10" w:color="C27C0E"/>
        </w:pBdr>
        <w:shd w:val="clear" w:color="auto" w:fill="FFF4E0"/>
        <w:spacing w:after="60"/>
        <w:ind w:left="200" w:right="120"/>
      </w:pPr>
      <w:r>
        <w:rPr>
          <w:sz w:val="20"/>
          <w:szCs w:val="20"/>
        </w:rPr>
        <w:t>Set the Dataverse transcript setting to on before the review period starts.</w:t>
      </w:r>
    </w:p>
    <w:p w14:paraId="749B3410" w14:textId="77777777" w:rsidR="009433A2" w:rsidRDefault="009B3569">
      <w:pPr>
        <w:pBdr>
          <w:left w:val="single" w:sz="24" w:space="10" w:color="C27C0E"/>
        </w:pBdr>
        <w:shd w:val="clear" w:color="auto" w:fill="FFF4E0"/>
        <w:spacing w:after="220"/>
        <w:ind w:left="200" w:right="120"/>
      </w:pPr>
      <w:r>
        <w:rPr>
          <w:sz w:val="20"/>
          <w:szCs w:val="20"/>
        </w:rPr>
        <w:t>This setting controls if the system writes transcripts to the Dataverse transcript table. The system saves transcripts only for conversations that occur after you set it to on.</w:t>
      </w:r>
    </w:p>
    <w:p w14:paraId="01293EC8" w14:textId="77777777" w:rsidR="009433A2" w:rsidRDefault="009B3569">
      <w:pPr>
        <w:keepNext/>
      </w:pPr>
      <w:r>
        <w:lastRenderedPageBreak/>
        <w:t xml:space="preserve">An environment admin can change this setting for one environment. A System Administrator can apply the environment group rule </w:t>
      </w:r>
      <w:r>
        <w:rPr>
          <w:b/>
          <w:bCs/>
        </w:rPr>
        <w:t>Accessing transcripts from conversations in Copilot Studio agents</w:t>
      </w:r>
      <w:r>
        <w:t>. This rule overrides the settings of each environment in the group.</w:t>
      </w:r>
    </w:p>
    <w:p w14:paraId="265A209A" w14:textId="77777777" w:rsidR="009433A2" w:rsidRDefault="009B3569">
      <w:pPr>
        <w:spacing w:before="60" w:after="200"/>
      </w:pPr>
      <w:r>
        <w:rPr>
          <w:b/>
          <w:bCs/>
          <w:color w:val="595959"/>
          <w:sz w:val="18"/>
          <w:szCs w:val="18"/>
        </w:rPr>
        <w:t xml:space="preserve">Learn more:  </w:t>
      </w:r>
      <w:hyperlink r:id="rId17" w:history="1">
        <w:r>
          <w:rPr>
            <w:rStyle w:val="Hyperlink"/>
            <w:sz w:val="18"/>
            <w:szCs w:val="18"/>
          </w:rPr>
          <w:t>Control transcript access and retention</w:t>
        </w:r>
      </w:hyperlink>
    </w:p>
    <w:p w14:paraId="6AA17249" w14:textId="77777777" w:rsidR="009433A2" w:rsidRDefault="009B3569">
      <w:pPr>
        <w:pStyle w:val="Heading1"/>
      </w:pPr>
      <w:r>
        <w:rPr>
          <w:color w:val="0F6CBD"/>
        </w:rPr>
        <w:t xml:space="preserve">4   </w:t>
      </w:r>
      <w:r>
        <w:t>Give access to the agent and its transcripts</w:t>
      </w:r>
    </w:p>
    <w:p w14:paraId="4EAA44A8" w14:textId="77777777" w:rsidR="009433A2" w:rsidRDefault="009B3569">
      <w:r>
        <w:rPr>
          <w:b/>
          <w:bCs/>
          <w:color w:val="0F6CBD"/>
          <w:sz w:val="16"/>
          <w:szCs w:val="16"/>
        </w:rPr>
        <w:t xml:space="preserve">SCOPE  </w:t>
      </w:r>
      <w:r>
        <w:rPr>
          <w:b/>
          <w:bCs/>
          <w:color w:val="595959"/>
          <w:sz w:val="16"/>
          <w:szCs w:val="16"/>
        </w:rPr>
        <w:t>AGENT ENVIRONMENT</w:t>
      </w:r>
      <w:r>
        <w:br/>
        <w:t>In the agent environment, each reviewer must have three items:</w:t>
      </w:r>
    </w:p>
    <w:p w14:paraId="7518B300" w14:textId="77777777" w:rsidR="009433A2" w:rsidRDefault="009B3569">
      <w:pPr>
        <w:pStyle w:val="ListParagraph"/>
        <w:numPr>
          <w:ilvl w:val="0"/>
          <w:numId w:val="13"/>
        </w:numPr>
        <w:spacing w:after="60"/>
        <w:contextualSpacing w:val="0"/>
      </w:pPr>
      <w:r>
        <w:t>The Environment Maker role</w:t>
      </w:r>
    </w:p>
    <w:p w14:paraId="4F97FC43" w14:textId="77777777" w:rsidR="009433A2" w:rsidRDefault="009B3569">
      <w:pPr>
        <w:pStyle w:val="ListParagraph"/>
        <w:numPr>
          <w:ilvl w:val="0"/>
          <w:numId w:val="13"/>
        </w:numPr>
        <w:spacing w:after="60"/>
        <w:contextualSpacing w:val="0"/>
      </w:pPr>
      <w:r>
        <w:t>Shared access to the agent</w:t>
      </w:r>
    </w:p>
    <w:p w14:paraId="14B57A86" w14:textId="77777777" w:rsidR="009433A2" w:rsidRDefault="009B3569">
      <w:pPr>
        <w:pStyle w:val="ListParagraph"/>
        <w:numPr>
          <w:ilvl w:val="0"/>
          <w:numId w:val="13"/>
        </w:numPr>
        <w:spacing w:after="160"/>
        <w:contextualSpacing w:val="0"/>
      </w:pPr>
      <w:r>
        <w:t>The Bot Transcript Viewer role</w:t>
      </w:r>
    </w:p>
    <w:p w14:paraId="112A148A" w14:textId="77777777" w:rsidR="009433A2" w:rsidRDefault="009B3569">
      <w:pPr>
        <w:pStyle w:val="Heading2"/>
      </w:pPr>
      <w:r>
        <w:t>Environment Maker role</w:t>
      </w:r>
    </w:p>
    <w:p w14:paraId="1662ABE8" w14:textId="77777777" w:rsidR="009433A2" w:rsidRDefault="009B3569">
      <w:r>
        <w:t xml:space="preserve">A user must have the </w:t>
      </w:r>
      <w:r>
        <w:rPr>
          <w:b/>
          <w:bCs/>
        </w:rPr>
        <w:t>Environment Maker</w:t>
      </w:r>
      <w:r>
        <w:t xml:space="preserve"> security role before you can share an agent with the user. This role includes the </w:t>
      </w:r>
      <w:r>
        <w:rPr>
          <w:b/>
          <w:bCs/>
        </w:rPr>
        <w:t>ChatBotReaders</w:t>
      </w:r>
      <w:r>
        <w:t xml:space="preserve"> privilege. Users need this privilege to chat with agents in the environment.</w:t>
      </w:r>
    </w:p>
    <w:p w14:paraId="6269987B" w14:textId="77777777" w:rsidR="009433A2" w:rsidRDefault="009B3569">
      <w:r>
        <w:t>The Environment Maker role does not give access to transcripts.</w:t>
      </w:r>
    </w:p>
    <w:p w14:paraId="080B7F2D" w14:textId="77777777" w:rsidR="009433A2" w:rsidRDefault="009B3569">
      <w:pPr>
        <w:pStyle w:val="Heading2"/>
      </w:pPr>
      <w:r>
        <w:t>Share the agent with the reviewer</w:t>
      </w:r>
    </w:p>
    <w:p w14:paraId="3C1AA8AE" w14:textId="77777777" w:rsidR="009433A2" w:rsidRDefault="009B3569">
      <w:r>
        <w:t>The Bot Transcript Viewer role gives access only to transcripts of agents that the user creates or that are shared with the user. Thus, share the agent first:</w:t>
      </w:r>
    </w:p>
    <w:p w14:paraId="65C5F20D" w14:textId="77777777" w:rsidR="009433A2" w:rsidRDefault="009B3569">
      <w:pPr>
        <w:pStyle w:val="ListParagraph"/>
        <w:numPr>
          <w:ilvl w:val="0"/>
          <w:numId w:val="5"/>
        </w:numPr>
        <w:spacing w:after="60"/>
        <w:contextualSpacing w:val="0"/>
      </w:pPr>
      <w:r>
        <w:t xml:space="preserve">Open the agent in </w:t>
      </w:r>
      <w:r>
        <w:rPr>
          <w:b/>
          <w:bCs/>
        </w:rPr>
        <w:t>Copilot Studio</w:t>
      </w:r>
      <w:r>
        <w:t>.</w:t>
      </w:r>
    </w:p>
    <w:p w14:paraId="75E3CA91" w14:textId="77777777" w:rsidR="009433A2" w:rsidRDefault="009B3569">
      <w:pPr>
        <w:pStyle w:val="ListParagraph"/>
        <w:numPr>
          <w:ilvl w:val="0"/>
          <w:numId w:val="5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...</w:t>
      </w:r>
      <w:r>
        <w:t xml:space="preserve"> &gt; </w:t>
      </w:r>
      <w:r>
        <w:rPr>
          <w:b/>
          <w:bCs/>
        </w:rPr>
        <w:t>Share</w:t>
      </w:r>
      <w:r>
        <w:t>.</w:t>
      </w:r>
    </w:p>
    <w:p w14:paraId="3EDF0174" w14:textId="77777777" w:rsidR="009433A2" w:rsidRDefault="009B3569">
      <w:pPr>
        <w:pStyle w:val="ListParagraph"/>
        <w:numPr>
          <w:ilvl w:val="0"/>
          <w:numId w:val="5"/>
        </w:numPr>
        <w:spacing w:after="60"/>
        <w:contextualSpacing w:val="0"/>
      </w:pPr>
      <w:r>
        <w:t>Add the reviewer.</w:t>
      </w:r>
    </w:p>
    <w:p w14:paraId="0C47A4D2" w14:textId="77777777" w:rsidR="009433A2" w:rsidRDefault="009B3569">
      <w:pPr>
        <w:pStyle w:val="ListParagraph"/>
        <w:numPr>
          <w:ilvl w:val="0"/>
          <w:numId w:val="5"/>
        </w:numPr>
        <w:spacing w:after="60"/>
        <w:contextualSpacing w:val="0"/>
      </w:pPr>
      <w:r>
        <w:t>Select a permission for the reviewer.</w:t>
      </w:r>
    </w:p>
    <w:p w14:paraId="338AD26C" w14:textId="77777777" w:rsidR="009433A2" w:rsidRDefault="009B3569">
      <w:pPr>
        <w:pStyle w:val="ListParagraph"/>
        <w:numPr>
          <w:ilvl w:val="0"/>
          <w:numId w:val="5"/>
        </w:numPr>
        <w:spacing w:after="160"/>
        <w:contextualSpacing w:val="0"/>
      </w:pPr>
      <w:r>
        <w:t xml:space="preserve">Select </w:t>
      </w:r>
      <w:r>
        <w:rPr>
          <w:b/>
          <w:bCs/>
        </w:rPr>
        <w:t>Share</w:t>
      </w:r>
      <w:r>
        <w:t>.</w:t>
      </w:r>
    </w:p>
    <w:p w14:paraId="6FB753AC" w14:textId="77777777" w:rsidR="009433A2" w:rsidRDefault="009B3569">
      <w:r>
        <w:t>Copilot Studio has these permissions:</w:t>
      </w:r>
    </w:p>
    <w:p w14:paraId="6711D08A" w14:textId="77777777" w:rsidR="009433A2" w:rsidRDefault="009B3569">
      <w:pPr>
        <w:pStyle w:val="ListParagraph"/>
        <w:numPr>
          <w:ilvl w:val="0"/>
          <w:numId w:val="13"/>
        </w:numPr>
        <w:spacing w:after="60"/>
        <w:contextualSpacing w:val="0"/>
      </w:pPr>
      <w:r>
        <w:rPr>
          <w:b/>
          <w:bCs/>
        </w:rPr>
        <w:t>Editor</w:t>
      </w:r>
      <w:r>
        <w:t xml:space="preserve"> (collaborative authoring). The reviewer can see, edit, configure, share, and publish the agent. The reviewer cannot delete the agent.</w:t>
      </w:r>
    </w:p>
    <w:p w14:paraId="317A1D11" w14:textId="77777777" w:rsidR="009433A2" w:rsidRDefault="009B3569">
      <w:pPr>
        <w:pStyle w:val="ListParagraph"/>
        <w:numPr>
          <w:ilvl w:val="0"/>
          <w:numId w:val="13"/>
        </w:numPr>
        <w:spacing w:after="60"/>
        <w:contextualSpacing w:val="0"/>
      </w:pPr>
      <w:r>
        <w:rPr>
          <w:b/>
          <w:bCs/>
        </w:rPr>
        <w:t>Analytics Viewer.</w:t>
      </w:r>
      <w:r>
        <w:t xml:space="preserve"> The reviewer can see only the </w:t>
      </w:r>
      <w:r>
        <w:rPr>
          <w:b/>
          <w:bCs/>
        </w:rPr>
        <w:t>Analytics</w:t>
      </w:r>
      <w:r>
        <w:t xml:space="preserve"> page of the agent. To see transcript data on this page, the reviewer must also have the Bot Transcript Viewer role.</w:t>
      </w:r>
    </w:p>
    <w:p w14:paraId="34B9F456" w14:textId="77777777" w:rsidR="009433A2" w:rsidRDefault="009B3569">
      <w:pPr>
        <w:pStyle w:val="ListParagraph"/>
        <w:numPr>
          <w:ilvl w:val="0"/>
          <w:numId w:val="13"/>
        </w:numPr>
        <w:spacing w:after="160"/>
        <w:contextualSpacing w:val="0"/>
      </w:pPr>
      <w:r>
        <w:rPr>
          <w:b/>
          <w:bCs/>
        </w:rPr>
        <w:t>Agent viewer.</w:t>
      </w:r>
      <w:r>
        <w:t xml:space="preserve"> The reviewer can see and run evaluations on the </w:t>
      </w:r>
      <w:r>
        <w:rPr>
          <w:b/>
          <w:bCs/>
        </w:rPr>
        <w:t>Evaluation</w:t>
      </w:r>
      <w:r>
        <w:t xml:space="preserve"> page. The reviewer cannot change the agent.</w:t>
      </w:r>
    </w:p>
    <w:p w14:paraId="3B004513" w14:textId="77777777" w:rsidR="009433A2" w:rsidRDefault="009B3569">
      <w:pPr>
        <w:pStyle w:val="Heading2"/>
      </w:pPr>
      <w:r>
        <w:t>Give Bot Transcript Viewer access</w:t>
      </w:r>
    </w:p>
    <w:p w14:paraId="1466C83D" w14:textId="77777777" w:rsidR="009433A2" w:rsidRDefault="009B3569">
      <w:r>
        <w:rPr>
          <w:b/>
          <w:bCs/>
        </w:rPr>
        <w:t>Bot Transcript Viewer</w:t>
      </w:r>
      <w:r>
        <w:t xml:space="preserve"> is a Dataverse security role. It is not an environment feature setting. By default, only admins have this role.</w:t>
      </w:r>
    </w:p>
    <w:p w14:paraId="461C99F0" w14:textId="77777777" w:rsidR="009433A2" w:rsidRDefault="009B3569">
      <w:r>
        <w:lastRenderedPageBreak/>
        <w:t>Give this role to each user who must read conversation transcripts. Assign the role in the agent environment in one of these two ways:</w:t>
      </w:r>
    </w:p>
    <w:p w14:paraId="524A547E" w14:textId="77777777" w:rsidR="009433A2" w:rsidRDefault="009B3569">
      <w:pPr>
        <w:pStyle w:val="ListParagraph"/>
        <w:numPr>
          <w:ilvl w:val="0"/>
          <w:numId w:val="13"/>
        </w:numPr>
        <w:spacing w:after="60"/>
        <w:contextualSpacing w:val="0"/>
      </w:pPr>
      <w:r>
        <w:rPr>
          <w:b/>
          <w:bCs/>
        </w:rPr>
        <w:t>During agent sharing.</w:t>
      </w:r>
      <w:r>
        <w:t xml:space="preserve"> If the user who shares the agent is a System Administrator, the share panel shows the </w:t>
      </w:r>
      <w:r>
        <w:rPr>
          <w:b/>
          <w:bCs/>
        </w:rPr>
        <w:t>Environment security roles</w:t>
      </w:r>
      <w:r>
        <w:t xml:space="preserve"> section. Assign the role in this section.</w:t>
      </w:r>
    </w:p>
    <w:p w14:paraId="08984A7B" w14:textId="77777777" w:rsidR="009433A2" w:rsidRDefault="009B3569">
      <w:pPr>
        <w:pStyle w:val="ListParagraph"/>
        <w:numPr>
          <w:ilvl w:val="0"/>
          <w:numId w:val="13"/>
        </w:numPr>
        <w:spacing w:after="160"/>
        <w:contextualSpacing w:val="0"/>
      </w:pPr>
      <w:r>
        <w:rPr>
          <w:b/>
          <w:bCs/>
        </w:rPr>
        <w:t>In Power Platform admin center.</w:t>
      </w:r>
      <w:r>
        <w:t xml:space="preserve"> Select the user under </w:t>
      </w:r>
      <w:r>
        <w:rPr>
          <w:b/>
          <w:bCs/>
        </w:rPr>
        <w:t>Access &gt; Users</w:t>
      </w:r>
      <w:r>
        <w:t xml:space="preserve">. Then select </w:t>
      </w:r>
      <w:r>
        <w:rPr>
          <w:b/>
          <w:bCs/>
        </w:rPr>
        <w:t>Manage security roles</w:t>
      </w:r>
      <w:r>
        <w:t>.</w:t>
      </w:r>
    </w:p>
    <w:p w14:paraId="556E08F4" w14:textId="77777777" w:rsidR="009433A2" w:rsidRDefault="009B3569">
      <w:pPr>
        <w:keepNext/>
        <w:pBdr>
          <w:left w:val="single" w:sz="24" w:space="10" w:color="C27C0E"/>
        </w:pBdr>
        <w:shd w:val="clear" w:color="auto" w:fill="FFF4E0"/>
        <w:spacing w:before="160" w:after="40"/>
        <w:ind w:left="200" w:right="120"/>
      </w:pPr>
      <w:r>
        <w:rPr>
          <w:b/>
          <w:bCs/>
          <w:color w:val="C27C0E"/>
          <w:sz w:val="17"/>
          <w:szCs w:val="17"/>
        </w:rPr>
        <w:t>NOTE</w:t>
      </w:r>
    </w:p>
    <w:p w14:paraId="795A6249" w14:textId="77777777" w:rsidR="009433A2" w:rsidRDefault="009B3569">
      <w:pPr>
        <w:keepNext/>
        <w:pBdr>
          <w:left w:val="single" w:sz="24" w:space="10" w:color="C27C0E"/>
        </w:pBdr>
        <w:shd w:val="clear" w:color="auto" w:fill="FFF4E0"/>
        <w:spacing w:after="60"/>
        <w:ind w:left="200" w:right="120"/>
      </w:pPr>
      <w:r>
        <w:rPr>
          <w:sz w:val="20"/>
          <w:szCs w:val="20"/>
        </w:rPr>
        <w:t xml:space="preserve">The </w:t>
      </w:r>
      <w:r>
        <w:rPr>
          <w:b/>
          <w:bCs/>
          <w:sz w:val="20"/>
          <w:szCs w:val="20"/>
        </w:rPr>
        <w:t>Environment Maker</w:t>
      </w:r>
      <w:r>
        <w:rPr>
          <w:sz w:val="20"/>
          <w:szCs w:val="20"/>
        </w:rPr>
        <w:t xml:space="preserve"> role alone does not give access to transcripts.</w:t>
      </w:r>
    </w:p>
    <w:p w14:paraId="1B798F12" w14:textId="77777777" w:rsidR="009433A2" w:rsidRDefault="009B3569">
      <w:pPr>
        <w:keepNext/>
        <w:pBdr>
          <w:left w:val="single" w:sz="24" w:space="10" w:color="C27C0E"/>
        </w:pBdr>
        <w:shd w:val="clear" w:color="auto" w:fill="FFF4E0"/>
        <w:spacing w:after="220"/>
        <w:ind w:left="200" w:right="120"/>
      </w:pPr>
      <w:r>
        <w:rPr>
          <w:sz w:val="20"/>
          <w:szCs w:val="20"/>
        </w:rPr>
        <w:t>If the agent content is sensitive, give transcript access only to users who have privacy training.</w:t>
      </w:r>
    </w:p>
    <w:p w14:paraId="21726575" w14:textId="77777777" w:rsidR="009433A2" w:rsidRDefault="009B3569">
      <w:pPr>
        <w:spacing w:before="60" w:after="200"/>
      </w:pPr>
      <w:r>
        <w:rPr>
          <w:b/>
          <w:bCs/>
          <w:color w:val="595959"/>
          <w:sz w:val="18"/>
          <w:szCs w:val="18"/>
        </w:rPr>
        <w:t xml:space="preserve">Learn more:  </w:t>
      </w:r>
      <w:hyperlink r:id="rId18" w:history="1">
        <w:r>
          <w:rPr>
            <w:rStyle w:val="Hyperlink"/>
            <w:sz w:val="18"/>
            <w:szCs w:val="18"/>
          </w:rPr>
          <w:t>Share agents with other users</w:t>
        </w:r>
      </w:hyperlink>
      <w:r>
        <w:rPr>
          <w:color w:val="A6A6A6"/>
          <w:sz w:val="18"/>
          <w:szCs w:val="18"/>
        </w:rPr>
        <w:t xml:space="preserve">   |   </w:t>
      </w:r>
      <w:hyperlink r:id="rId19" w:history="1">
        <w:r>
          <w:rPr>
            <w:rStyle w:val="Hyperlink"/>
            <w:sz w:val="18"/>
            <w:szCs w:val="18"/>
          </w:rPr>
          <w:t>Download conversation transcripts in Power Apps</w:t>
        </w:r>
      </w:hyperlink>
    </w:p>
    <w:p w14:paraId="3CAAEAA8" w14:textId="7485F0E2" w:rsidR="009433A2" w:rsidRDefault="009B3569">
      <w:pPr>
        <w:pStyle w:val="Heading1"/>
      </w:pPr>
      <w:r>
        <w:rPr>
          <w:color w:val="0F6CBD"/>
        </w:rPr>
        <w:t xml:space="preserve">5   </w:t>
      </w:r>
      <w:r>
        <w:t>Install the solution</w:t>
      </w:r>
      <w:r w:rsidR="00467A93">
        <w:t xml:space="preserve"> provided by Agent Review Center team</w:t>
      </w:r>
    </w:p>
    <w:p w14:paraId="03F90EDE" w14:textId="77777777" w:rsidR="009433A2" w:rsidRDefault="009B3569">
      <w:r>
        <w:rPr>
          <w:b/>
          <w:bCs/>
          <w:color w:val="0F6CBD"/>
          <w:sz w:val="16"/>
          <w:szCs w:val="16"/>
        </w:rPr>
        <w:t xml:space="preserve">SCOPE  </w:t>
      </w:r>
      <w:r>
        <w:rPr>
          <w:b/>
          <w:bCs/>
          <w:color w:val="595959"/>
          <w:sz w:val="16"/>
          <w:szCs w:val="16"/>
        </w:rPr>
        <w:t>TARGET INSTALLATION ENVIRONMENT</w:t>
      </w:r>
      <w:r>
        <w:br/>
        <w:t xml:space="preserve">Use an account that has the </w:t>
      </w:r>
      <w:r>
        <w:rPr>
          <w:b/>
          <w:bCs/>
        </w:rPr>
        <w:t>System Administrator</w:t>
      </w:r>
      <w:r>
        <w:t xml:space="preserve"> role in the environment.</w:t>
      </w:r>
    </w:p>
    <w:p w14:paraId="04BC1A57" w14:textId="77777777" w:rsidR="009433A2" w:rsidRDefault="009B3569">
      <w:r>
        <w:t xml:space="preserve">Before you start, make sure that the data policies of the environment allow all connectors that the solution uses. These connectors include </w:t>
      </w:r>
      <w:r>
        <w:rPr>
          <w:b/>
          <w:bCs/>
        </w:rPr>
        <w:t>Microsoft Dataverse</w:t>
      </w:r>
      <w:r>
        <w:t>. Code apps apply data policies when the app starts.</w:t>
      </w:r>
    </w:p>
    <w:p w14:paraId="3F4B3E38" w14:textId="77777777" w:rsidR="009433A2" w:rsidRDefault="009B3569">
      <w:pPr>
        <w:pStyle w:val="Heading2"/>
      </w:pPr>
      <w:r>
        <w:t>Import the solution and set the connections</w:t>
      </w:r>
    </w:p>
    <w:p w14:paraId="449EB02D" w14:textId="77777777" w:rsidR="009433A2" w:rsidRDefault="009B3569">
      <w:pPr>
        <w:pStyle w:val="ListParagraph"/>
        <w:numPr>
          <w:ilvl w:val="0"/>
          <w:numId w:val="6"/>
        </w:numPr>
        <w:spacing w:after="60"/>
        <w:contextualSpacing w:val="0"/>
      </w:pPr>
      <w:r>
        <w:t xml:space="preserve">Sign in to </w:t>
      </w:r>
      <w:r>
        <w:rPr>
          <w:b/>
          <w:bCs/>
        </w:rPr>
        <w:t>Power Apps</w:t>
      </w:r>
      <w:r>
        <w:t>.</w:t>
      </w:r>
    </w:p>
    <w:p w14:paraId="16D99347" w14:textId="77777777" w:rsidR="009433A2" w:rsidRDefault="009B3569">
      <w:pPr>
        <w:pStyle w:val="ListParagraph"/>
        <w:numPr>
          <w:ilvl w:val="0"/>
          <w:numId w:val="6"/>
        </w:numPr>
        <w:spacing w:after="60"/>
        <w:contextualSpacing w:val="0"/>
      </w:pPr>
      <w:r>
        <w:t>Select the target installation environment.</w:t>
      </w:r>
    </w:p>
    <w:p w14:paraId="33F3D7F8" w14:textId="77777777" w:rsidR="009433A2" w:rsidRDefault="009B3569">
      <w:pPr>
        <w:pStyle w:val="ListParagraph"/>
        <w:numPr>
          <w:ilvl w:val="0"/>
          <w:numId w:val="6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Solutions &gt; Import solution</w:t>
      </w:r>
      <w:r>
        <w:t>.</w:t>
      </w:r>
    </w:p>
    <w:p w14:paraId="2CB12262" w14:textId="77777777" w:rsidR="009433A2" w:rsidRDefault="009B3569">
      <w:pPr>
        <w:pStyle w:val="ListParagraph"/>
        <w:numPr>
          <w:ilvl w:val="0"/>
          <w:numId w:val="6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Browse</w:t>
      </w:r>
      <w:r>
        <w:t>.</w:t>
      </w:r>
    </w:p>
    <w:p w14:paraId="2280C28D" w14:textId="77777777" w:rsidR="009433A2" w:rsidRDefault="009B3569">
      <w:pPr>
        <w:pStyle w:val="ListParagraph"/>
        <w:numPr>
          <w:ilvl w:val="0"/>
          <w:numId w:val="6"/>
        </w:numPr>
        <w:spacing w:after="60"/>
        <w:contextualSpacing w:val="0"/>
      </w:pPr>
      <w:r>
        <w:t>Select the managed solution file.</w:t>
      </w:r>
    </w:p>
    <w:p w14:paraId="40B4507F" w14:textId="77777777" w:rsidR="009433A2" w:rsidRDefault="009B3569">
      <w:pPr>
        <w:pStyle w:val="ListParagraph"/>
        <w:numPr>
          <w:ilvl w:val="0"/>
          <w:numId w:val="6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Next</w:t>
      </w:r>
      <w:r>
        <w:t>.</w:t>
      </w:r>
    </w:p>
    <w:p w14:paraId="6080F798" w14:textId="77777777" w:rsidR="009433A2" w:rsidRDefault="009B3569">
      <w:pPr>
        <w:pStyle w:val="ListParagraph"/>
        <w:numPr>
          <w:ilvl w:val="0"/>
          <w:numId w:val="6"/>
        </w:numPr>
        <w:spacing w:after="60"/>
        <w:contextualSpacing w:val="0"/>
      </w:pPr>
      <w:r>
        <w:t>Examine the solution details.</w:t>
      </w:r>
    </w:p>
    <w:p w14:paraId="4EA76BCB" w14:textId="77777777" w:rsidR="009433A2" w:rsidRDefault="009B3569">
      <w:pPr>
        <w:pStyle w:val="ListParagraph"/>
        <w:numPr>
          <w:ilvl w:val="0"/>
          <w:numId w:val="6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Next</w:t>
      </w:r>
      <w:r>
        <w:t>.</w:t>
      </w:r>
    </w:p>
    <w:p w14:paraId="07DF21F7" w14:textId="77777777" w:rsidR="009433A2" w:rsidRDefault="009B3569">
      <w:pPr>
        <w:pStyle w:val="ListParagraph"/>
        <w:numPr>
          <w:ilvl w:val="0"/>
          <w:numId w:val="6"/>
        </w:numPr>
        <w:spacing w:after="60"/>
        <w:contextualSpacing w:val="0"/>
      </w:pPr>
      <w:r>
        <w:t xml:space="preserve">For each connection reference, create or select a connection. This includes the </w:t>
      </w:r>
      <w:r>
        <w:rPr>
          <w:b/>
          <w:bCs/>
        </w:rPr>
        <w:t>Microsoft Dataverse</w:t>
      </w:r>
      <w:r>
        <w:t xml:space="preserve"> connection reference.</w:t>
      </w:r>
    </w:p>
    <w:p w14:paraId="1626C4B1" w14:textId="77777777" w:rsidR="009433A2" w:rsidRDefault="009B3569">
      <w:pPr>
        <w:pStyle w:val="ListParagraph"/>
        <w:numPr>
          <w:ilvl w:val="0"/>
          <w:numId w:val="6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Import</w:t>
      </w:r>
      <w:r>
        <w:t>.</w:t>
      </w:r>
    </w:p>
    <w:p w14:paraId="68548A79" w14:textId="77777777" w:rsidR="009433A2" w:rsidRDefault="009B3569">
      <w:pPr>
        <w:pStyle w:val="ListParagraph"/>
        <w:numPr>
          <w:ilvl w:val="0"/>
          <w:numId w:val="6"/>
        </w:numPr>
        <w:spacing w:after="160"/>
        <w:contextualSpacing w:val="0"/>
      </w:pPr>
      <w:r>
        <w:t>Wait until the import is complete.</w:t>
      </w:r>
    </w:p>
    <w:p w14:paraId="0E512B70" w14:textId="77777777" w:rsidR="009433A2" w:rsidRDefault="009B3569">
      <w:r>
        <w:t>After the import, do these steps:</w:t>
      </w:r>
    </w:p>
    <w:p w14:paraId="5AFC153E" w14:textId="77777777" w:rsidR="009433A2" w:rsidRDefault="009B3569">
      <w:pPr>
        <w:pStyle w:val="ListParagraph"/>
        <w:numPr>
          <w:ilvl w:val="0"/>
          <w:numId w:val="7"/>
        </w:numPr>
        <w:spacing w:after="60"/>
        <w:contextualSpacing w:val="0"/>
      </w:pPr>
      <w:r>
        <w:t>Open the solution.</w:t>
      </w:r>
    </w:p>
    <w:p w14:paraId="13C7D626" w14:textId="77777777" w:rsidR="009433A2" w:rsidRDefault="009B3569">
      <w:pPr>
        <w:pStyle w:val="ListParagraph"/>
        <w:numPr>
          <w:ilvl w:val="0"/>
          <w:numId w:val="7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Connection references</w:t>
      </w:r>
      <w:r>
        <w:t>.</w:t>
      </w:r>
    </w:p>
    <w:p w14:paraId="746F357C" w14:textId="77777777" w:rsidR="009433A2" w:rsidRDefault="009B3569">
      <w:pPr>
        <w:pStyle w:val="ListParagraph"/>
        <w:numPr>
          <w:ilvl w:val="0"/>
          <w:numId w:val="7"/>
        </w:numPr>
        <w:spacing w:after="60"/>
        <w:contextualSpacing w:val="0"/>
      </w:pPr>
      <w:r>
        <w:t>Make sure that each connection reference has a valid connection.</w:t>
      </w:r>
    </w:p>
    <w:p w14:paraId="6963D366" w14:textId="77777777" w:rsidR="009433A2" w:rsidRDefault="009B3569">
      <w:pPr>
        <w:pStyle w:val="ListParagraph"/>
        <w:numPr>
          <w:ilvl w:val="0"/>
          <w:numId w:val="7"/>
        </w:numPr>
        <w:spacing w:after="160"/>
        <w:contextualSpacing w:val="0"/>
      </w:pPr>
      <w:r>
        <w:t xml:space="preserve">If you change a connection reference, select </w:t>
      </w:r>
      <w:r>
        <w:rPr>
          <w:b/>
          <w:bCs/>
        </w:rPr>
        <w:t>Save</w:t>
      </w:r>
      <w:r>
        <w:t>.</w:t>
      </w:r>
    </w:p>
    <w:p w14:paraId="35B1EBE9" w14:textId="77777777" w:rsidR="009433A2" w:rsidRDefault="009B3569">
      <w:pPr>
        <w:pStyle w:val="Heading2"/>
      </w:pPr>
      <w:r>
        <w:lastRenderedPageBreak/>
        <w:t>Make sure that the cloud flows are on</w:t>
      </w:r>
    </w:p>
    <w:p w14:paraId="05B42D27" w14:textId="77777777" w:rsidR="009433A2" w:rsidRDefault="009B3569">
      <w:r>
        <w:t>If each connection reference has a connection, the import gives each flow the status that it had at export. Thus, the flows are usually already on. To make sure, do these steps:</w:t>
      </w:r>
    </w:p>
    <w:p w14:paraId="6C34ED09" w14:textId="77777777" w:rsidR="009433A2" w:rsidRDefault="009B3569">
      <w:pPr>
        <w:pStyle w:val="ListParagraph"/>
        <w:numPr>
          <w:ilvl w:val="0"/>
          <w:numId w:val="8"/>
        </w:numPr>
        <w:spacing w:after="60"/>
        <w:contextualSpacing w:val="0"/>
      </w:pPr>
      <w:r>
        <w:t xml:space="preserve">Sign in to </w:t>
      </w:r>
      <w:r>
        <w:rPr>
          <w:b/>
          <w:bCs/>
        </w:rPr>
        <w:t>Power Automate</w:t>
      </w:r>
      <w:r>
        <w:t>.</w:t>
      </w:r>
    </w:p>
    <w:p w14:paraId="45765121" w14:textId="77777777" w:rsidR="009433A2" w:rsidRDefault="009B3569">
      <w:pPr>
        <w:pStyle w:val="ListParagraph"/>
        <w:numPr>
          <w:ilvl w:val="0"/>
          <w:numId w:val="8"/>
        </w:numPr>
        <w:spacing w:after="60"/>
        <w:contextualSpacing w:val="0"/>
      </w:pPr>
      <w:r>
        <w:t>Select the target installation environment.</w:t>
      </w:r>
    </w:p>
    <w:p w14:paraId="67133754" w14:textId="77777777" w:rsidR="009433A2" w:rsidRDefault="009B3569">
      <w:pPr>
        <w:pStyle w:val="ListParagraph"/>
        <w:numPr>
          <w:ilvl w:val="0"/>
          <w:numId w:val="8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Solutions</w:t>
      </w:r>
      <w:r>
        <w:t>.</w:t>
      </w:r>
    </w:p>
    <w:p w14:paraId="673E7146" w14:textId="77777777" w:rsidR="009433A2" w:rsidRDefault="009B3569">
      <w:pPr>
        <w:pStyle w:val="ListParagraph"/>
        <w:numPr>
          <w:ilvl w:val="0"/>
          <w:numId w:val="8"/>
        </w:numPr>
        <w:spacing w:after="60"/>
        <w:contextualSpacing w:val="0"/>
      </w:pPr>
      <w:r>
        <w:t>Open the Agent Review Center solution.</w:t>
      </w:r>
    </w:p>
    <w:p w14:paraId="618C6983" w14:textId="77777777" w:rsidR="009433A2" w:rsidRDefault="009B3569">
      <w:pPr>
        <w:pStyle w:val="ListParagraph"/>
        <w:numPr>
          <w:ilvl w:val="0"/>
          <w:numId w:val="8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Cloud flows</w:t>
      </w:r>
      <w:r>
        <w:t>.</w:t>
      </w:r>
    </w:p>
    <w:p w14:paraId="62B8B3AF" w14:textId="77777777" w:rsidR="009433A2" w:rsidRDefault="009B3569">
      <w:pPr>
        <w:pStyle w:val="ListParagraph"/>
        <w:numPr>
          <w:ilvl w:val="0"/>
          <w:numId w:val="8"/>
        </w:numPr>
        <w:spacing w:after="60"/>
        <w:contextualSpacing w:val="0"/>
      </w:pPr>
      <w:r>
        <w:t xml:space="preserve">Make sure that the </w:t>
      </w:r>
      <w:r>
        <w:rPr>
          <w:b/>
          <w:bCs/>
        </w:rPr>
        <w:t>Status</w:t>
      </w:r>
      <w:r>
        <w:t xml:space="preserve"> of each flow is </w:t>
      </w:r>
      <w:r>
        <w:rPr>
          <w:b/>
          <w:bCs/>
        </w:rPr>
        <w:t>On</w:t>
      </w:r>
      <w:r>
        <w:t>.</w:t>
      </w:r>
    </w:p>
    <w:p w14:paraId="62D22C65" w14:textId="77777777" w:rsidR="009433A2" w:rsidRDefault="009B3569">
      <w:pPr>
        <w:pStyle w:val="ListParagraph"/>
        <w:numPr>
          <w:ilvl w:val="0"/>
          <w:numId w:val="8"/>
        </w:numPr>
        <w:spacing w:after="160"/>
        <w:contextualSpacing w:val="0"/>
      </w:pPr>
      <w:r>
        <w:t xml:space="preserve">If the status of a flow is </w:t>
      </w:r>
      <w:r>
        <w:rPr>
          <w:b/>
          <w:bCs/>
        </w:rPr>
        <w:t>Off</w:t>
      </w:r>
      <w:r>
        <w:t xml:space="preserve">, select the flow and select </w:t>
      </w:r>
      <w:r>
        <w:rPr>
          <w:b/>
          <w:bCs/>
        </w:rPr>
        <w:t>Turn on</w:t>
      </w:r>
      <w:r>
        <w:t>.</w:t>
      </w:r>
    </w:p>
    <w:p w14:paraId="33FE0724" w14:textId="77777777" w:rsidR="009433A2" w:rsidRDefault="009B3569">
      <w:pPr>
        <w:keepNext/>
        <w:pBdr>
          <w:left w:val="single" w:sz="24" w:space="10" w:color="0F6CBD"/>
        </w:pBdr>
        <w:shd w:val="clear" w:color="auto" w:fill="EAF2FB"/>
        <w:spacing w:before="160" w:after="40"/>
        <w:ind w:left="200" w:right="120"/>
      </w:pPr>
      <w:r>
        <w:rPr>
          <w:b/>
          <w:bCs/>
          <w:color w:val="0F6CBD"/>
          <w:sz w:val="17"/>
          <w:szCs w:val="17"/>
        </w:rPr>
        <w:t>NOTE</w:t>
      </w:r>
    </w:p>
    <w:p w14:paraId="3364D1DC" w14:textId="77777777" w:rsidR="009433A2" w:rsidRDefault="009B3569">
      <w:pPr>
        <w:pBdr>
          <w:left w:val="single" w:sz="24" w:space="10" w:color="0F6CBD"/>
        </w:pBdr>
        <w:shd w:val="clear" w:color="auto" w:fill="EAF2FB"/>
        <w:spacing w:after="220"/>
        <w:ind w:left="200" w:right="120"/>
      </w:pPr>
      <w:r>
        <w:rPr>
          <w:sz w:val="20"/>
          <w:szCs w:val="20"/>
        </w:rPr>
        <w:t>The user who imports the solution becomes the owner of all its components. These components include flows and connection references. Select this user carefully.</w:t>
      </w:r>
    </w:p>
    <w:p w14:paraId="632EFAAE" w14:textId="77777777" w:rsidR="009433A2" w:rsidRDefault="009B3569">
      <w:pPr>
        <w:spacing w:before="60" w:after="200"/>
      </w:pPr>
      <w:r>
        <w:rPr>
          <w:b/>
          <w:bCs/>
          <w:color w:val="595959"/>
          <w:sz w:val="18"/>
          <w:szCs w:val="18"/>
        </w:rPr>
        <w:t xml:space="preserve">Learn more:  </w:t>
      </w:r>
      <w:hyperlink r:id="rId20" w:history="1">
        <w:r>
          <w:rPr>
            <w:rStyle w:val="Hyperlink"/>
            <w:sz w:val="18"/>
            <w:szCs w:val="18"/>
          </w:rPr>
          <w:t>Data policies</w:t>
        </w:r>
      </w:hyperlink>
      <w:r>
        <w:rPr>
          <w:color w:val="A6A6A6"/>
          <w:sz w:val="18"/>
          <w:szCs w:val="18"/>
        </w:rPr>
        <w:t xml:space="preserve">   |   </w:t>
      </w:r>
      <w:hyperlink r:id="rId21" w:history="1">
        <w:r>
          <w:rPr>
            <w:rStyle w:val="Hyperlink"/>
            <w:sz w:val="18"/>
            <w:szCs w:val="18"/>
          </w:rPr>
          <w:t>Import a solution that contains cloud flows</w:t>
        </w:r>
      </w:hyperlink>
      <w:r>
        <w:rPr>
          <w:color w:val="A6A6A6"/>
          <w:sz w:val="18"/>
          <w:szCs w:val="18"/>
        </w:rPr>
        <w:t xml:space="preserve">   |   </w:t>
      </w:r>
      <w:hyperlink r:id="rId22" w:history="1">
        <w:r>
          <w:rPr>
            <w:rStyle w:val="Hyperlink"/>
            <w:sz w:val="18"/>
            <w:szCs w:val="18"/>
          </w:rPr>
          <w:t>Use a connection reference in a solution</w:t>
        </w:r>
      </w:hyperlink>
    </w:p>
    <w:p w14:paraId="1C53E1D2" w14:textId="77777777" w:rsidR="009433A2" w:rsidRDefault="009B3569">
      <w:pPr>
        <w:pStyle w:val="Heading1"/>
      </w:pPr>
      <w:r>
        <w:rPr>
          <w:color w:val="0F6CBD"/>
        </w:rPr>
        <w:t xml:space="preserve">6   </w:t>
      </w:r>
      <w:r>
        <w:t>Give users access to Agent Review Center</w:t>
      </w:r>
    </w:p>
    <w:p w14:paraId="590AEB63" w14:textId="77777777" w:rsidR="009433A2" w:rsidRDefault="009B3569">
      <w:r>
        <w:rPr>
          <w:b/>
          <w:bCs/>
          <w:color w:val="0F6CBD"/>
          <w:sz w:val="16"/>
          <w:szCs w:val="16"/>
        </w:rPr>
        <w:t xml:space="preserve">SCOPE  </w:t>
      </w:r>
      <w:r>
        <w:rPr>
          <w:b/>
          <w:bCs/>
          <w:color w:val="595959"/>
          <w:sz w:val="16"/>
          <w:szCs w:val="16"/>
        </w:rPr>
        <w:t>TARGET INSTALLATION ENVIRONMENT</w:t>
      </w:r>
      <w:r>
        <w:br/>
        <w:t>Each user must have two items:</w:t>
      </w:r>
    </w:p>
    <w:p w14:paraId="12F5145A" w14:textId="77777777" w:rsidR="009433A2" w:rsidRDefault="009B3569">
      <w:pPr>
        <w:pStyle w:val="ListParagraph"/>
        <w:numPr>
          <w:ilvl w:val="0"/>
          <w:numId w:val="13"/>
        </w:numPr>
        <w:spacing w:after="60"/>
        <w:contextualSpacing w:val="0"/>
      </w:pPr>
      <w:r>
        <w:t>A security role that gives access to the Agent Review Center Dataverse tables</w:t>
      </w:r>
    </w:p>
    <w:p w14:paraId="5F1A7CF0" w14:textId="77777777" w:rsidR="009433A2" w:rsidRDefault="009B3569">
      <w:pPr>
        <w:pStyle w:val="ListParagraph"/>
        <w:numPr>
          <w:ilvl w:val="0"/>
          <w:numId w:val="13"/>
        </w:numPr>
        <w:spacing w:after="160"/>
        <w:contextualSpacing w:val="0"/>
      </w:pPr>
      <w:r>
        <w:t>Access to the code app</w:t>
      </w:r>
    </w:p>
    <w:p w14:paraId="1637DE87" w14:textId="77777777" w:rsidR="009433A2" w:rsidRDefault="009B3569">
      <w:pPr>
        <w:pStyle w:val="Heading2"/>
      </w:pPr>
      <w:r>
        <w:t>Assign the Agent Review Center security role</w:t>
      </w:r>
    </w:p>
    <w:p w14:paraId="7860A4A0" w14:textId="77777777" w:rsidR="009433A2" w:rsidRDefault="009B3569">
      <w:r>
        <w:t>You can assign the role to a Microsoft Entra ID group team. Members of the group then get the role automatically. You can also assign the role to individual users.</w:t>
      </w:r>
    </w:p>
    <w:p w14:paraId="2E98882F" w14:textId="77777777" w:rsidR="009433A2" w:rsidRDefault="009B3569">
      <w:pPr>
        <w:pStyle w:val="ListParagraph"/>
        <w:numPr>
          <w:ilvl w:val="0"/>
          <w:numId w:val="9"/>
        </w:numPr>
        <w:spacing w:after="60"/>
        <w:contextualSpacing w:val="0"/>
      </w:pPr>
      <w:r>
        <w:t xml:space="preserve">Sign in to </w:t>
      </w:r>
      <w:r>
        <w:rPr>
          <w:b/>
          <w:bCs/>
        </w:rPr>
        <w:t>Power Platform admin center</w:t>
      </w:r>
      <w:r>
        <w:t>.</w:t>
      </w:r>
    </w:p>
    <w:p w14:paraId="2CAD48DE" w14:textId="77777777" w:rsidR="009433A2" w:rsidRDefault="009B3569">
      <w:pPr>
        <w:pStyle w:val="ListParagraph"/>
        <w:numPr>
          <w:ilvl w:val="0"/>
          <w:numId w:val="9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Manage &gt; Environments</w:t>
      </w:r>
      <w:r>
        <w:t>.</w:t>
      </w:r>
    </w:p>
    <w:p w14:paraId="0ED145AB" w14:textId="77777777" w:rsidR="009433A2" w:rsidRDefault="009B3569">
      <w:pPr>
        <w:pStyle w:val="ListParagraph"/>
        <w:numPr>
          <w:ilvl w:val="0"/>
          <w:numId w:val="9"/>
        </w:numPr>
        <w:spacing w:after="60"/>
        <w:contextualSpacing w:val="0"/>
      </w:pPr>
      <w:r>
        <w:t>Select the target installation environment.</w:t>
      </w:r>
    </w:p>
    <w:p w14:paraId="0D6A5C82" w14:textId="77777777" w:rsidR="009433A2" w:rsidRDefault="009B3569">
      <w:pPr>
        <w:pStyle w:val="ListParagraph"/>
        <w:numPr>
          <w:ilvl w:val="0"/>
          <w:numId w:val="9"/>
        </w:numPr>
        <w:spacing w:after="60"/>
        <w:contextualSpacing w:val="0"/>
      </w:pPr>
      <w:r>
        <w:t xml:space="preserve">Under </w:t>
      </w:r>
      <w:r>
        <w:rPr>
          <w:b/>
          <w:bCs/>
        </w:rPr>
        <w:t>Access</w:t>
      </w:r>
      <w:r>
        <w:t xml:space="preserve">, select </w:t>
      </w:r>
      <w:r>
        <w:rPr>
          <w:b/>
          <w:bCs/>
        </w:rPr>
        <w:t>See all</w:t>
      </w:r>
      <w:r>
        <w:t xml:space="preserve"> for </w:t>
      </w:r>
      <w:r>
        <w:rPr>
          <w:b/>
          <w:bCs/>
        </w:rPr>
        <w:t>Teams</w:t>
      </w:r>
      <w:r>
        <w:t xml:space="preserve"> or for </w:t>
      </w:r>
      <w:r>
        <w:rPr>
          <w:b/>
          <w:bCs/>
        </w:rPr>
        <w:t>Users</w:t>
      </w:r>
      <w:r>
        <w:t>.</w:t>
      </w:r>
    </w:p>
    <w:p w14:paraId="446BA139" w14:textId="77777777" w:rsidR="009433A2" w:rsidRDefault="009B3569">
      <w:pPr>
        <w:pStyle w:val="ListParagraph"/>
        <w:numPr>
          <w:ilvl w:val="0"/>
          <w:numId w:val="9"/>
        </w:numPr>
        <w:spacing w:after="60"/>
        <w:contextualSpacing w:val="0"/>
      </w:pPr>
      <w:r>
        <w:t>If you use a group team, do these steps:</w:t>
      </w:r>
    </w:p>
    <w:p w14:paraId="7014D1CF" w14:textId="77777777" w:rsidR="009433A2" w:rsidRDefault="009B3569">
      <w:pPr>
        <w:pStyle w:val="ListParagraph"/>
        <w:numPr>
          <w:ilvl w:val="1"/>
          <w:numId w:val="9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Create team</w:t>
      </w:r>
      <w:r>
        <w:t>.</w:t>
      </w:r>
    </w:p>
    <w:p w14:paraId="69C1E4B0" w14:textId="77777777" w:rsidR="009433A2" w:rsidRDefault="009B3569">
      <w:pPr>
        <w:pStyle w:val="ListParagraph"/>
        <w:numPr>
          <w:ilvl w:val="1"/>
          <w:numId w:val="9"/>
        </w:numPr>
        <w:spacing w:after="60"/>
        <w:contextualSpacing w:val="0"/>
      </w:pPr>
      <w:r>
        <w:t xml:space="preserve">Set </w:t>
      </w:r>
      <w:r>
        <w:rPr>
          <w:b/>
          <w:bCs/>
        </w:rPr>
        <w:t>Team type</w:t>
      </w:r>
      <w:r>
        <w:t xml:space="preserve"> to </w:t>
      </w:r>
      <w:r>
        <w:rPr>
          <w:b/>
          <w:bCs/>
        </w:rPr>
        <w:t>Microsoft Entra ID Security Group</w:t>
      </w:r>
      <w:r>
        <w:t>.</w:t>
      </w:r>
    </w:p>
    <w:p w14:paraId="4E6F22C2" w14:textId="77777777" w:rsidR="009433A2" w:rsidRDefault="009B3569">
      <w:pPr>
        <w:pStyle w:val="ListParagraph"/>
        <w:numPr>
          <w:ilvl w:val="1"/>
          <w:numId w:val="9"/>
        </w:numPr>
        <w:spacing w:after="60"/>
        <w:contextualSpacing w:val="0"/>
      </w:pPr>
      <w:r>
        <w:t>Select the group.</w:t>
      </w:r>
    </w:p>
    <w:p w14:paraId="189538C2" w14:textId="77777777" w:rsidR="009433A2" w:rsidRDefault="009B3569">
      <w:pPr>
        <w:pStyle w:val="ListParagraph"/>
        <w:numPr>
          <w:ilvl w:val="0"/>
          <w:numId w:val="9"/>
        </w:numPr>
        <w:spacing w:after="60"/>
        <w:contextualSpacing w:val="0"/>
      </w:pPr>
      <w:r>
        <w:t>If you use individual users, select the user.</w:t>
      </w:r>
    </w:p>
    <w:p w14:paraId="2FAF1A82" w14:textId="77777777" w:rsidR="009433A2" w:rsidRDefault="009B3569">
      <w:pPr>
        <w:pStyle w:val="ListParagraph"/>
        <w:numPr>
          <w:ilvl w:val="0"/>
          <w:numId w:val="9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Manage security roles</w:t>
      </w:r>
      <w:r>
        <w:t>.</w:t>
      </w:r>
    </w:p>
    <w:p w14:paraId="6B98B142" w14:textId="77777777" w:rsidR="009433A2" w:rsidRDefault="009B3569">
      <w:pPr>
        <w:pStyle w:val="ListParagraph"/>
        <w:numPr>
          <w:ilvl w:val="0"/>
          <w:numId w:val="9"/>
        </w:numPr>
        <w:spacing w:after="60"/>
        <w:contextualSpacing w:val="0"/>
      </w:pPr>
      <w:r>
        <w:t>Select the Agent Review Center role.</w:t>
      </w:r>
    </w:p>
    <w:p w14:paraId="5BD52E7B" w14:textId="77777777" w:rsidR="009433A2" w:rsidRDefault="009B3569">
      <w:pPr>
        <w:pStyle w:val="ListParagraph"/>
        <w:numPr>
          <w:ilvl w:val="0"/>
          <w:numId w:val="9"/>
        </w:numPr>
        <w:spacing w:after="160"/>
        <w:contextualSpacing w:val="0"/>
      </w:pPr>
      <w:r>
        <w:t xml:space="preserve">Select </w:t>
      </w:r>
      <w:r>
        <w:rPr>
          <w:b/>
          <w:bCs/>
        </w:rPr>
        <w:t>Save</w:t>
      </w:r>
      <w:r>
        <w:t>.</w:t>
      </w:r>
    </w:p>
    <w:p w14:paraId="58384417" w14:textId="77777777" w:rsidR="009433A2" w:rsidRDefault="009B3569">
      <w:pPr>
        <w:pStyle w:val="Heading2"/>
      </w:pPr>
      <w:r>
        <w:lastRenderedPageBreak/>
        <w:t>Share the code app</w:t>
      </w:r>
    </w:p>
    <w:p w14:paraId="0198FE40" w14:textId="77777777" w:rsidR="009433A2" w:rsidRDefault="009B3569">
      <w:pPr>
        <w:pStyle w:val="ListParagraph"/>
        <w:numPr>
          <w:ilvl w:val="0"/>
          <w:numId w:val="10"/>
        </w:numPr>
        <w:spacing w:after="60"/>
        <w:contextualSpacing w:val="0"/>
      </w:pPr>
      <w:r>
        <w:t xml:space="preserve">Sign in to </w:t>
      </w:r>
      <w:r>
        <w:rPr>
          <w:b/>
          <w:bCs/>
        </w:rPr>
        <w:t>Power Apps</w:t>
      </w:r>
      <w:r>
        <w:t>.</w:t>
      </w:r>
    </w:p>
    <w:p w14:paraId="655E9332" w14:textId="77777777" w:rsidR="009433A2" w:rsidRDefault="009B3569">
      <w:pPr>
        <w:pStyle w:val="ListParagraph"/>
        <w:numPr>
          <w:ilvl w:val="0"/>
          <w:numId w:val="10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Apps</w:t>
      </w:r>
      <w:r>
        <w:t>.</w:t>
      </w:r>
    </w:p>
    <w:p w14:paraId="7841DCF9" w14:textId="77777777" w:rsidR="009433A2" w:rsidRDefault="009B3569">
      <w:pPr>
        <w:pStyle w:val="ListParagraph"/>
        <w:numPr>
          <w:ilvl w:val="0"/>
          <w:numId w:val="10"/>
        </w:numPr>
        <w:spacing w:after="60"/>
        <w:contextualSpacing w:val="0"/>
      </w:pPr>
      <w:r>
        <w:t>Find Agent Review Center.</w:t>
      </w:r>
    </w:p>
    <w:p w14:paraId="11C732C6" w14:textId="77777777" w:rsidR="009433A2" w:rsidRDefault="009B3569">
      <w:pPr>
        <w:pStyle w:val="ListParagraph"/>
        <w:numPr>
          <w:ilvl w:val="0"/>
          <w:numId w:val="10"/>
        </w:numPr>
        <w:spacing w:after="60"/>
        <w:contextualSpacing w:val="0"/>
      </w:pPr>
      <w:r>
        <w:t xml:space="preserve">Select the item that has the type </w:t>
      </w:r>
      <w:r>
        <w:rPr>
          <w:b/>
          <w:bCs/>
        </w:rPr>
        <w:t>Code</w:t>
      </w:r>
      <w:r>
        <w:t>.</w:t>
      </w:r>
    </w:p>
    <w:p w14:paraId="21F38237" w14:textId="77777777" w:rsidR="009433A2" w:rsidRDefault="009B3569">
      <w:pPr>
        <w:pStyle w:val="ListParagraph"/>
        <w:numPr>
          <w:ilvl w:val="0"/>
          <w:numId w:val="10"/>
        </w:numPr>
        <w:spacing w:after="60"/>
        <w:contextualSpacing w:val="0"/>
      </w:pPr>
      <w:r>
        <w:t xml:space="preserve">Select </w:t>
      </w:r>
      <w:r>
        <w:rPr>
          <w:b/>
          <w:bCs/>
        </w:rPr>
        <w:t>...</w:t>
      </w:r>
      <w:r>
        <w:t xml:space="preserve"> &gt; </w:t>
      </w:r>
      <w:r>
        <w:rPr>
          <w:b/>
          <w:bCs/>
        </w:rPr>
        <w:t>Share</w:t>
      </w:r>
      <w:r>
        <w:t>.</w:t>
      </w:r>
    </w:p>
    <w:p w14:paraId="15D738DF" w14:textId="77777777" w:rsidR="009433A2" w:rsidRDefault="009B3569">
      <w:pPr>
        <w:pStyle w:val="ListParagraph"/>
        <w:numPr>
          <w:ilvl w:val="0"/>
          <w:numId w:val="10"/>
        </w:numPr>
        <w:spacing w:after="60"/>
        <w:contextualSpacing w:val="0"/>
      </w:pPr>
      <w:r>
        <w:t>Add the users or security groups.</w:t>
      </w:r>
    </w:p>
    <w:p w14:paraId="7CAD8206" w14:textId="77777777" w:rsidR="009433A2" w:rsidRDefault="009B3569">
      <w:pPr>
        <w:pStyle w:val="ListParagraph"/>
        <w:numPr>
          <w:ilvl w:val="0"/>
          <w:numId w:val="10"/>
        </w:numPr>
        <w:spacing w:after="160"/>
        <w:contextualSpacing w:val="0"/>
      </w:pPr>
      <w:r>
        <w:t xml:space="preserve">Select </w:t>
      </w:r>
      <w:r>
        <w:rPr>
          <w:b/>
          <w:bCs/>
        </w:rPr>
        <w:t>Share</w:t>
      </w:r>
      <w:r>
        <w:t>.</w:t>
      </w:r>
    </w:p>
    <w:p w14:paraId="2762172B" w14:textId="77777777" w:rsidR="009433A2" w:rsidRDefault="009B3569">
      <w:pPr>
        <w:keepNext/>
      </w:pPr>
      <w:r>
        <w:t>Code apps use the same sharing limits as canvas apps.</w:t>
      </w:r>
    </w:p>
    <w:p w14:paraId="791F912D" w14:textId="77777777" w:rsidR="009433A2" w:rsidRDefault="009B3569">
      <w:pPr>
        <w:spacing w:before="60" w:after="200"/>
      </w:pPr>
      <w:r>
        <w:rPr>
          <w:b/>
          <w:bCs/>
          <w:color w:val="595959"/>
          <w:sz w:val="18"/>
          <w:szCs w:val="18"/>
        </w:rPr>
        <w:t xml:space="preserve">Learn more:  </w:t>
      </w:r>
      <w:hyperlink r:id="rId23" w:history="1">
        <w:r>
          <w:rPr>
            <w:rStyle w:val="Hyperlink"/>
            <w:sz w:val="18"/>
            <w:szCs w:val="18"/>
          </w:rPr>
          <w:t>Manage group teams</w:t>
        </w:r>
      </w:hyperlink>
      <w:r>
        <w:rPr>
          <w:color w:val="A6A6A6"/>
          <w:sz w:val="18"/>
          <w:szCs w:val="18"/>
        </w:rPr>
        <w:t xml:space="preserve">   |   </w:t>
      </w:r>
      <w:hyperlink r:id="rId24" w:history="1">
        <w:r>
          <w:rPr>
            <w:rStyle w:val="Hyperlink"/>
            <w:sz w:val="18"/>
            <w:szCs w:val="18"/>
          </w:rPr>
          <w:t>Assign a security role to a user</w:t>
        </w:r>
      </w:hyperlink>
      <w:r>
        <w:rPr>
          <w:color w:val="A6A6A6"/>
          <w:sz w:val="18"/>
          <w:szCs w:val="18"/>
        </w:rPr>
        <w:t xml:space="preserve">   |   </w:t>
      </w:r>
      <w:hyperlink r:id="rId25" w:history="1">
        <w:r>
          <w:rPr>
            <w:rStyle w:val="Hyperlink"/>
            <w:sz w:val="18"/>
            <w:szCs w:val="18"/>
          </w:rPr>
          <w:t>Share a canvas app with your organization</w:t>
        </w:r>
      </w:hyperlink>
    </w:p>
    <w:p w14:paraId="4B117344" w14:textId="77777777" w:rsidR="009433A2" w:rsidRDefault="009B3569">
      <w:pPr>
        <w:pStyle w:val="Heading1"/>
      </w:pPr>
      <w:r>
        <w:t>Checklist</w:t>
      </w:r>
    </w:p>
    <w:p w14:paraId="777FE4B9" w14:textId="77777777" w:rsidR="009433A2" w:rsidRDefault="009B3569">
      <w:r>
        <w:t>Before you use Agent Review Center, make sure that:</w:t>
      </w:r>
    </w:p>
    <w:p w14:paraId="00767211" w14:textId="77777777" w:rsidR="009433A2" w:rsidRDefault="009B3569">
      <w:pPr>
        <w:pStyle w:val="Heading2"/>
      </w:pPr>
      <w:r>
        <w:t>Target installation environment</w:t>
      </w:r>
    </w:p>
    <w:p w14:paraId="5B02962B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The environment has Dataverse.</w:t>
      </w:r>
    </w:p>
    <w:p w14:paraId="0D47DEF8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The environment is a standard release environment, not an early release environment.</w:t>
      </w:r>
    </w:p>
    <w:p w14:paraId="19418BE4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The environment has an allocation of Copilot Credits.</w:t>
      </w:r>
    </w:p>
    <w:p w14:paraId="02A05B5C" w14:textId="77777777" w:rsidR="009433A2" w:rsidRDefault="009B3569">
      <w:pPr>
        <w:pStyle w:val="ListParagraph"/>
        <w:numPr>
          <w:ilvl w:val="0"/>
          <w:numId w:val="12"/>
        </w:numPr>
        <w:spacing w:after="160"/>
        <w:contextualSpacing w:val="0"/>
      </w:pPr>
      <w:r>
        <w:t>Power Apps Code Apps is on.</w:t>
      </w:r>
    </w:p>
    <w:p w14:paraId="5CDD8E5E" w14:textId="77777777" w:rsidR="009433A2" w:rsidRDefault="009B3569">
      <w:pPr>
        <w:pStyle w:val="Heading2"/>
      </w:pPr>
      <w:r>
        <w:t>Agent environment</w:t>
      </w:r>
    </w:p>
    <w:p w14:paraId="3AABA3F6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Transcript recording is on.</w:t>
      </w:r>
    </w:p>
    <w:p w14:paraId="65BDEFDA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The system saves transcripts and metadata in Dataverse.</w:t>
      </w:r>
    </w:p>
    <w:p w14:paraId="42A77615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Each reviewer has the Environment Maker role.</w:t>
      </w:r>
    </w:p>
    <w:p w14:paraId="2D69CF15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Each reviewer has shared access to the agent.</w:t>
      </w:r>
    </w:p>
    <w:p w14:paraId="4F3A2F18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Each reviewer who must read transcripts has the Bot Transcript Viewer role.</w:t>
      </w:r>
    </w:p>
    <w:p w14:paraId="062D9D17" w14:textId="77777777" w:rsidR="009433A2" w:rsidRDefault="009B3569">
      <w:pPr>
        <w:pStyle w:val="ListParagraph"/>
        <w:numPr>
          <w:ilvl w:val="0"/>
          <w:numId w:val="12"/>
        </w:numPr>
        <w:spacing w:after="160"/>
        <w:contextualSpacing w:val="0"/>
      </w:pPr>
      <w:r>
        <w:t>No one uses the Environment Maker role as a replacement for the Bot Transcript Viewer role.</w:t>
      </w:r>
    </w:p>
    <w:p w14:paraId="1EF02804" w14:textId="77777777" w:rsidR="009433A2" w:rsidRDefault="009B3569">
      <w:pPr>
        <w:pStyle w:val="Heading2"/>
      </w:pPr>
      <w:r>
        <w:t>Agent Review Center installation</w:t>
      </w:r>
    </w:p>
    <w:p w14:paraId="7E3BDED1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The solution is installed in the target installation environment.</w:t>
      </w:r>
    </w:p>
    <w:p w14:paraId="59DFEF0F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Each connection reference has a valid connection.</w:t>
      </w:r>
    </w:p>
    <w:p w14:paraId="7EE30B74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Each cloud flow is on.</w:t>
      </w:r>
    </w:p>
    <w:p w14:paraId="673B6EC1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Each user has the Agent Review Center security role.</w:t>
      </w:r>
    </w:p>
    <w:p w14:paraId="6E14C7A3" w14:textId="77777777" w:rsidR="009433A2" w:rsidRDefault="009B3569">
      <w:pPr>
        <w:pStyle w:val="ListParagraph"/>
        <w:numPr>
          <w:ilvl w:val="0"/>
          <w:numId w:val="12"/>
        </w:numPr>
        <w:spacing w:after="60"/>
        <w:contextualSpacing w:val="0"/>
      </w:pPr>
      <w:r>
        <w:t>Each user has access to the shared code app.</w:t>
      </w:r>
    </w:p>
    <w:p w14:paraId="2E3BBD24" w14:textId="77777777" w:rsidR="009433A2" w:rsidRDefault="009B3569">
      <w:pPr>
        <w:pStyle w:val="ListParagraph"/>
        <w:numPr>
          <w:ilvl w:val="0"/>
          <w:numId w:val="12"/>
        </w:numPr>
        <w:spacing w:after="160"/>
        <w:contextualSpacing w:val="0"/>
      </w:pPr>
      <w:r>
        <w:lastRenderedPageBreak/>
        <w:t>A Power Platform admin, an environment admin, or a System Administrator is available to change settings and assign roles.</w:t>
      </w:r>
    </w:p>
    <w:p w14:paraId="44D3CA8C" w14:textId="77777777" w:rsidR="009433A2" w:rsidRDefault="009B3569">
      <w:pPr>
        <w:pStyle w:val="Heading1"/>
      </w:pPr>
      <w:r>
        <w:t>Open items</w:t>
      </w:r>
    </w:p>
    <w:p w14:paraId="0C0E26BE" w14:textId="77777777" w:rsidR="009433A2" w:rsidRDefault="009B3569">
      <w:r>
        <w:t>Public Microsoft documentation does not cover these items from the setup slide. The Agent Review Center team must give the answers.</w:t>
      </w:r>
    </w:p>
    <w:p w14:paraId="15F0FE40" w14:textId="77777777" w:rsidR="009433A2" w:rsidRDefault="009B3569">
      <w:pPr>
        <w:pStyle w:val="ListParagraph"/>
        <w:numPr>
          <w:ilvl w:val="0"/>
          <w:numId w:val="11"/>
        </w:numPr>
        <w:spacing w:after="60"/>
        <w:contextualSpacing w:val="0"/>
      </w:pPr>
      <w:r>
        <w:rPr>
          <w:b/>
          <w:bCs/>
        </w:rPr>
        <w:t>Security role:</w:t>
      </w:r>
      <w:r>
        <w:t xml:space="preserve"> What is the name of the Agent Review Center security role? Do admins and reviewers get different roles?</w:t>
      </w:r>
    </w:p>
    <w:p w14:paraId="59568BB4" w14:textId="77777777" w:rsidR="009433A2" w:rsidRDefault="009B3569">
      <w:pPr>
        <w:pStyle w:val="ListParagraph"/>
        <w:numPr>
          <w:ilvl w:val="0"/>
          <w:numId w:val="11"/>
        </w:numPr>
        <w:spacing w:after="60"/>
        <w:contextualSpacing w:val="0"/>
      </w:pPr>
      <w:r>
        <w:rPr>
          <w:b/>
          <w:bCs/>
        </w:rPr>
        <w:t>Agent permission:</w:t>
      </w:r>
      <w:r>
        <w:t xml:space="preserve"> Must reviewers have the Editor permission ("Agent Maker" on the slide)? Or is a read-only permission enough, such as Analytics Viewer or Agent viewer?</w:t>
      </w:r>
    </w:p>
    <w:p w14:paraId="683A69E8" w14:textId="77777777" w:rsidR="009433A2" w:rsidRDefault="009B3569">
      <w:pPr>
        <w:pStyle w:val="ListParagraph"/>
        <w:numPr>
          <w:ilvl w:val="0"/>
          <w:numId w:val="11"/>
        </w:numPr>
        <w:spacing w:after="60"/>
        <w:contextualSpacing w:val="0"/>
      </w:pPr>
      <w:r>
        <w:rPr>
          <w:b/>
          <w:bCs/>
        </w:rPr>
        <w:t>Workflows:</w:t>
      </w:r>
      <w:r>
        <w:t xml:space="preserve"> Must classic Dataverse workflows also be on, in addition to cloud flows?</w:t>
      </w:r>
    </w:p>
    <w:p w14:paraId="23FDCA3E" w14:textId="77777777" w:rsidR="009433A2" w:rsidRDefault="009B3569">
      <w:pPr>
        <w:pStyle w:val="ListParagraph"/>
        <w:numPr>
          <w:ilvl w:val="0"/>
          <w:numId w:val="11"/>
        </w:numPr>
        <w:spacing w:after="60"/>
        <w:contextualSpacing w:val="0"/>
      </w:pPr>
      <w:r>
        <w:rPr>
          <w:b/>
          <w:bCs/>
        </w:rPr>
        <w:t>Provisioning settings:</w:t>
      </w:r>
      <w:r>
        <w:t xml:space="preserve"> What does "Not preview" include? Which other settings does the incomplete list on the slide include?</w:t>
      </w:r>
    </w:p>
    <w:p w14:paraId="5A4461A5" w14:textId="77777777" w:rsidR="009433A2" w:rsidRDefault="009B3569">
      <w:pPr>
        <w:pStyle w:val="ListParagraph"/>
        <w:numPr>
          <w:ilvl w:val="0"/>
          <w:numId w:val="11"/>
        </w:numPr>
        <w:spacing w:after="160"/>
        <w:contextualSpacing w:val="0"/>
      </w:pPr>
      <w:r>
        <w:rPr>
          <w:b/>
          <w:bCs/>
        </w:rPr>
        <w:t>Copilot Credit use:</w:t>
      </w:r>
      <w:r>
        <w:t xml:space="preserve"> Which Agent Review Center features use credits? You need this information to calculate the environment allocation.</w:t>
      </w:r>
    </w:p>
    <w:p w14:paraId="0C62EED5" w14:textId="77777777" w:rsidR="009433A2" w:rsidRDefault="009B3569">
      <w:pPr>
        <w:pStyle w:val="Heading1"/>
      </w:pPr>
      <w:r>
        <w:t>References</w:t>
      </w:r>
    </w:p>
    <w:p w14:paraId="4A710678" w14:textId="77777777" w:rsidR="009433A2" w:rsidRDefault="009B3569">
      <w:pPr>
        <w:pStyle w:val="Heading2"/>
      </w:pPr>
      <w:r>
        <w:t>Licensing and capacity</w:t>
      </w:r>
    </w:p>
    <w:p w14:paraId="6D12000F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26" w:history="1">
        <w:r>
          <w:rPr>
            <w:rStyle w:val="Hyperlink"/>
            <w:b/>
            <w:sz w:val="20"/>
            <w:szCs w:val="20"/>
          </w:rPr>
          <w:t>Assign licenses and manage access to Copilot Studio</w:t>
        </w:r>
      </w:hyperlink>
      <w:r>
        <w:br/>
      </w:r>
      <w:r>
        <w:rPr>
          <w:color w:val="767676"/>
          <w:sz w:val="16"/>
          <w:szCs w:val="16"/>
        </w:rPr>
        <w:t>https://learn.microsoft.com/en-us/microsoft-copilot-studio/requirements-licensing</w:t>
      </w:r>
    </w:p>
    <w:p w14:paraId="669930D0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27" w:history="1">
        <w:r>
          <w:rPr>
            <w:rStyle w:val="Hyperlink"/>
            <w:b/>
            <w:sz w:val="20"/>
            <w:szCs w:val="20"/>
          </w:rPr>
          <w:t>Microsoft Copilot Studio licensing guidance</w:t>
        </w:r>
      </w:hyperlink>
      <w:r>
        <w:br/>
      </w:r>
      <w:r>
        <w:rPr>
          <w:color w:val="767676"/>
          <w:sz w:val="16"/>
          <w:szCs w:val="16"/>
        </w:rPr>
        <w:t>https://www.microsoft.com/licensing/guidance/microsoft-copilot-studio</w:t>
      </w:r>
    </w:p>
    <w:p w14:paraId="1DF29506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28" w:history="1">
        <w:r>
          <w:rPr>
            <w:rStyle w:val="Hyperlink"/>
            <w:b/>
            <w:sz w:val="20"/>
            <w:szCs w:val="20"/>
          </w:rPr>
          <w:t>Manage Copilot Studio credits and capacity</w:t>
        </w:r>
      </w:hyperlink>
      <w:r>
        <w:br/>
      </w:r>
      <w:r>
        <w:rPr>
          <w:color w:val="767676"/>
          <w:sz w:val="16"/>
          <w:szCs w:val="16"/>
        </w:rPr>
        <w:t>https://learn.microsoft.com/en-us/power-platform/admin/manage-copilot-studio-messages-capacity</w:t>
      </w:r>
    </w:p>
    <w:p w14:paraId="7E4BCB83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29" w:history="1">
        <w:r>
          <w:rPr>
            <w:rStyle w:val="Hyperlink"/>
            <w:b/>
            <w:sz w:val="20"/>
            <w:szCs w:val="20"/>
          </w:rPr>
          <w:t>Power Apps code apps overview</w:t>
        </w:r>
      </w:hyperlink>
      <w:r>
        <w:br/>
      </w:r>
      <w:r>
        <w:rPr>
          <w:color w:val="767676"/>
          <w:sz w:val="16"/>
          <w:szCs w:val="16"/>
        </w:rPr>
        <w:t>https://learn.microsoft.com/en-us/power-apps/developer/code-apps/overview</w:t>
      </w:r>
    </w:p>
    <w:p w14:paraId="3CCB539B" w14:textId="77777777" w:rsidR="009433A2" w:rsidRDefault="009B3569">
      <w:pPr>
        <w:pStyle w:val="Heading2"/>
      </w:pPr>
      <w:r>
        <w:t>Environment and installation</w:t>
      </w:r>
    </w:p>
    <w:p w14:paraId="5F533441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30" w:history="1">
        <w:r>
          <w:rPr>
            <w:rStyle w:val="Hyperlink"/>
            <w:b/>
            <w:sz w:val="20"/>
            <w:szCs w:val="20"/>
          </w:rPr>
          <w:t>Create and manage environments</w:t>
        </w:r>
      </w:hyperlink>
      <w:r>
        <w:br/>
      </w:r>
      <w:r>
        <w:rPr>
          <w:color w:val="767676"/>
          <w:sz w:val="16"/>
          <w:szCs w:val="16"/>
        </w:rPr>
        <w:t>https://learn.microsoft.com/en-us/power-platform/admin/create-environment</w:t>
      </w:r>
    </w:p>
    <w:p w14:paraId="16087E61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31" w:history="1">
        <w:r>
          <w:rPr>
            <w:rStyle w:val="Hyperlink"/>
            <w:b/>
            <w:sz w:val="20"/>
            <w:szCs w:val="20"/>
          </w:rPr>
          <w:t>Power Apps preview program and early release cycle environments</w:t>
        </w:r>
      </w:hyperlink>
      <w:r>
        <w:br/>
      </w:r>
      <w:r>
        <w:rPr>
          <w:color w:val="767676"/>
          <w:sz w:val="16"/>
          <w:szCs w:val="16"/>
        </w:rPr>
        <w:t>https://learn.microsoft.com/en-us/power-apps/maker/powerapps-preview-program</w:t>
      </w:r>
    </w:p>
    <w:p w14:paraId="5EE4FDC4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32" w:history="1">
        <w:r>
          <w:rPr>
            <w:rStyle w:val="Hyperlink"/>
            <w:b/>
            <w:sz w:val="20"/>
            <w:szCs w:val="20"/>
          </w:rPr>
          <w:t>Data policies</w:t>
        </w:r>
      </w:hyperlink>
      <w:r>
        <w:br/>
      </w:r>
      <w:r>
        <w:rPr>
          <w:color w:val="767676"/>
          <w:sz w:val="16"/>
          <w:szCs w:val="16"/>
        </w:rPr>
        <w:t>https://learn.microsoft.com/en-us/power-platform/admin/wp-data-loss-prevention</w:t>
      </w:r>
    </w:p>
    <w:p w14:paraId="11E840B1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33" w:history="1">
        <w:r>
          <w:rPr>
            <w:rStyle w:val="Hyperlink"/>
            <w:b/>
            <w:sz w:val="20"/>
            <w:szCs w:val="20"/>
          </w:rPr>
          <w:t>Import a solution that contains cloud flows</w:t>
        </w:r>
      </w:hyperlink>
      <w:r>
        <w:br/>
      </w:r>
      <w:r>
        <w:rPr>
          <w:color w:val="767676"/>
          <w:sz w:val="16"/>
          <w:szCs w:val="16"/>
        </w:rPr>
        <w:t>https://learn.microsoft.com/en-us/power-automate/import-flow-solution</w:t>
      </w:r>
    </w:p>
    <w:p w14:paraId="16067CC7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34" w:history="1">
        <w:r>
          <w:rPr>
            <w:rStyle w:val="Hyperlink"/>
            <w:b/>
            <w:sz w:val="20"/>
            <w:szCs w:val="20"/>
          </w:rPr>
          <w:t>Use a connection reference in a solution</w:t>
        </w:r>
      </w:hyperlink>
      <w:r>
        <w:br/>
      </w:r>
      <w:r>
        <w:rPr>
          <w:color w:val="767676"/>
          <w:sz w:val="16"/>
          <w:szCs w:val="16"/>
        </w:rPr>
        <w:t>https://learn.microsoft.com/en-us/power-apps/maker/data-platform/create-connection-reference</w:t>
      </w:r>
    </w:p>
    <w:p w14:paraId="11ED93CB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35" w:history="1">
        <w:r>
          <w:rPr>
            <w:rStyle w:val="Hyperlink"/>
            <w:b/>
            <w:sz w:val="20"/>
            <w:szCs w:val="20"/>
          </w:rPr>
          <w:t>Manage group teams</w:t>
        </w:r>
      </w:hyperlink>
      <w:r>
        <w:br/>
      </w:r>
      <w:r>
        <w:rPr>
          <w:color w:val="767676"/>
          <w:sz w:val="16"/>
          <w:szCs w:val="16"/>
        </w:rPr>
        <w:t>https://learn.microsoft.com/en-us/power-platform/admin/manage-group-teams</w:t>
      </w:r>
    </w:p>
    <w:p w14:paraId="624BA0BF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36" w:history="1">
        <w:r>
          <w:rPr>
            <w:rStyle w:val="Hyperlink"/>
            <w:b/>
            <w:sz w:val="20"/>
            <w:szCs w:val="20"/>
          </w:rPr>
          <w:t>Assign a security role to a user</w:t>
        </w:r>
      </w:hyperlink>
      <w:r>
        <w:br/>
      </w:r>
      <w:r>
        <w:rPr>
          <w:color w:val="767676"/>
          <w:sz w:val="16"/>
          <w:szCs w:val="16"/>
        </w:rPr>
        <w:t>https://learn.microsoft.com/en-us/power-platform/admin/assign-security-roles</w:t>
      </w:r>
    </w:p>
    <w:p w14:paraId="0A629C9A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37" w:history="1">
        <w:r>
          <w:rPr>
            <w:rStyle w:val="Hyperlink"/>
            <w:b/>
            <w:sz w:val="20"/>
            <w:szCs w:val="20"/>
          </w:rPr>
          <w:t>Share a canvas app with your organization</w:t>
        </w:r>
      </w:hyperlink>
      <w:r>
        <w:br/>
      </w:r>
      <w:r>
        <w:rPr>
          <w:color w:val="767676"/>
          <w:sz w:val="16"/>
          <w:szCs w:val="16"/>
        </w:rPr>
        <w:t>https://learn.microsoft.com/en-us/power-apps/maker/canvas-apps/share-app</w:t>
      </w:r>
    </w:p>
    <w:p w14:paraId="041E71ED" w14:textId="77777777" w:rsidR="009433A2" w:rsidRDefault="009B3569">
      <w:pPr>
        <w:pStyle w:val="Heading2"/>
      </w:pPr>
      <w:r>
        <w:t>Agent access and transcripts</w:t>
      </w:r>
    </w:p>
    <w:p w14:paraId="1F054A7F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38" w:history="1">
        <w:r>
          <w:rPr>
            <w:rStyle w:val="Hyperlink"/>
            <w:b/>
            <w:sz w:val="20"/>
            <w:szCs w:val="20"/>
          </w:rPr>
          <w:t>Share agents with other users</w:t>
        </w:r>
      </w:hyperlink>
      <w:r>
        <w:br/>
      </w:r>
      <w:r>
        <w:rPr>
          <w:color w:val="767676"/>
          <w:sz w:val="16"/>
          <w:szCs w:val="16"/>
        </w:rPr>
        <w:t>https://learn.microsoft.com/en-us/microsoft-copilot-studio/admin-share-bots</w:t>
      </w:r>
    </w:p>
    <w:p w14:paraId="2907A2DC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39" w:history="1">
        <w:r>
          <w:rPr>
            <w:rStyle w:val="Hyperlink"/>
            <w:b/>
            <w:sz w:val="20"/>
            <w:szCs w:val="20"/>
          </w:rPr>
          <w:t>Control transcript access and retention</w:t>
        </w:r>
      </w:hyperlink>
      <w:r>
        <w:br/>
      </w:r>
      <w:r>
        <w:rPr>
          <w:color w:val="767676"/>
          <w:sz w:val="16"/>
          <w:szCs w:val="16"/>
        </w:rPr>
        <w:t>https://learn.microsoft.com/en-US/microsoft-copilot-studio/admin-transcript-controls</w:t>
      </w:r>
    </w:p>
    <w:p w14:paraId="24FF98A8" w14:textId="77777777" w:rsidR="009433A2" w:rsidRDefault="009B3569">
      <w:pPr>
        <w:pStyle w:val="ListParagraph"/>
        <w:numPr>
          <w:ilvl w:val="0"/>
          <w:numId w:val="13"/>
        </w:numPr>
        <w:spacing w:after="110"/>
        <w:contextualSpacing w:val="0"/>
      </w:pPr>
      <w:hyperlink r:id="rId40" w:history="1">
        <w:r>
          <w:rPr>
            <w:rStyle w:val="Hyperlink"/>
            <w:b/>
            <w:sz w:val="20"/>
            <w:szCs w:val="20"/>
          </w:rPr>
          <w:t>Download conversation transcripts in Power Apps</w:t>
        </w:r>
      </w:hyperlink>
      <w:r>
        <w:br/>
      </w:r>
      <w:r>
        <w:rPr>
          <w:color w:val="767676"/>
          <w:sz w:val="16"/>
          <w:szCs w:val="16"/>
        </w:rPr>
        <w:t>https://learn.microsoft.com/en-US/microsoft-copilot-studio/analytics-transcripts-powerapps</w:t>
      </w:r>
    </w:p>
    <w:sectPr w:rsidR="009433A2"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6463" w14:textId="77777777" w:rsidR="009B3569" w:rsidRDefault="009B3569">
      <w:pPr>
        <w:spacing w:after="0" w:line="240" w:lineRule="auto"/>
      </w:pPr>
      <w:r>
        <w:separator/>
      </w:r>
    </w:p>
  </w:endnote>
  <w:endnote w:type="continuationSeparator" w:id="0">
    <w:p w14:paraId="1EA920B6" w14:textId="77777777" w:rsidR="009B3569" w:rsidRDefault="009B3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7BE9C" w14:textId="77777777" w:rsidR="009433A2" w:rsidRDefault="009B3569">
    <w:pPr>
      <w:pBdr>
        <w:top w:val="single" w:sz="4" w:space="8" w:color="D5DCE6"/>
      </w:pBdr>
      <w:tabs>
        <w:tab w:val="right" w:pos="9360"/>
      </w:tabs>
      <w:spacing w:after="0"/>
    </w:pPr>
    <w:r>
      <w:rPr>
        <w:color w:val="767676"/>
        <w:sz w:val="16"/>
        <w:szCs w:val="16"/>
      </w:rPr>
      <w:t>Agent Review Center  |  Permissions and Configuration Checklist</w:t>
    </w:r>
    <w:r>
      <w:rPr>
        <w:color w:val="767676"/>
        <w:sz w:val="16"/>
        <w:szCs w:val="16"/>
      </w:rPr>
      <w:tab/>
      <w:t xml:space="preserve">Page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 xml:space="preserve"> PAGE </w:instrText>
    </w:r>
    <w:r>
      <w:rPr>
        <w:color w:val="767676"/>
        <w:sz w:val="16"/>
        <w:szCs w:val="16"/>
      </w:rPr>
      <w:fldChar w:fldCharType="separate"/>
    </w:r>
    <w:r>
      <w:rPr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F970" w14:textId="77777777" w:rsidR="009B3569" w:rsidRDefault="009B3569">
      <w:pPr>
        <w:spacing w:after="0" w:line="240" w:lineRule="auto"/>
      </w:pPr>
      <w:r>
        <w:separator/>
      </w:r>
    </w:p>
  </w:footnote>
  <w:footnote w:type="continuationSeparator" w:id="0">
    <w:p w14:paraId="18F4809B" w14:textId="77777777" w:rsidR="009B3569" w:rsidRDefault="009B3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54A0"/>
    <w:multiLevelType w:val="multilevel"/>
    <w:tmpl w:val="7788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E5EC8"/>
    <w:multiLevelType w:val="hybridMultilevel"/>
    <w:tmpl w:val="DD76A328"/>
    <w:lvl w:ilvl="0" w:tplc="A0A8CF1E">
      <w:start w:val="1"/>
      <w:numFmt w:val="bullet"/>
      <w:lvlText w:val="•"/>
      <w:lvlJc w:val="left"/>
      <w:pPr>
        <w:ind w:left="400" w:hanging="400"/>
      </w:pPr>
      <w:rPr>
        <w:rFonts w:ascii="Arial" w:hAnsi="Arial"/>
        <w:color w:val="0F6CBD"/>
      </w:rPr>
    </w:lvl>
    <w:lvl w:ilvl="1" w:tplc="60B2E886">
      <w:numFmt w:val="decimal"/>
      <w:lvlText w:val=""/>
      <w:lvlJc w:val="left"/>
    </w:lvl>
    <w:lvl w:ilvl="2" w:tplc="0E6EEC30">
      <w:numFmt w:val="decimal"/>
      <w:lvlText w:val=""/>
      <w:lvlJc w:val="left"/>
    </w:lvl>
    <w:lvl w:ilvl="3" w:tplc="6E26256A">
      <w:numFmt w:val="decimal"/>
      <w:lvlText w:val=""/>
      <w:lvlJc w:val="left"/>
    </w:lvl>
    <w:lvl w:ilvl="4" w:tplc="A656D526">
      <w:numFmt w:val="decimal"/>
      <w:lvlText w:val=""/>
      <w:lvlJc w:val="left"/>
    </w:lvl>
    <w:lvl w:ilvl="5" w:tplc="D1AE7D08">
      <w:numFmt w:val="decimal"/>
      <w:lvlText w:val=""/>
      <w:lvlJc w:val="left"/>
    </w:lvl>
    <w:lvl w:ilvl="6" w:tplc="16D2C7A4">
      <w:numFmt w:val="decimal"/>
      <w:lvlText w:val=""/>
      <w:lvlJc w:val="left"/>
    </w:lvl>
    <w:lvl w:ilvl="7" w:tplc="65D8A6A2">
      <w:numFmt w:val="decimal"/>
      <w:lvlText w:val=""/>
      <w:lvlJc w:val="left"/>
    </w:lvl>
    <w:lvl w:ilvl="8" w:tplc="39585D54">
      <w:numFmt w:val="decimal"/>
      <w:lvlText w:val=""/>
      <w:lvlJc w:val="left"/>
    </w:lvl>
  </w:abstractNum>
  <w:abstractNum w:abstractNumId="2" w15:restartNumberingAfterBreak="0">
    <w:nsid w:val="39C734D1"/>
    <w:multiLevelType w:val="multilevel"/>
    <w:tmpl w:val="F9E6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B427F"/>
    <w:multiLevelType w:val="hybridMultilevel"/>
    <w:tmpl w:val="AA96D4BE"/>
    <w:lvl w:ilvl="0" w:tplc="046274FE">
      <w:start w:val="1"/>
      <w:numFmt w:val="bullet"/>
      <w:lvlText w:val="☐"/>
      <w:lvlJc w:val="left"/>
      <w:pPr>
        <w:ind w:left="400" w:hanging="400"/>
      </w:pPr>
      <w:rPr>
        <w:rFonts w:ascii="Segoe UI Symbol" w:hAnsi="Segoe UI Symbol"/>
        <w:color w:val="0F6CBD"/>
        <w:sz w:val="24"/>
      </w:rPr>
    </w:lvl>
    <w:lvl w:ilvl="1" w:tplc="A77CDCAC">
      <w:numFmt w:val="decimal"/>
      <w:lvlText w:val=""/>
      <w:lvlJc w:val="left"/>
    </w:lvl>
    <w:lvl w:ilvl="2" w:tplc="4B3EE86E">
      <w:numFmt w:val="decimal"/>
      <w:lvlText w:val=""/>
      <w:lvlJc w:val="left"/>
    </w:lvl>
    <w:lvl w:ilvl="3" w:tplc="5FD00738">
      <w:numFmt w:val="decimal"/>
      <w:lvlText w:val=""/>
      <w:lvlJc w:val="left"/>
    </w:lvl>
    <w:lvl w:ilvl="4" w:tplc="2CF89EA6">
      <w:numFmt w:val="decimal"/>
      <w:lvlText w:val=""/>
      <w:lvlJc w:val="left"/>
    </w:lvl>
    <w:lvl w:ilvl="5" w:tplc="D1821B8C">
      <w:numFmt w:val="decimal"/>
      <w:lvlText w:val=""/>
      <w:lvlJc w:val="left"/>
    </w:lvl>
    <w:lvl w:ilvl="6" w:tplc="1EF4DF94">
      <w:numFmt w:val="decimal"/>
      <w:lvlText w:val=""/>
      <w:lvlJc w:val="left"/>
    </w:lvl>
    <w:lvl w:ilvl="7" w:tplc="B902281A">
      <w:numFmt w:val="decimal"/>
      <w:lvlText w:val=""/>
      <w:lvlJc w:val="left"/>
    </w:lvl>
    <w:lvl w:ilvl="8" w:tplc="BE3218FC">
      <w:numFmt w:val="decimal"/>
      <w:lvlText w:val=""/>
      <w:lvlJc w:val="left"/>
    </w:lvl>
  </w:abstractNum>
  <w:abstractNum w:abstractNumId="4" w15:restartNumberingAfterBreak="0">
    <w:nsid w:val="454B1BCE"/>
    <w:multiLevelType w:val="hybridMultilevel"/>
    <w:tmpl w:val="C7769C2E"/>
    <w:lvl w:ilvl="0" w:tplc="315A991E">
      <w:start w:val="1"/>
      <w:numFmt w:val="decimal"/>
      <w:lvlText w:val="%1."/>
      <w:lvlJc w:val="left"/>
      <w:pPr>
        <w:ind w:left="400" w:hanging="400"/>
      </w:pPr>
      <w:rPr>
        <w:b/>
        <w:color w:val="0F6CBD"/>
      </w:rPr>
    </w:lvl>
    <w:lvl w:ilvl="1" w:tplc="7B7CD432">
      <w:start w:val="1"/>
      <w:numFmt w:val="bullet"/>
      <w:lvlText w:val="–"/>
      <w:lvlJc w:val="left"/>
      <w:pPr>
        <w:ind w:left="800" w:hanging="280"/>
      </w:pPr>
      <w:rPr>
        <w:rFonts w:ascii="Arial" w:hAnsi="Arial"/>
        <w:color w:val="0F6CBD"/>
      </w:rPr>
    </w:lvl>
    <w:lvl w:ilvl="2" w:tplc="FBFCA6A4">
      <w:numFmt w:val="decimal"/>
      <w:lvlText w:val=""/>
      <w:lvlJc w:val="left"/>
    </w:lvl>
    <w:lvl w:ilvl="3" w:tplc="7F5451D6">
      <w:numFmt w:val="decimal"/>
      <w:lvlText w:val=""/>
      <w:lvlJc w:val="left"/>
    </w:lvl>
    <w:lvl w:ilvl="4" w:tplc="E4AC1960">
      <w:numFmt w:val="decimal"/>
      <w:lvlText w:val=""/>
      <w:lvlJc w:val="left"/>
    </w:lvl>
    <w:lvl w:ilvl="5" w:tplc="BBF09524">
      <w:numFmt w:val="decimal"/>
      <w:lvlText w:val=""/>
      <w:lvlJc w:val="left"/>
    </w:lvl>
    <w:lvl w:ilvl="6" w:tplc="0C0206C2">
      <w:numFmt w:val="decimal"/>
      <w:lvlText w:val=""/>
      <w:lvlJc w:val="left"/>
    </w:lvl>
    <w:lvl w:ilvl="7" w:tplc="AFAE5A38">
      <w:numFmt w:val="decimal"/>
      <w:lvlText w:val=""/>
      <w:lvlJc w:val="left"/>
    </w:lvl>
    <w:lvl w:ilvl="8" w:tplc="7152EE24">
      <w:numFmt w:val="decimal"/>
      <w:lvlText w:val=""/>
      <w:lvlJc w:val="left"/>
    </w:lvl>
  </w:abstractNum>
  <w:num w:numId="1" w16cid:durableId="829059179">
    <w:abstractNumId w:val="0"/>
  </w:num>
  <w:num w:numId="2" w16cid:durableId="1940093405">
    <w:abstractNumId w:val="2"/>
  </w:num>
  <w:num w:numId="3" w16cid:durableId="921988279">
    <w:abstractNumId w:val="4"/>
    <w:lvlOverride w:ilvl="0">
      <w:startOverride w:val="1"/>
    </w:lvlOverride>
  </w:num>
  <w:num w:numId="4" w16cid:durableId="333653170">
    <w:abstractNumId w:val="4"/>
    <w:lvlOverride w:ilvl="0">
      <w:startOverride w:val="1"/>
    </w:lvlOverride>
  </w:num>
  <w:num w:numId="5" w16cid:durableId="1367949801">
    <w:abstractNumId w:val="4"/>
    <w:lvlOverride w:ilvl="0">
      <w:startOverride w:val="1"/>
    </w:lvlOverride>
  </w:num>
  <w:num w:numId="6" w16cid:durableId="948657189">
    <w:abstractNumId w:val="4"/>
    <w:lvlOverride w:ilvl="0">
      <w:startOverride w:val="1"/>
    </w:lvlOverride>
  </w:num>
  <w:num w:numId="7" w16cid:durableId="1551070380">
    <w:abstractNumId w:val="4"/>
    <w:lvlOverride w:ilvl="0">
      <w:startOverride w:val="1"/>
    </w:lvlOverride>
  </w:num>
  <w:num w:numId="8" w16cid:durableId="253637576">
    <w:abstractNumId w:val="4"/>
    <w:lvlOverride w:ilvl="0">
      <w:startOverride w:val="1"/>
    </w:lvlOverride>
  </w:num>
  <w:num w:numId="9" w16cid:durableId="1077628659">
    <w:abstractNumId w:val="4"/>
    <w:lvlOverride w:ilvl="0">
      <w:startOverride w:val="1"/>
    </w:lvlOverride>
  </w:num>
  <w:num w:numId="10" w16cid:durableId="732777133">
    <w:abstractNumId w:val="4"/>
    <w:lvlOverride w:ilvl="0">
      <w:startOverride w:val="1"/>
    </w:lvlOverride>
  </w:num>
  <w:num w:numId="11" w16cid:durableId="978847495">
    <w:abstractNumId w:val="4"/>
    <w:lvlOverride w:ilvl="0">
      <w:startOverride w:val="1"/>
    </w:lvlOverride>
  </w:num>
  <w:num w:numId="12" w16cid:durableId="2080983843">
    <w:abstractNumId w:val="3"/>
  </w:num>
  <w:num w:numId="13" w16cid:durableId="2086419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87"/>
    <w:rsid w:val="0000017B"/>
    <w:rsid w:val="000F5F4D"/>
    <w:rsid w:val="00173263"/>
    <w:rsid w:val="00207450"/>
    <w:rsid w:val="002817DD"/>
    <w:rsid w:val="002F04D6"/>
    <w:rsid w:val="003840C2"/>
    <w:rsid w:val="00467A93"/>
    <w:rsid w:val="00742AE7"/>
    <w:rsid w:val="007F48DD"/>
    <w:rsid w:val="008118F0"/>
    <w:rsid w:val="008520BC"/>
    <w:rsid w:val="00873D48"/>
    <w:rsid w:val="00904A05"/>
    <w:rsid w:val="009433A2"/>
    <w:rsid w:val="009B3569"/>
    <w:rsid w:val="009E639B"/>
    <w:rsid w:val="00A2705C"/>
    <w:rsid w:val="00C70987"/>
    <w:rsid w:val="00C73DAA"/>
    <w:rsid w:val="00DB2710"/>
    <w:rsid w:val="00E26A19"/>
    <w:rsid w:val="00FF0E0C"/>
    <w:rsid w:val="57DDD303"/>
    <w:rsid w:val="736790EC"/>
    <w:rsid w:val="7E45A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8A912"/>
  <w15:chartTrackingRefBased/>
  <w15:docId w15:val="{CA848280-690E-4F31-8E5D-E80F8564E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76" w:lineRule="auto"/>
    </w:pPr>
    <w:rPr>
      <w:color w:val="262626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/>
      <w:b/>
      <w:color w:val="1F3864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color w:val="1F3864"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0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/>
    </w:pPr>
    <w:rPr>
      <w:rFonts w:asciiTheme="majorHAnsi" w:eastAsiaTheme="majorEastAsia" w:hAnsiTheme="majorHAnsi" w:cstheme="majorBidi"/>
      <w:color w:val="595959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70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9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0F6CBD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00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power-platform/admin/create-environment" TargetMode="External"/><Relationship Id="rId18" Type="http://schemas.openxmlformats.org/officeDocument/2006/relationships/hyperlink" Target="https://learn.microsoft.com/en-us/microsoft-copilot-studio/admin-share-bots" TargetMode="External"/><Relationship Id="rId26" Type="http://schemas.openxmlformats.org/officeDocument/2006/relationships/hyperlink" Target="https://learn.microsoft.com/en-us/microsoft-copilot-studio/requirements-licensing" TargetMode="External"/><Relationship Id="rId39" Type="http://schemas.openxmlformats.org/officeDocument/2006/relationships/hyperlink" Target="https://learn.microsoft.com/en-US/microsoft-copilot-studio/admin-transcript-controls" TargetMode="External"/><Relationship Id="rId21" Type="http://schemas.openxmlformats.org/officeDocument/2006/relationships/hyperlink" Target="https://learn.microsoft.com/en-us/power-automate/import-flow-solution" TargetMode="External"/><Relationship Id="rId34" Type="http://schemas.openxmlformats.org/officeDocument/2006/relationships/hyperlink" Target="https://learn.microsoft.com/en-us/power-apps/maker/data-platform/create-connection-reference" TargetMode="External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n-us/power-apps/developer/code-apps/overview" TargetMode="External"/><Relationship Id="rId20" Type="http://schemas.openxmlformats.org/officeDocument/2006/relationships/hyperlink" Target="https://learn.microsoft.com/en-us/power-platform/admin/wp-data-loss-prevention" TargetMode="External"/><Relationship Id="rId29" Type="http://schemas.openxmlformats.org/officeDocument/2006/relationships/hyperlink" Target="https://learn.microsoft.com/en-us/power-apps/developer/code-apps/overview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icrosoft.com/licensing/guidance/microsoft-copilot-studio" TargetMode="External"/><Relationship Id="rId24" Type="http://schemas.openxmlformats.org/officeDocument/2006/relationships/hyperlink" Target="https://learn.microsoft.com/en-us/power-platform/admin/assign-security-roles" TargetMode="External"/><Relationship Id="rId32" Type="http://schemas.openxmlformats.org/officeDocument/2006/relationships/hyperlink" Target="https://learn.microsoft.com/en-us/power-platform/admin/wp-data-loss-prevention" TargetMode="External"/><Relationship Id="rId37" Type="http://schemas.openxmlformats.org/officeDocument/2006/relationships/hyperlink" Target="https://learn.microsoft.com/en-us/power-apps/maker/canvas-apps/share-app" TargetMode="External"/><Relationship Id="rId40" Type="http://schemas.openxmlformats.org/officeDocument/2006/relationships/hyperlink" Target="https://learn.microsoft.com/en-US/microsoft-copilot-studio/analytics-transcripts-powerapps" TargetMode="External"/><Relationship Id="rId5" Type="http://schemas.openxmlformats.org/officeDocument/2006/relationships/styles" Target="styles.xml"/><Relationship Id="rId15" Type="http://schemas.openxmlformats.org/officeDocument/2006/relationships/hyperlink" Target="https://learn.microsoft.com/en-us/power-platform/admin/manage-copilot-studio-messages-capacity" TargetMode="External"/><Relationship Id="rId23" Type="http://schemas.openxmlformats.org/officeDocument/2006/relationships/hyperlink" Target="https://learn.microsoft.com/en-us/power-platform/admin/manage-group-teams" TargetMode="External"/><Relationship Id="rId28" Type="http://schemas.openxmlformats.org/officeDocument/2006/relationships/hyperlink" Target="https://learn.microsoft.com/en-us/power-platform/admin/manage-copilot-studio-messages-capacity" TargetMode="External"/><Relationship Id="rId36" Type="http://schemas.openxmlformats.org/officeDocument/2006/relationships/hyperlink" Target="https://learn.microsoft.com/en-us/power-platform/admin/assign-security-roles" TargetMode="External"/><Relationship Id="rId10" Type="http://schemas.openxmlformats.org/officeDocument/2006/relationships/hyperlink" Target="https://learn.microsoft.com/en-us/microsoft-copilot-studio/requirements-licensing" TargetMode="External"/><Relationship Id="rId19" Type="http://schemas.openxmlformats.org/officeDocument/2006/relationships/hyperlink" Target="https://learn.microsoft.com/en-US/microsoft-copilot-studio/analytics-transcripts-powerapps" TargetMode="External"/><Relationship Id="rId31" Type="http://schemas.openxmlformats.org/officeDocument/2006/relationships/hyperlink" Target="https://learn.microsoft.com/en-us/power-apps/maker/powerapps-preview-progra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earn.microsoft.com/en-us/power-apps/maker/powerapps-preview-program" TargetMode="External"/><Relationship Id="rId22" Type="http://schemas.openxmlformats.org/officeDocument/2006/relationships/hyperlink" Target="https://learn.microsoft.com/en-us/power-apps/maker/data-platform/create-connection-reference" TargetMode="External"/><Relationship Id="rId27" Type="http://schemas.openxmlformats.org/officeDocument/2006/relationships/hyperlink" Target="https://www.microsoft.com/licensing/guidance/microsoft-copilot-studio" TargetMode="External"/><Relationship Id="rId30" Type="http://schemas.openxmlformats.org/officeDocument/2006/relationships/hyperlink" Target="https://learn.microsoft.com/en-us/power-platform/admin/create-environment" TargetMode="External"/><Relationship Id="rId35" Type="http://schemas.openxmlformats.org/officeDocument/2006/relationships/hyperlink" Target="https://learn.microsoft.com/en-us/power-platform/admin/manage-group-teams" TargetMode="External"/><Relationship Id="rId43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learn.microsoft.com/en-us/power-apps/developer/code-apps/overview" TargetMode="External"/><Relationship Id="rId17" Type="http://schemas.openxmlformats.org/officeDocument/2006/relationships/hyperlink" Target="https://learn.microsoft.com/en-US/microsoft-copilot-studio/admin-transcript-controls" TargetMode="External"/><Relationship Id="rId25" Type="http://schemas.openxmlformats.org/officeDocument/2006/relationships/hyperlink" Target="https://learn.microsoft.com/en-us/power-apps/maker/canvas-apps/share-app" TargetMode="External"/><Relationship Id="rId33" Type="http://schemas.openxmlformats.org/officeDocument/2006/relationships/hyperlink" Target="https://learn.microsoft.com/en-us/power-automate/import-flow-solution" TargetMode="External"/><Relationship Id="rId38" Type="http://schemas.openxmlformats.org/officeDocument/2006/relationships/hyperlink" Target="https://learn.microsoft.com/en-us/microsoft-copilot-studio/admin-share-bo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BBEF9E20700A49930CA39E7BB9B464" ma:contentTypeVersion="19" ma:contentTypeDescription="Create a new document." ma:contentTypeScope="" ma:versionID="ff1c6fa1c7c06b11f742e264ed648587">
  <xsd:schema xmlns:xsd="http://www.w3.org/2001/XMLSchema" xmlns:xs="http://www.w3.org/2001/XMLSchema" xmlns:p="http://schemas.microsoft.com/office/2006/metadata/properties" xmlns:ns1="http://schemas.microsoft.com/sharepoint/v3" xmlns:ns2="e183eb5d-ab76-4e88-b63f-b3c2f61fb1bf" xmlns:ns3="572234ef-40a9-48b7-b441-c9aa65a4c021" xmlns:ns4="230e9df3-be65-4c73-a93b-d1236ebd677e" targetNamespace="http://schemas.microsoft.com/office/2006/metadata/properties" ma:root="true" ma:fieldsID="04f76ea1aa2ea7a834ea286da8c72b26" ns1:_="" ns2:_="" ns3:_="" ns4:_="">
    <xsd:import namespace="http://schemas.microsoft.com/sharepoint/v3"/>
    <xsd:import namespace="e183eb5d-ab76-4e88-b63f-b3c2f61fb1bf"/>
    <xsd:import namespace="572234ef-40a9-48b7-b441-c9aa65a4c02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3eb5d-ab76-4e88-b63f-b3c2f61fb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234ef-40a9-48b7-b441-c9aa65a4c02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5e0d886-a9e9-44ad-bea4-62d647d269b5}" ma:internalName="TaxCatchAll" ma:showField="CatchAllData" ma:web="572234ef-40a9-48b7-b441-c9aa65a4c0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e183eb5d-ab76-4e88-b63f-b3c2f61fb1bf">
      <Terms xmlns="http://schemas.microsoft.com/office/infopath/2007/PartnerControls"/>
    </lcf76f155ced4ddcb4097134ff3c332f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D254CCEE-D87D-4A14-9774-EA00CE3B19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183eb5d-ab76-4e88-b63f-b3c2f61fb1bf"/>
    <ds:schemaRef ds:uri="572234ef-40a9-48b7-b441-c9aa65a4c02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9BFC88-ACB7-470C-9001-A5342FAEAF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A0486-B4F9-4964-BBEC-D2016E6CCD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183eb5d-ab76-4e88-b63f-b3c2f61fb1bf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2639</Words>
  <Characters>15047</Characters>
  <Application>Microsoft Office Word</Application>
  <DocSecurity>0</DocSecurity>
  <Lines>125</Lines>
  <Paragraphs>35</Paragraphs>
  <ScaleCrop>false</ScaleCrop>
  <Company/>
  <LinksUpToDate>false</LinksUpToDate>
  <CharactersWithSpaces>17651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 Xie</dc:creator>
  <cp:keywords/>
  <dc:description/>
  <cp:lastModifiedBy>Serena Xie</cp:lastModifiedBy>
  <cp:revision>17</cp:revision>
  <dcterms:created xsi:type="dcterms:W3CDTF">2026-10-01T00:10:00Z</dcterms:created>
  <dcterms:modified xsi:type="dcterms:W3CDTF">2026-10-05T16:08:00Z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0x01010060BBEF9E20700A49930CA39E7BB9B464</vt:lpwstr>
  </property>
  <property fmtid="{D5CDD505-2E9C-101B-9397-08002B2CF9AE}" pid="3" name="MediaServiceImageTags">
    <vt:lpwstr/>
  </property>
</Properties>
</file>