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47145147"/>
        <w:docPartObj>
          <w:docPartGallery w:val="Cover Pages"/>
          <w:docPartUnique/>
        </w:docPartObj>
      </w:sdtPr>
      <w:sdtContent>
        <w:p w14:paraId="714AA8B8" w14:textId="09EAEEA8" w:rsidR="00551E6E" w:rsidRDefault="00CA0E7C">
          <w:r>
            <w:rPr>
              <w:noProof/>
            </w:rPr>
            <mc:AlternateContent>
              <mc:Choice Requires="wpg">
                <w:drawing>
                  <wp:anchor distT="0" distB="0" distL="114300" distR="114300" simplePos="0" relativeHeight="251752448" behindDoc="1" locked="0" layoutInCell="1" allowOverlap="1" wp14:anchorId="58379B32" wp14:editId="0C17953F">
                    <wp:simplePos x="0" y="0"/>
                    <wp:positionH relativeFrom="page">
                      <wp:posOffset>38100</wp:posOffset>
                    </wp:positionH>
                    <wp:positionV relativeFrom="page">
                      <wp:posOffset>387350</wp:posOffset>
                    </wp:positionV>
                    <wp:extent cx="7251700" cy="9236710"/>
                    <wp:effectExtent l="0" t="0" r="6350" b="2540"/>
                    <wp:wrapNone/>
                    <wp:docPr id="193" name="Group 193"/>
                    <wp:cNvGraphicFramePr/>
                    <a:graphic xmlns:a="http://schemas.openxmlformats.org/drawingml/2006/main">
                      <a:graphicData uri="http://schemas.microsoft.com/office/word/2010/wordprocessingGroup">
                        <wpg:wgp>
                          <wpg:cNvGrpSpPr/>
                          <wpg:grpSpPr>
                            <a:xfrm>
                              <a:off x="0" y="0"/>
                              <a:ext cx="7251700" cy="9236710"/>
                              <a:chOff x="-406400" y="-114299"/>
                              <a:chExt cx="7251700" cy="9237193"/>
                            </a:xfrm>
                          </wpg:grpSpPr>
                          <wps:wsp>
                            <wps:cNvPr id="194" name="Rectangle 194"/>
                            <wps:cNvSpPr/>
                            <wps:spPr>
                              <a:xfrm>
                                <a:off x="44450" y="-114299"/>
                                <a:ext cx="6788150" cy="13462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25400" y="5969319"/>
                                <a:ext cx="6819900" cy="31535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EF77D6F" w14:textId="1069A43A" w:rsidR="00E42404" w:rsidRDefault="00E42404">
                                      <w:pPr>
                                        <w:pStyle w:val="NoSpacing"/>
                                        <w:spacing w:before="120"/>
                                        <w:jc w:val="center"/>
                                        <w:rPr>
                                          <w:color w:val="FFFFFF" w:themeColor="background1"/>
                                        </w:rPr>
                                      </w:pPr>
                                      <w:r>
                                        <w:rPr>
                                          <w:color w:val="FFFFFF" w:themeColor="background1"/>
                                        </w:rPr>
                                        <w:t>Performed By: Fargham Butt | Senior PFE</w:t>
                                      </w:r>
                                    </w:p>
                                  </w:sdtContent>
                                </w:sdt>
                                <w:p w14:paraId="4793D74D" w14:textId="08FFF2B5" w:rsidR="00E42404" w:rsidRDefault="00E4240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Microsoft Corporation</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406400" y="1098550"/>
                                <a:ext cx="7239000" cy="481224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6F714" w14:textId="51EF056F" w:rsidR="00E42404" w:rsidRDefault="00E42404">
                                  <w:pPr>
                                    <w:pStyle w:val="NoSpacing"/>
                                    <w:jc w:val="center"/>
                                    <w:rPr>
                                      <w:rFonts w:asciiTheme="majorHAnsi" w:eastAsiaTheme="majorEastAsia" w:hAnsiTheme="majorHAnsi" w:cstheme="majorBidi"/>
                                      <w:caps/>
                                      <w:color w:val="4F81BD" w:themeColor="accent1"/>
                                      <w:sz w:val="72"/>
                                      <w:szCs w:val="72"/>
                                    </w:rPr>
                                  </w:pPr>
                                  <w:r>
                                    <w:rPr>
                                      <w:noProof/>
                                    </w:rPr>
                                    <w:t xml:space="preserve"> </w:t>
                                  </w:r>
                                  <w:r>
                                    <w:rPr>
                                      <w:noProof/>
                                    </w:rPr>
                                    <w:drawing>
                                      <wp:inline distT="0" distB="0" distL="0" distR="0" wp14:anchorId="1C1354D3" wp14:editId="75A50DA1">
                                        <wp:extent cx="6851650" cy="47485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3097" cy="4791116"/>
                                                </a:xfrm>
                                                <a:prstGeom prst="rect">
                                                  <a:avLst/>
                                                </a:prstGeom>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379B32" id="Group 193" o:spid="_x0000_s1026" style="position:absolute;left:0;text-align:left;margin-left:3pt;margin-top:30.5pt;width:571pt;height:727.3pt;z-index:-251564032;mso-position-horizontal-relative:page;mso-position-vertical-relative:page" coordorigin="-4064,-1142" coordsize="72517,92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">
                    <v:rect id="Rectangle 194" o:spid="_x0000_s1027" style="position:absolute;left:444;top:-1142;width:67882;height:1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left:254;top:59693;width:68199;height:315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" fillcolor="#152639 [964]" stroked="f" strokeweight="2pt">
                      <v:fill color2="#4f81bd [3204]" rotate="t" focusposition=".5,.5" focussize="" colors="0 #254872;.5 #3a6ba5;1 #4780c5" focus="100%" type="gradientRadial"/>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EF77D6F" w14:textId="1069A43A" w:rsidR="00E42404" w:rsidRDefault="00E42404">
                                <w:pPr>
                                  <w:pStyle w:val="NoSpacing"/>
                                  <w:spacing w:before="120"/>
                                  <w:jc w:val="center"/>
                                  <w:rPr>
                                    <w:color w:val="FFFFFF" w:themeColor="background1"/>
                                  </w:rPr>
                                </w:pPr>
                                <w:r>
                                  <w:rPr>
                                    <w:color w:val="FFFFFF" w:themeColor="background1"/>
                                  </w:rPr>
                                  <w:t>Performed By: Fargham Butt | Senior PFE</w:t>
                                </w:r>
                              </w:p>
                            </w:sdtContent>
                          </w:sdt>
                          <w:p w14:paraId="4793D74D" w14:textId="08FFF2B5" w:rsidR="00E42404" w:rsidRDefault="00E4240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Microsoft Corporation</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4064;top:10985;width:72390;height:48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5496F714" w14:textId="51EF056F" w:rsidR="00E42404" w:rsidRDefault="00E42404">
                            <w:pPr>
                              <w:pStyle w:val="NoSpacing"/>
                              <w:jc w:val="center"/>
                              <w:rPr>
                                <w:rFonts w:asciiTheme="majorHAnsi" w:eastAsiaTheme="majorEastAsia" w:hAnsiTheme="majorHAnsi" w:cstheme="majorBidi"/>
                                <w:caps/>
                                <w:color w:val="4F81BD" w:themeColor="accent1"/>
                                <w:sz w:val="72"/>
                                <w:szCs w:val="72"/>
                              </w:rPr>
                            </w:pPr>
                            <w:r>
                              <w:rPr>
                                <w:noProof/>
                              </w:rPr>
                              <w:t xml:space="preserve"> </w:t>
                            </w:r>
                            <w:r>
                              <w:rPr>
                                <w:noProof/>
                              </w:rPr>
                              <w:drawing>
                                <wp:inline distT="0" distB="0" distL="0" distR="0" wp14:anchorId="1C1354D3" wp14:editId="75A50DA1">
                                  <wp:extent cx="6851650" cy="47485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3097" cy="4791116"/>
                                          </a:xfrm>
                                          <a:prstGeom prst="rect">
                                            <a:avLst/>
                                          </a:prstGeom>
                                        </pic:spPr>
                                      </pic:pic>
                                    </a:graphicData>
                                  </a:graphic>
                                </wp:inline>
                              </w:drawing>
                            </w:r>
                          </w:p>
                        </w:txbxContent>
                      </v:textbox>
                    </v:shape>
                    <w10:wrap anchorx="page" anchory="page"/>
                  </v:group>
                </w:pict>
              </mc:Fallback>
            </mc:AlternateContent>
          </w:r>
          <w:r w:rsidR="00DE1E62">
            <w:rPr>
              <w:noProof/>
            </w:rPr>
            <mc:AlternateContent>
              <mc:Choice Requires="wps">
                <w:drawing>
                  <wp:anchor distT="0" distB="0" distL="114300" distR="114300" simplePos="0" relativeHeight="251753472" behindDoc="0" locked="0" layoutInCell="1" allowOverlap="1" wp14:anchorId="4FC3F781" wp14:editId="22A9B07F">
                    <wp:simplePos x="0" y="0"/>
                    <wp:positionH relativeFrom="column">
                      <wp:posOffset>463550</wp:posOffset>
                    </wp:positionH>
                    <wp:positionV relativeFrom="paragraph">
                      <wp:posOffset>-317500</wp:posOffset>
                    </wp:positionV>
                    <wp:extent cx="5162550" cy="844550"/>
                    <wp:effectExtent l="57150" t="57150" r="57150" b="50800"/>
                    <wp:wrapNone/>
                    <wp:docPr id="9" name="Text Box 9"/>
                    <wp:cNvGraphicFramePr/>
                    <a:graphic xmlns:a="http://schemas.openxmlformats.org/drawingml/2006/main">
                      <a:graphicData uri="http://schemas.microsoft.com/office/word/2010/wordprocessingShape">
                        <wps:wsp>
                          <wps:cNvSpPr txBox="1"/>
                          <wps:spPr>
                            <a:xfrm>
                              <a:off x="0" y="0"/>
                              <a:ext cx="5162550" cy="844550"/>
                            </a:xfrm>
                            <a:prstGeom prst="rect">
                              <a:avLst/>
                            </a:prstGeom>
                            <a:solidFill>
                              <a:schemeClr val="lt1"/>
                            </a:solidFill>
                            <a:ln w="6350">
                              <a:solidFill>
                                <a:prstClr val="black"/>
                              </a:solidFill>
                            </a:ln>
                            <a:scene3d>
                              <a:camera prst="orthographicFront"/>
                              <a:lightRig rig="threePt" dir="t"/>
                            </a:scene3d>
                            <a:sp3d>
                              <a:bevelT/>
                            </a:sp3d>
                          </wps:spPr>
                          <wps:txbx>
                            <w:txbxContent>
                              <w:p w14:paraId="1AA3C9D6" w14:textId="28ED3771" w:rsidR="00E42404" w:rsidRPr="0019483A" w:rsidRDefault="00E42404" w:rsidP="0019483A">
                                <w:pPr>
                                  <w:shd w:val="clear" w:color="auto" w:fill="17365D" w:themeFill="text2" w:themeFillShade="BF"/>
                                  <w:ind w:left="0"/>
                                  <w:jc w:val="center"/>
                                  <w:rPr>
                                    <w:rFonts w:ascii="Arial Black" w:hAnsi="Arial Black" w:cs="Segoe UI Light"/>
                                    <w:b/>
                                    <w:color w:val="FFFFFF" w:themeColor="background1"/>
                                    <w:sz w:val="40"/>
                                    <w:szCs w:val="40"/>
                                  </w:rPr>
                                </w:pPr>
                                <w:r w:rsidRPr="0019483A">
                                  <w:rPr>
                                    <w:rFonts w:ascii="Arial Black" w:hAnsi="Arial Black" w:cs="Segoe UI Light"/>
                                    <w:b/>
                                    <w:color w:val="FFFFFF" w:themeColor="background1"/>
                                    <w:sz w:val="40"/>
                                    <w:szCs w:val="40"/>
                                  </w:rPr>
                                  <w:t>Analytics Platform System</w:t>
                                </w:r>
                              </w:p>
                              <w:p w14:paraId="2ADFC9F5" w14:textId="77051FD9" w:rsidR="00E42404" w:rsidRPr="0019483A" w:rsidRDefault="00E42404" w:rsidP="0019483A">
                                <w:pPr>
                                  <w:shd w:val="clear" w:color="auto" w:fill="17365D" w:themeFill="text2" w:themeFillShade="BF"/>
                                  <w:ind w:left="0"/>
                                  <w:jc w:val="center"/>
                                  <w:rPr>
                                    <w:rFonts w:ascii="Arial Black" w:hAnsi="Arial Black" w:cs="Segoe UI Light"/>
                                    <w:b/>
                                    <w:color w:val="FFFFFF" w:themeColor="background1"/>
                                    <w:sz w:val="40"/>
                                    <w:szCs w:val="40"/>
                                  </w:rPr>
                                </w:pPr>
                                <w:r w:rsidRPr="0019483A">
                                  <w:rPr>
                                    <w:rFonts w:ascii="Arial Black" w:hAnsi="Arial Black" w:cs="Segoe UI Light"/>
                                    <w:b/>
                                    <w:color w:val="FFFFFF" w:themeColor="background1"/>
                                    <w:sz w:val="40"/>
                                    <w:szCs w:val="40"/>
                                  </w:rPr>
                                  <w:t>Health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3F781" id="Text Box 9" o:spid="_x0000_s1030" type="#_x0000_t202" style="position:absolute;left:0;text-align:left;margin-left:36.5pt;margin-top:-25pt;width:406.5pt;height:6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" fillcolor="white [3201]" strokeweight=".5pt">
                    <v:textbox>
                      <w:txbxContent>
                        <w:p w14:paraId="1AA3C9D6" w14:textId="28ED3771" w:rsidR="00E42404" w:rsidRPr="0019483A" w:rsidRDefault="00E42404" w:rsidP="0019483A">
                          <w:pPr>
                            <w:shd w:val="clear" w:color="auto" w:fill="17365D" w:themeFill="text2" w:themeFillShade="BF"/>
                            <w:ind w:left="0"/>
                            <w:jc w:val="center"/>
                            <w:rPr>
                              <w:rFonts w:ascii="Arial Black" w:hAnsi="Arial Black" w:cs="Segoe UI Light"/>
                              <w:b/>
                              <w:color w:val="FFFFFF" w:themeColor="background1"/>
                              <w:sz w:val="40"/>
                              <w:szCs w:val="40"/>
                            </w:rPr>
                          </w:pPr>
                          <w:r w:rsidRPr="0019483A">
                            <w:rPr>
                              <w:rFonts w:ascii="Arial Black" w:hAnsi="Arial Black" w:cs="Segoe UI Light"/>
                              <w:b/>
                              <w:color w:val="FFFFFF" w:themeColor="background1"/>
                              <w:sz w:val="40"/>
                              <w:szCs w:val="40"/>
                            </w:rPr>
                            <w:t>Analytics Platform System</w:t>
                          </w:r>
                        </w:p>
                        <w:p w14:paraId="2ADFC9F5" w14:textId="77051FD9" w:rsidR="00E42404" w:rsidRPr="0019483A" w:rsidRDefault="00E42404" w:rsidP="0019483A">
                          <w:pPr>
                            <w:shd w:val="clear" w:color="auto" w:fill="17365D" w:themeFill="text2" w:themeFillShade="BF"/>
                            <w:ind w:left="0"/>
                            <w:jc w:val="center"/>
                            <w:rPr>
                              <w:rFonts w:ascii="Arial Black" w:hAnsi="Arial Black" w:cs="Segoe UI Light"/>
                              <w:b/>
                              <w:color w:val="FFFFFF" w:themeColor="background1"/>
                              <w:sz w:val="40"/>
                              <w:szCs w:val="40"/>
                            </w:rPr>
                          </w:pPr>
                          <w:r w:rsidRPr="0019483A">
                            <w:rPr>
                              <w:rFonts w:ascii="Arial Black" w:hAnsi="Arial Black" w:cs="Segoe UI Light"/>
                              <w:b/>
                              <w:color w:val="FFFFFF" w:themeColor="background1"/>
                              <w:sz w:val="40"/>
                              <w:szCs w:val="40"/>
                            </w:rPr>
                            <w:t>Health Check</w:t>
                          </w:r>
                        </w:p>
                      </w:txbxContent>
                    </v:textbox>
                  </v:shape>
                </w:pict>
              </mc:Fallback>
            </mc:AlternateContent>
          </w:r>
        </w:p>
        <w:p w14:paraId="17396DFD" w14:textId="29D8D6E4" w:rsidR="00551E6E" w:rsidRDefault="002A3EE2">
          <w:pPr>
            <w:spacing w:after="200" w:line="276" w:lineRule="auto"/>
            <w:ind w:left="0" w:right="0" w:firstLine="0"/>
          </w:pPr>
          <w:r>
            <w:rPr>
              <w:noProof/>
            </w:rPr>
            <mc:AlternateContent>
              <mc:Choice Requires="wps">
                <w:drawing>
                  <wp:anchor distT="0" distB="0" distL="114300" distR="114300" simplePos="0" relativeHeight="251754496" behindDoc="0" locked="0" layoutInCell="1" allowOverlap="1" wp14:anchorId="7EB8BAF2" wp14:editId="0EE1FA51">
                    <wp:simplePos x="0" y="0"/>
                    <wp:positionH relativeFrom="column">
                      <wp:posOffset>114300</wp:posOffset>
                    </wp:positionH>
                    <wp:positionV relativeFrom="paragraph">
                      <wp:posOffset>5659120</wp:posOffset>
                    </wp:positionV>
                    <wp:extent cx="5791200" cy="1885950"/>
                    <wp:effectExtent l="57150" t="57150" r="76200" b="819150"/>
                    <wp:wrapNone/>
                    <wp:docPr id="11" name="Text Box 11"/>
                    <wp:cNvGraphicFramePr/>
                    <a:graphic xmlns:a="http://schemas.openxmlformats.org/drawingml/2006/main">
                      <a:graphicData uri="http://schemas.microsoft.com/office/word/2010/wordprocessingShape">
                        <wps:wsp>
                          <wps:cNvSpPr txBox="1"/>
                          <wps:spPr>
                            <a:xfrm>
                              <a:off x="0" y="0"/>
                              <a:ext cx="5791200" cy="1885950"/>
                            </a:xfrm>
                            <a:prstGeom prst="rect">
                              <a:avLst/>
                            </a:prstGeom>
                            <a:solidFill>
                              <a:schemeClr val="accent1">
                                <a:lumMod val="75000"/>
                              </a:schemeClr>
                            </a:solidFill>
                            <a:ln w="6350">
                              <a:solidFill>
                                <a:prstClr val="black"/>
                              </a:solidFill>
                            </a:ln>
                            <a:effectLst>
                              <a:reflection blurRad="6350" stA="50000" endA="300" endPos="38500" dist="50800" dir="5400000" sy="-100000" algn="bl" rotWithShape="0"/>
                            </a:effectLst>
                            <a:scene3d>
                              <a:camera prst="orthographicFront"/>
                              <a:lightRig rig="threePt" dir="t"/>
                            </a:scene3d>
                            <a:sp3d>
                              <a:bevelT/>
                            </a:sp3d>
                          </wps:spPr>
                          <wps:txbx>
                            <w:txbxContent>
                              <w:p w14:paraId="6605F85E" w14:textId="5F49128E" w:rsidR="00E42404" w:rsidRPr="006727A7" w:rsidRDefault="00E42404" w:rsidP="002A3EE2">
                                <w:pPr>
                                  <w:spacing w:after="0" w:line="240" w:lineRule="auto"/>
                                  <w:ind w:left="0"/>
                                  <w:jc w:val="center"/>
                                  <w:rPr>
                                    <w:rFonts w:cs="Segoe UI Light"/>
                                    <w:b/>
                                    <w:color w:val="F2F2F2" w:themeColor="background1" w:themeShade="F2"/>
                                    <w:sz w:val="72"/>
                                    <w:szCs w:val="72"/>
                                  </w:rPr>
                                </w:pPr>
                                <w:r w:rsidRPr="006727A7">
                                  <w:rPr>
                                    <w:rFonts w:cs="Segoe UI Light"/>
                                    <w:b/>
                                    <w:color w:val="F2F2F2" w:themeColor="background1" w:themeShade="F2"/>
                                    <w:sz w:val="72"/>
                                    <w:szCs w:val="72"/>
                                  </w:rPr>
                                  <w:t>MetLife</w:t>
                                </w:r>
                              </w:p>
                              <w:p w14:paraId="1159C4C1" w14:textId="5CADAFE5" w:rsidR="00E42404" w:rsidRPr="006727A7" w:rsidRDefault="00E42404" w:rsidP="002A3EE2">
                                <w:pPr>
                                  <w:spacing w:after="0" w:line="240" w:lineRule="auto"/>
                                  <w:ind w:left="0"/>
                                  <w:jc w:val="center"/>
                                  <w:rPr>
                                    <w:b/>
                                    <w:color w:val="F2F2F2" w:themeColor="background1" w:themeShade="F2"/>
                                    <w:sz w:val="72"/>
                                    <w:szCs w:val="72"/>
                                  </w:rPr>
                                </w:pPr>
                                <w:r w:rsidRPr="006727A7">
                                  <w:rPr>
                                    <w:b/>
                                    <w:color w:val="F2F2F2" w:themeColor="background1" w:themeShade="F2"/>
                                    <w:sz w:val="72"/>
                                    <w:szCs w:val="72"/>
                                  </w:rPr>
                                  <w:t>Production</w:t>
                                </w:r>
                              </w:p>
                              <w:p w14:paraId="4AEC9960" w14:textId="5A6572F1" w:rsidR="00E42404" w:rsidRPr="006727A7" w:rsidRDefault="00E42404" w:rsidP="002A3EE2">
                                <w:pPr>
                                  <w:spacing w:after="0" w:line="240" w:lineRule="auto"/>
                                  <w:ind w:left="0"/>
                                  <w:jc w:val="center"/>
                                  <w:rPr>
                                    <w:color w:val="F2F2F2" w:themeColor="background1" w:themeShade="F2"/>
                                    <w:sz w:val="32"/>
                                    <w:szCs w:val="32"/>
                                  </w:rPr>
                                </w:pPr>
                                <w:r>
                                  <w:rPr>
                                    <w:color w:val="F2F2F2" w:themeColor="background1" w:themeShade="F2"/>
                                    <w:sz w:val="32"/>
                                    <w:szCs w:val="32"/>
                                  </w:rPr>
                                  <w:t>March 16</w:t>
                                </w:r>
                                <w:r w:rsidRPr="00E42404">
                                  <w:rPr>
                                    <w:color w:val="F2F2F2" w:themeColor="background1" w:themeShade="F2"/>
                                    <w:sz w:val="32"/>
                                    <w:szCs w:val="32"/>
                                    <w:vertAlign w:val="superscript"/>
                                  </w:rPr>
                                  <w:t>th</w:t>
                                </w:r>
                                <w:r w:rsidRPr="006727A7">
                                  <w:rPr>
                                    <w:color w:val="F2F2F2" w:themeColor="background1" w:themeShade="F2"/>
                                    <w:sz w:val="32"/>
                                    <w:szCs w:val="32"/>
                                  </w:rPr>
                                  <w:t>, 20</w:t>
                                </w:r>
                                <w:r>
                                  <w:rPr>
                                    <w:color w:val="F2F2F2" w:themeColor="background1" w:themeShade="F2"/>
                                    <w:sz w:val="32"/>
                                    <w:szCs w:val="32"/>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8BAF2" id="Text Box 11" o:spid="_x0000_s1031" type="#_x0000_t202" style="position:absolute;margin-left:9pt;margin-top:445.6pt;width:456pt;height:14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" fillcolor="#365f91 [2404]" strokeweight=".5pt">
                    <v:textbox>
                      <w:txbxContent>
                        <w:p w14:paraId="6605F85E" w14:textId="5F49128E" w:rsidR="00E42404" w:rsidRPr="006727A7" w:rsidRDefault="00E42404" w:rsidP="002A3EE2">
                          <w:pPr>
                            <w:spacing w:after="0" w:line="240" w:lineRule="auto"/>
                            <w:ind w:left="0"/>
                            <w:jc w:val="center"/>
                            <w:rPr>
                              <w:rFonts w:cs="Segoe UI Light"/>
                              <w:b/>
                              <w:color w:val="F2F2F2" w:themeColor="background1" w:themeShade="F2"/>
                              <w:sz w:val="72"/>
                              <w:szCs w:val="72"/>
                            </w:rPr>
                          </w:pPr>
                          <w:r w:rsidRPr="006727A7">
                            <w:rPr>
                              <w:rFonts w:cs="Segoe UI Light"/>
                              <w:b/>
                              <w:color w:val="F2F2F2" w:themeColor="background1" w:themeShade="F2"/>
                              <w:sz w:val="72"/>
                              <w:szCs w:val="72"/>
                            </w:rPr>
                            <w:t>MetLife</w:t>
                          </w:r>
                        </w:p>
                        <w:p w14:paraId="1159C4C1" w14:textId="5CADAFE5" w:rsidR="00E42404" w:rsidRPr="006727A7" w:rsidRDefault="00E42404" w:rsidP="002A3EE2">
                          <w:pPr>
                            <w:spacing w:after="0" w:line="240" w:lineRule="auto"/>
                            <w:ind w:left="0"/>
                            <w:jc w:val="center"/>
                            <w:rPr>
                              <w:b/>
                              <w:color w:val="F2F2F2" w:themeColor="background1" w:themeShade="F2"/>
                              <w:sz w:val="72"/>
                              <w:szCs w:val="72"/>
                            </w:rPr>
                          </w:pPr>
                          <w:r w:rsidRPr="006727A7">
                            <w:rPr>
                              <w:b/>
                              <w:color w:val="F2F2F2" w:themeColor="background1" w:themeShade="F2"/>
                              <w:sz w:val="72"/>
                              <w:szCs w:val="72"/>
                            </w:rPr>
                            <w:t>Production</w:t>
                          </w:r>
                        </w:p>
                        <w:p w14:paraId="4AEC9960" w14:textId="5A6572F1" w:rsidR="00E42404" w:rsidRPr="006727A7" w:rsidRDefault="00E42404" w:rsidP="002A3EE2">
                          <w:pPr>
                            <w:spacing w:after="0" w:line="240" w:lineRule="auto"/>
                            <w:ind w:left="0"/>
                            <w:jc w:val="center"/>
                            <w:rPr>
                              <w:color w:val="F2F2F2" w:themeColor="background1" w:themeShade="F2"/>
                              <w:sz w:val="32"/>
                              <w:szCs w:val="32"/>
                            </w:rPr>
                          </w:pPr>
                          <w:r>
                            <w:rPr>
                              <w:color w:val="F2F2F2" w:themeColor="background1" w:themeShade="F2"/>
                              <w:sz w:val="32"/>
                              <w:szCs w:val="32"/>
                            </w:rPr>
                            <w:t>March 16</w:t>
                          </w:r>
                          <w:r w:rsidRPr="00E42404">
                            <w:rPr>
                              <w:color w:val="F2F2F2" w:themeColor="background1" w:themeShade="F2"/>
                              <w:sz w:val="32"/>
                              <w:szCs w:val="32"/>
                              <w:vertAlign w:val="superscript"/>
                            </w:rPr>
                            <w:t>th</w:t>
                          </w:r>
                          <w:r w:rsidRPr="006727A7">
                            <w:rPr>
                              <w:color w:val="F2F2F2" w:themeColor="background1" w:themeShade="F2"/>
                              <w:sz w:val="32"/>
                              <w:szCs w:val="32"/>
                            </w:rPr>
                            <w:t>, 20</w:t>
                          </w:r>
                          <w:r>
                            <w:rPr>
                              <w:color w:val="F2F2F2" w:themeColor="background1" w:themeShade="F2"/>
                              <w:sz w:val="32"/>
                              <w:szCs w:val="32"/>
                            </w:rPr>
                            <w:t>20</w:t>
                          </w:r>
                        </w:p>
                      </w:txbxContent>
                    </v:textbox>
                  </v:shape>
                </w:pict>
              </mc:Fallback>
            </mc:AlternateContent>
          </w:r>
          <w:r w:rsidR="00551E6E">
            <w:br w:type="page"/>
          </w:r>
        </w:p>
      </w:sdtContent>
    </w:sdt>
    <w:p w14:paraId="123ECDFD" w14:textId="10A04B45" w:rsidR="009F5259" w:rsidRPr="00FF3558" w:rsidRDefault="009F5259" w:rsidP="00456F93">
      <w:pPr>
        <w:spacing w:after="0"/>
        <w:rPr>
          <w:rFonts w:ascii="Garamond" w:hAnsi="Garamond"/>
          <w:sz w:val="24"/>
          <w:szCs w:val="24"/>
        </w:rPr>
      </w:pPr>
      <w:r w:rsidRPr="00FF3558">
        <w:rPr>
          <w:rFonts w:ascii="Garamond" w:hAnsi="Garamond"/>
          <w:sz w:val="24"/>
          <w:szCs w:val="24"/>
        </w:rPr>
        <w:lastRenderedPageBreak/>
        <w:t xml:space="preserve">Microsoft has conducted a health check of your APS environment through staff interviews and by running a suite of tools to collect data from APS servers and their dependencies such as clustering. The accredited Microsoft professional from the Premier Field Engineering (PFE) organization, analyzed the collected data and prepared </w:t>
      </w:r>
      <w:r w:rsidR="000B048A" w:rsidRPr="00FF3558">
        <w:rPr>
          <w:rFonts w:ascii="Garamond" w:hAnsi="Garamond"/>
          <w:sz w:val="24"/>
          <w:szCs w:val="24"/>
        </w:rPr>
        <w:t>this key finding</w:t>
      </w:r>
      <w:r w:rsidRPr="00FF3558">
        <w:rPr>
          <w:rFonts w:ascii="Garamond" w:hAnsi="Garamond"/>
          <w:sz w:val="24"/>
          <w:szCs w:val="24"/>
        </w:rPr>
        <w:t xml:space="preserve"> report.</w:t>
      </w:r>
    </w:p>
    <w:p w14:paraId="0E712A18" w14:textId="77777777" w:rsidR="009F5259" w:rsidRPr="00FF3558" w:rsidRDefault="009F5259" w:rsidP="00456F93">
      <w:pPr>
        <w:pStyle w:val="Heading2"/>
        <w:rPr>
          <w:rFonts w:ascii="Garamond" w:hAnsi="Garamond"/>
          <w:color w:val="00B0F0"/>
          <w:sz w:val="28"/>
          <w:szCs w:val="28"/>
        </w:rPr>
      </w:pPr>
      <w:bookmarkStart w:id="0" w:name="_Toc285700172"/>
      <w:r w:rsidRPr="00FF3558">
        <w:rPr>
          <w:rFonts w:ascii="Garamond" w:hAnsi="Garamond"/>
          <w:color w:val="00B0F0"/>
          <w:sz w:val="28"/>
          <w:szCs w:val="28"/>
        </w:rPr>
        <w:t>Program Phases</w:t>
      </w:r>
      <w:bookmarkEnd w:id="0"/>
    </w:p>
    <w:p w14:paraId="175A00DA" w14:textId="77777777" w:rsidR="009F5259" w:rsidRPr="00FF3558" w:rsidRDefault="009F5259" w:rsidP="00456F93">
      <w:pPr>
        <w:spacing w:after="0"/>
        <w:ind w:left="0" w:firstLine="0"/>
        <w:rPr>
          <w:rFonts w:ascii="Garamond" w:hAnsi="Garamond"/>
          <w:sz w:val="24"/>
          <w:szCs w:val="24"/>
        </w:rPr>
      </w:pPr>
      <w:r w:rsidRPr="00FF3558">
        <w:rPr>
          <w:rFonts w:ascii="Garamond" w:hAnsi="Garamond"/>
          <w:sz w:val="24"/>
          <w:szCs w:val="24"/>
        </w:rPr>
        <w:t>The APS Health Check is divided into three phases to provide you with accurate and reliable results.  These include the Environmental Assessment phase, Analysis and Reporting phase, and the Remediation phase.</w:t>
      </w:r>
    </w:p>
    <w:p w14:paraId="72DF68DC" w14:textId="77777777" w:rsidR="009F5259" w:rsidRPr="00FF3558" w:rsidRDefault="009F5259" w:rsidP="009F5259">
      <w:pPr>
        <w:pStyle w:val="Heading3"/>
        <w:rPr>
          <w:rFonts w:ascii="Garamond" w:hAnsi="Garamond"/>
          <w:color w:val="00B0F0"/>
          <w:sz w:val="28"/>
          <w:szCs w:val="28"/>
        </w:rPr>
      </w:pPr>
      <w:r w:rsidRPr="00FF3558">
        <w:rPr>
          <w:rFonts w:ascii="Garamond" w:hAnsi="Garamond"/>
          <w:color w:val="00B0F0"/>
          <w:sz w:val="28"/>
          <w:szCs w:val="28"/>
        </w:rPr>
        <w:t>Environmental Assessment Phase</w:t>
      </w:r>
    </w:p>
    <w:p w14:paraId="7FC6AC90" w14:textId="6D33495D" w:rsidR="009F5259" w:rsidRPr="00FF3558" w:rsidRDefault="009F5259" w:rsidP="009F5259">
      <w:pPr>
        <w:autoSpaceDE w:val="0"/>
        <w:autoSpaceDN w:val="0"/>
        <w:adjustRightInd w:val="0"/>
        <w:spacing w:line="240" w:lineRule="auto"/>
        <w:rPr>
          <w:rFonts w:ascii="Garamond" w:hAnsi="Garamond"/>
          <w:sz w:val="24"/>
          <w:szCs w:val="24"/>
        </w:rPr>
      </w:pPr>
      <w:r w:rsidRPr="00FF3558">
        <w:rPr>
          <w:rFonts w:ascii="Garamond" w:hAnsi="Garamond"/>
          <w:sz w:val="24"/>
          <w:szCs w:val="24"/>
        </w:rPr>
        <w:t xml:space="preserve">Microsoft-accredited Health Check personnel executed a series of steps to establish a thorough picture of your specified SQL Server Parallel Data Warehouse environment's technical and operational risks. A qualified engineer used tools to collect in-depth data about your current APS environment, and also conducted an interview with your staff that focused on key risk areas such as operations, disaster recovery, and environmental dependencies. </w:t>
      </w:r>
      <w:proofErr w:type="gramStart"/>
      <w:r w:rsidRPr="00FF3558">
        <w:rPr>
          <w:rFonts w:ascii="Garamond" w:hAnsi="Garamond"/>
          <w:sz w:val="24"/>
          <w:szCs w:val="24"/>
        </w:rPr>
        <w:t>Both of these</w:t>
      </w:r>
      <w:proofErr w:type="gramEnd"/>
      <w:r w:rsidRPr="00FF3558">
        <w:rPr>
          <w:rFonts w:ascii="Garamond" w:hAnsi="Garamond"/>
          <w:sz w:val="24"/>
          <w:szCs w:val="24"/>
        </w:rPr>
        <w:t xml:space="preserve"> provided tremendous value because the engineer was able to transfer knowledge about what makes </w:t>
      </w:r>
      <w:r w:rsidR="000B048A" w:rsidRPr="00FF3558">
        <w:rPr>
          <w:rFonts w:ascii="Garamond" w:hAnsi="Garamond"/>
          <w:sz w:val="24"/>
          <w:szCs w:val="24"/>
        </w:rPr>
        <w:t>an</w:t>
      </w:r>
      <w:r w:rsidRPr="00FF3558">
        <w:rPr>
          <w:rFonts w:ascii="Garamond" w:hAnsi="Garamond"/>
          <w:sz w:val="24"/>
          <w:szCs w:val="24"/>
        </w:rPr>
        <w:t xml:space="preserve"> APS environment reliable and stable. These discussions were centered on understanding your current pain points, reviewing SQL Server best practices and other methodologies, and identifying solutions to address your highest risk issues.</w:t>
      </w:r>
    </w:p>
    <w:p w14:paraId="6ED4D059" w14:textId="602EBB44" w:rsidR="009F5259" w:rsidRPr="00FF3558" w:rsidRDefault="009F5259" w:rsidP="00FF3558">
      <w:pPr>
        <w:pStyle w:val="Heading3"/>
        <w:ind w:left="0" w:firstLine="0"/>
        <w:rPr>
          <w:rFonts w:ascii="Garamond" w:hAnsi="Garamond"/>
          <w:color w:val="00B0F0"/>
          <w:sz w:val="28"/>
          <w:szCs w:val="28"/>
        </w:rPr>
      </w:pPr>
      <w:r w:rsidRPr="00FF3558">
        <w:rPr>
          <w:rFonts w:ascii="Garamond" w:hAnsi="Garamond"/>
          <w:color w:val="00B0F0"/>
          <w:sz w:val="28"/>
          <w:szCs w:val="28"/>
        </w:rPr>
        <w:t>Analysis and Reporting Phases</w:t>
      </w:r>
    </w:p>
    <w:p w14:paraId="7549EAF4" w14:textId="77777777" w:rsidR="009F5259" w:rsidRPr="00FF3558" w:rsidRDefault="009F5259" w:rsidP="009F5259">
      <w:pPr>
        <w:autoSpaceDE w:val="0"/>
        <w:autoSpaceDN w:val="0"/>
        <w:adjustRightInd w:val="0"/>
        <w:spacing w:line="240" w:lineRule="auto"/>
        <w:rPr>
          <w:rFonts w:ascii="Garamond" w:hAnsi="Garamond"/>
          <w:sz w:val="24"/>
          <w:szCs w:val="24"/>
        </w:rPr>
      </w:pPr>
      <w:r w:rsidRPr="00FF3558">
        <w:rPr>
          <w:rFonts w:ascii="Garamond" w:hAnsi="Garamond"/>
          <w:sz w:val="24"/>
          <w:szCs w:val="24"/>
        </w:rPr>
        <w:t>Your data, together with the interview results, have been systematically analyzed and compared to Microsoft best practices to identify both the significant gaps and opportunities for improvement. This report reflects the outcome of that analysis, including a detailed Microsoft assessment of your current risks, plus recommendations for addressing those risks currently present in your SQL Server environment.</w:t>
      </w:r>
    </w:p>
    <w:p w14:paraId="2FC77FF6" w14:textId="77777777" w:rsidR="009F5259" w:rsidRPr="00FF3558" w:rsidRDefault="009F5259" w:rsidP="009F5259">
      <w:pPr>
        <w:pStyle w:val="Heading3"/>
        <w:rPr>
          <w:rFonts w:ascii="Garamond" w:hAnsi="Garamond"/>
          <w:color w:val="00B0F0"/>
          <w:sz w:val="28"/>
          <w:szCs w:val="28"/>
        </w:rPr>
      </w:pPr>
      <w:r w:rsidRPr="00FF3558">
        <w:rPr>
          <w:rFonts w:ascii="Garamond" w:hAnsi="Garamond"/>
          <w:color w:val="00B0F0"/>
          <w:sz w:val="28"/>
          <w:szCs w:val="28"/>
        </w:rPr>
        <w:t>Remediation Phase</w:t>
      </w:r>
    </w:p>
    <w:p w14:paraId="1384DACF" w14:textId="77777777" w:rsidR="009F5259" w:rsidRPr="00FF3558" w:rsidRDefault="009F5259" w:rsidP="009F5259">
      <w:pPr>
        <w:rPr>
          <w:rFonts w:ascii="Garamond" w:hAnsi="Garamond"/>
          <w:sz w:val="24"/>
          <w:szCs w:val="24"/>
        </w:rPr>
      </w:pPr>
      <w:r w:rsidRPr="00FF3558">
        <w:rPr>
          <w:rFonts w:ascii="Garamond" w:hAnsi="Garamond"/>
          <w:sz w:val="24"/>
          <w:szCs w:val="24"/>
        </w:rPr>
        <w:t>The recommendations provided by Microsoft will enable you to improve the performance and availability of your SQL Server Parallel Data Warehouse environment and also contribute to an overall reduction in Critical Situation support incidents. The remediation activities described in this report will be reviewed by your Microsoft representative to assist you in resolving any technical or operational issues</w:t>
      </w:r>
    </w:p>
    <w:p w14:paraId="7322F3BB" w14:textId="77777777" w:rsidR="00551E6E" w:rsidRDefault="00551E6E"/>
    <w:p w14:paraId="2E3E0CC1" w14:textId="77777777" w:rsidR="00FF3558" w:rsidRPr="00265539" w:rsidRDefault="0006350B" w:rsidP="00FF3558">
      <w:pPr>
        <w:pStyle w:val="Heading1"/>
        <w:rPr>
          <w:sz w:val="32"/>
          <w:szCs w:val="32"/>
        </w:rPr>
      </w:pPr>
      <w:bookmarkStart w:id="1" w:name="_Toc385438547"/>
      <w:r>
        <w:rPr>
          <w:noProof/>
        </w:rPr>
        <w:br w:type="page"/>
      </w:r>
      <w:bookmarkStart w:id="2" w:name="_Toc306801960"/>
      <w:r w:rsidR="00FF3558" w:rsidRPr="00265539">
        <w:rPr>
          <w:sz w:val="32"/>
          <w:szCs w:val="32"/>
        </w:rPr>
        <w:lastRenderedPageBreak/>
        <w:t>Health Check Scorecard</w:t>
      </w:r>
      <w:bookmarkEnd w:id="2"/>
    </w:p>
    <w:p w14:paraId="1D7C184A" w14:textId="4CF2B65B" w:rsidR="00FF3558" w:rsidRDefault="00FF3558" w:rsidP="00FF3558">
      <w:pPr>
        <w:spacing w:after="0"/>
        <w:rPr>
          <w:b/>
          <w:sz w:val="24"/>
        </w:rPr>
      </w:pPr>
    </w:p>
    <w:p w14:paraId="3CBC8FFF" w14:textId="77777777" w:rsidR="00FF3558" w:rsidRPr="00265539" w:rsidRDefault="00FF3558" w:rsidP="00FF3558">
      <w:pPr>
        <w:pStyle w:val="Heading2"/>
        <w:spacing w:before="0"/>
        <w:rPr>
          <w:color w:val="00B0F0"/>
        </w:rPr>
      </w:pPr>
      <w:bookmarkStart w:id="3" w:name="_Toc292879300"/>
      <w:bookmarkStart w:id="4" w:name="_Toc296676152"/>
      <w:bookmarkStart w:id="5" w:name="_Toc296679399"/>
      <w:bookmarkStart w:id="6" w:name="_Toc296680661"/>
      <w:bookmarkStart w:id="7" w:name="_Toc306801961"/>
      <w:r w:rsidRPr="00265539">
        <w:rPr>
          <w:color w:val="00B0F0"/>
        </w:rPr>
        <w:t>Scorecard Legend</w:t>
      </w:r>
      <w:bookmarkEnd w:id="3"/>
      <w:bookmarkEnd w:id="4"/>
      <w:bookmarkEnd w:id="5"/>
      <w:bookmarkEnd w:id="6"/>
      <w:bookmarkEnd w:id="7"/>
    </w:p>
    <w:p w14:paraId="26C81B36" w14:textId="77777777" w:rsidR="00FF3558" w:rsidRPr="00FF3558" w:rsidRDefault="00FF3558" w:rsidP="00265539">
      <w:pPr>
        <w:ind w:left="0" w:firstLine="0"/>
        <w:rPr>
          <w:rFonts w:ascii="Garamond" w:hAnsi="Garamond"/>
          <w:sz w:val="24"/>
          <w:szCs w:val="24"/>
        </w:rPr>
      </w:pPr>
      <w:r w:rsidRPr="00FF3558">
        <w:rPr>
          <w:rFonts w:ascii="Garamond" w:hAnsi="Garamond"/>
          <w:sz w:val="24"/>
          <w:szCs w:val="24"/>
        </w:rPr>
        <w:t>The following scorecard is a consolidated view of the health check, based on the collected data and the answers provided during the survey. Using a scale of High, Medium and Low, the scorecard illustrates the likelihood of encountering issues in a specific category</w:t>
      </w:r>
    </w:p>
    <w:p w14:paraId="65C8AC4C" w14:textId="77777777" w:rsidR="00FF3558" w:rsidRPr="00FF3558" w:rsidRDefault="00FF3558" w:rsidP="00FF3558">
      <w:pPr>
        <w:rPr>
          <w:rFonts w:ascii="Garamond" w:hAnsi="Garamond"/>
          <w:sz w:val="24"/>
          <w:szCs w:val="24"/>
        </w:rPr>
      </w:pPr>
    </w:p>
    <w:tbl>
      <w:tblPr>
        <w:tblStyle w:val="TableGrid0"/>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39"/>
        <w:gridCol w:w="7039"/>
      </w:tblGrid>
      <w:tr w:rsidR="008B534C" w:rsidRPr="00FF3558" w14:paraId="678DA7BD" w14:textId="77777777" w:rsidTr="008B534C">
        <w:tc>
          <w:tcPr>
            <w:tcW w:w="1739" w:type="dxa"/>
            <w:shd w:val="clear" w:color="auto" w:fill="92D050"/>
            <w:vAlign w:val="center"/>
          </w:tcPr>
          <w:p w14:paraId="4C6A8909" w14:textId="25BDEEEA" w:rsidR="008B534C" w:rsidRPr="00FF3558" w:rsidRDefault="008B534C" w:rsidP="001C4CFD">
            <w:pPr>
              <w:autoSpaceDE w:val="0"/>
              <w:autoSpaceDN w:val="0"/>
              <w:adjustRightInd w:val="0"/>
              <w:rPr>
                <w:rFonts w:ascii="Garamond" w:hAnsi="Garamond" w:cs="Calibri"/>
                <w:b/>
                <w:sz w:val="24"/>
                <w:szCs w:val="24"/>
              </w:rPr>
            </w:pPr>
            <w:r>
              <w:rPr>
                <w:rFonts w:ascii="Garamond" w:hAnsi="Garamond" w:cs="Calibri"/>
                <w:b/>
                <w:sz w:val="24"/>
                <w:szCs w:val="24"/>
              </w:rPr>
              <w:t>No Issues</w:t>
            </w:r>
          </w:p>
        </w:tc>
        <w:tc>
          <w:tcPr>
            <w:tcW w:w="7039" w:type="dxa"/>
          </w:tcPr>
          <w:p w14:paraId="25A503A4" w14:textId="77777777" w:rsidR="008B534C" w:rsidRDefault="008B534C" w:rsidP="001C4CFD">
            <w:pPr>
              <w:rPr>
                <w:rFonts w:ascii="Garamond" w:hAnsi="Garamond"/>
                <w:sz w:val="24"/>
                <w:szCs w:val="24"/>
              </w:rPr>
            </w:pPr>
            <w:r>
              <w:rPr>
                <w:rFonts w:ascii="Garamond" w:hAnsi="Garamond"/>
                <w:sz w:val="24"/>
                <w:szCs w:val="24"/>
              </w:rPr>
              <w:t>No Issues were identified during the Health Check.</w:t>
            </w:r>
          </w:p>
          <w:p w14:paraId="2E17F137" w14:textId="7BD7ECD1" w:rsidR="008B534C" w:rsidRPr="00FF3558" w:rsidRDefault="008B534C" w:rsidP="001C4CFD">
            <w:pPr>
              <w:rPr>
                <w:rFonts w:ascii="Garamond" w:hAnsi="Garamond"/>
                <w:sz w:val="24"/>
                <w:szCs w:val="24"/>
              </w:rPr>
            </w:pPr>
          </w:p>
        </w:tc>
      </w:tr>
      <w:tr w:rsidR="00FF3558" w:rsidRPr="00FF3558" w14:paraId="4EB31F57" w14:textId="77777777" w:rsidTr="008B534C">
        <w:tc>
          <w:tcPr>
            <w:tcW w:w="1739" w:type="dxa"/>
            <w:shd w:val="clear" w:color="auto" w:fill="00B0F0"/>
            <w:vAlign w:val="center"/>
          </w:tcPr>
          <w:p w14:paraId="5E86DCF6" w14:textId="77777777" w:rsidR="00FF3558" w:rsidRPr="00FF3558" w:rsidRDefault="00FF3558" w:rsidP="001C4CFD">
            <w:pPr>
              <w:autoSpaceDE w:val="0"/>
              <w:autoSpaceDN w:val="0"/>
              <w:adjustRightInd w:val="0"/>
              <w:rPr>
                <w:rFonts w:ascii="Garamond" w:hAnsi="Garamond" w:cs="Calibri"/>
                <w:b/>
                <w:sz w:val="24"/>
                <w:szCs w:val="24"/>
              </w:rPr>
            </w:pPr>
            <w:r w:rsidRPr="00FF3558">
              <w:rPr>
                <w:rFonts w:ascii="Garamond" w:hAnsi="Garamond" w:cs="Calibri"/>
                <w:b/>
                <w:sz w:val="24"/>
                <w:szCs w:val="24"/>
              </w:rPr>
              <w:t>Low</w:t>
            </w:r>
          </w:p>
        </w:tc>
        <w:tc>
          <w:tcPr>
            <w:tcW w:w="7039" w:type="dxa"/>
          </w:tcPr>
          <w:p w14:paraId="76D7C525" w14:textId="77777777" w:rsidR="00FF3558" w:rsidRPr="00FF3558" w:rsidRDefault="00FF3558" w:rsidP="001C4CFD">
            <w:pPr>
              <w:rPr>
                <w:rFonts w:ascii="Garamond" w:hAnsi="Garamond"/>
                <w:sz w:val="24"/>
                <w:szCs w:val="24"/>
              </w:rPr>
            </w:pPr>
            <w:r w:rsidRPr="00FF3558">
              <w:rPr>
                <w:rFonts w:ascii="Garamond" w:hAnsi="Garamond"/>
                <w:sz w:val="24"/>
                <w:szCs w:val="24"/>
              </w:rPr>
              <w:t>Indicates that no significant issues were found in this area that posed a future risk to service.</w:t>
            </w:r>
          </w:p>
        </w:tc>
      </w:tr>
      <w:tr w:rsidR="00FF3558" w:rsidRPr="00FF3558" w14:paraId="0B0E6404" w14:textId="77777777" w:rsidTr="00FF3558">
        <w:tc>
          <w:tcPr>
            <w:tcW w:w="1739" w:type="dxa"/>
            <w:shd w:val="clear" w:color="auto" w:fill="FFC000"/>
            <w:vAlign w:val="center"/>
          </w:tcPr>
          <w:p w14:paraId="48C63308" w14:textId="77777777" w:rsidR="00FF3558" w:rsidRPr="00FF3558" w:rsidRDefault="00FF3558" w:rsidP="001C4CFD">
            <w:pPr>
              <w:autoSpaceDE w:val="0"/>
              <w:autoSpaceDN w:val="0"/>
              <w:adjustRightInd w:val="0"/>
              <w:rPr>
                <w:rFonts w:ascii="Garamond" w:hAnsi="Garamond" w:cs="Calibri"/>
                <w:b/>
                <w:sz w:val="24"/>
                <w:szCs w:val="24"/>
              </w:rPr>
            </w:pPr>
            <w:r w:rsidRPr="00FF3558">
              <w:rPr>
                <w:rFonts w:ascii="Garamond" w:hAnsi="Garamond" w:cs="Calibri"/>
                <w:b/>
                <w:sz w:val="24"/>
                <w:szCs w:val="24"/>
              </w:rPr>
              <w:t>Medium</w:t>
            </w:r>
          </w:p>
        </w:tc>
        <w:tc>
          <w:tcPr>
            <w:tcW w:w="7039" w:type="dxa"/>
          </w:tcPr>
          <w:p w14:paraId="76A09F5B" w14:textId="77777777" w:rsidR="00FF3558" w:rsidRPr="00FF3558" w:rsidRDefault="00FF3558" w:rsidP="001C4CFD">
            <w:pPr>
              <w:rPr>
                <w:rFonts w:ascii="Garamond" w:hAnsi="Garamond"/>
                <w:sz w:val="24"/>
                <w:szCs w:val="24"/>
              </w:rPr>
            </w:pPr>
            <w:r w:rsidRPr="00FF3558">
              <w:rPr>
                <w:rFonts w:ascii="Garamond" w:hAnsi="Garamond"/>
                <w:sz w:val="24"/>
                <w:szCs w:val="24"/>
              </w:rPr>
              <w:t xml:space="preserve">Indicates </w:t>
            </w:r>
            <w:r w:rsidRPr="00FF3558">
              <w:rPr>
                <w:rFonts w:ascii="Garamond" w:hAnsi="Garamond" w:cstheme="minorHAnsi"/>
                <w:sz w:val="24"/>
                <w:szCs w:val="24"/>
              </w:rPr>
              <w:t xml:space="preserve">that </w:t>
            </w:r>
            <w:r w:rsidRPr="00FF3558">
              <w:rPr>
                <w:rFonts w:ascii="Garamond" w:hAnsi="Garamond"/>
                <w:sz w:val="24"/>
                <w:szCs w:val="24"/>
              </w:rPr>
              <w:t>issues were identified which should be addressed in the near-term to prevent future disruptions in service.</w:t>
            </w:r>
          </w:p>
        </w:tc>
      </w:tr>
      <w:tr w:rsidR="00FF3558" w:rsidRPr="00FF3558" w14:paraId="45E796B7" w14:textId="77777777" w:rsidTr="00FF3558">
        <w:tc>
          <w:tcPr>
            <w:tcW w:w="1739" w:type="dxa"/>
            <w:shd w:val="clear" w:color="auto" w:fill="FF0000"/>
            <w:vAlign w:val="center"/>
          </w:tcPr>
          <w:p w14:paraId="421FADF7" w14:textId="77777777" w:rsidR="00FF3558" w:rsidRPr="00FF3558" w:rsidRDefault="00FF3558" w:rsidP="001C4CFD">
            <w:pPr>
              <w:autoSpaceDE w:val="0"/>
              <w:autoSpaceDN w:val="0"/>
              <w:adjustRightInd w:val="0"/>
              <w:rPr>
                <w:rFonts w:ascii="Garamond" w:hAnsi="Garamond" w:cs="Calibri"/>
                <w:b/>
                <w:sz w:val="24"/>
                <w:szCs w:val="24"/>
              </w:rPr>
            </w:pPr>
            <w:r w:rsidRPr="00FF3558">
              <w:rPr>
                <w:rFonts w:ascii="Garamond" w:hAnsi="Garamond" w:cs="Calibri"/>
                <w:b/>
                <w:sz w:val="24"/>
                <w:szCs w:val="24"/>
              </w:rPr>
              <w:t>High</w:t>
            </w:r>
          </w:p>
        </w:tc>
        <w:tc>
          <w:tcPr>
            <w:tcW w:w="7039" w:type="dxa"/>
          </w:tcPr>
          <w:p w14:paraId="5461C5A1" w14:textId="77777777" w:rsidR="00FF3558" w:rsidRPr="00FF3558" w:rsidRDefault="00FF3558" w:rsidP="001C4CFD">
            <w:pPr>
              <w:rPr>
                <w:rFonts w:ascii="Garamond" w:hAnsi="Garamond"/>
                <w:sz w:val="24"/>
                <w:szCs w:val="24"/>
              </w:rPr>
            </w:pPr>
            <w:r w:rsidRPr="00FF3558">
              <w:rPr>
                <w:rFonts w:ascii="Garamond" w:hAnsi="Garamond"/>
                <w:sz w:val="24"/>
                <w:szCs w:val="24"/>
              </w:rPr>
              <w:t xml:space="preserve">Indicates </w:t>
            </w:r>
            <w:r w:rsidRPr="00FF3558">
              <w:rPr>
                <w:rFonts w:ascii="Garamond" w:hAnsi="Garamond" w:cstheme="minorHAnsi"/>
                <w:sz w:val="24"/>
                <w:szCs w:val="24"/>
              </w:rPr>
              <w:t xml:space="preserve">that </w:t>
            </w:r>
            <w:r w:rsidRPr="00FF3558">
              <w:rPr>
                <w:rFonts w:ascii="Garamond" w:hAnsi="Garamond"/>
                <w:sz w:val="24"/>
                <w:szCs w:val="24"/>
              </w:rPr>
              <w:t xml:space="preserve">issues were identified which </w:t>
            </w:r>
            <w:r w:rsidRPr="00FF3558">
              <w:rPr>
                <w:rFonts w:ascii="Garamond" w:hAnsi="Garamond" w:cstheme="minorHAnsi"/>
                <w:sz w:val="24"/>
                <w:szCs w:val="24"/>
              </w:rPr>
              <w:t>should be addressed immediately to prevent significant disruptions in service</w:t>
            </w:r>
          </w:p>
        </w:tc>
      </w:tr>
      <w:tr w:rsidR="00FF3558" w:rsidRPr="00FF3558" w14:paraId="5418330F" w14:textId="77777777" w:rsidTr="005B1DB7">
        <w:tc>
          <w:tcPr>
            <w:tcW w:w="1739" w:type="dxa"/>
            <w:shd w:val="clear" w:color="auto" w:fill="C00000"/>
            <w:vAlign w:val="center"/>
          </w:tcPr>
          <w:p w14:paraId="608DD387" w14:textId="77777777" w:rsidR="00FF3558" w:rsidRPr="00FF3558" w:rsidRDefault="00FF3558" w:rsidP="001C4CFD">
            <w:pPr>
              <w:autoSpaceDE w:val="0"/>
              <w:autoSpaceDN w:val="0"/>
              <w:adjustRightInd w:val="0"/>
              <w:rPr>
                <w:rFonts w:ascii="Garamond" w:hAnsi="Garamond" w:cs="Calibri"/>
                <w:b/>
                <w:sz w:val="24"/>
                <w:szCs w:val="24"/>
              </w:rPr>
            </w:pPr>
            <w:r w:rsidRPr="00FF3558">
              <w:rPr>
                <w:rFonts w:ascii="Garamond" w:hAnsi="Garamond" w:cs="Calibri"/>
                <w:b/>
                <w:sz w:val="24"/>
                <w:szCs w:val="24"/>
              </w:rPr>
              <w:t>Critical</w:t>
            </w:r>
          </w:p>
        </w:tc>
        <w:tc>
          <w:tcPr>
            <w:tcW w:w="7039" w:type="dxa"/>
          </w:tcPr>
          <w:p w14:paraId="3BF8D535" w14:textId="77777777" w:rsidR="00FF3558" w:rsidRPr="00FF3558" w:rsidRDefault="00FF3558" w:rsidP="001C4CFD">
            <w:pPr>
              <w:rPr>
                <w:rFonts w:ascii="Garamond" w:hAnsi="Garamond"/>
                <w:sz w:val="24"/>
                <w:szCs w:val="24"/>
              </w:rPr>
            </w:pPr>
            <w:r w:rsidRPr="00FF3558">
              <w:rPr>
                <w:rFonts w:ascii="Garamond" w:hAnsi="Garamond"/>
                <w:sz w:val="24"/>
                <w:szCs w:val="24"/>
              </w:rPr>
              <w:t xml:space="preserve">Indicates </w:t>
            </w:r>
            <w:r w:rsidRPr="00FF3558">
              <w:rPr>
                <w:rFonts w:ascii="Garamond" w:hAnsi="Garamond" w:cstheme="minorHAnsi"/>
                <w:sz w:val="24"/>
                <w:szCs w:val="24"/>
              </w:rPr>
              <w:t xml:space="preserve">that </w:t>
            </w:r>
            <w:r w:rsidRPr="00FF3558">
              <w:rPr>
                <w:rFonts w:ascii="Garamond" w:hAnsi="Garamond"/>
                <w:sz w:val="24"/>
                <w:szCs w:val="24"/>
              </w:rPr>
              <w:t>issues were identified which must be addressed immediately to prevent significant disruptions in service.</w:t>
            </w:r>
          </w:p>
        </w:tc>
      </w:tr>
    </w:tbl>
    <w:p w14:paraId="3F6BBA5D" w14:textId="77777777" w:rsidR="00FF3558" w:rsidRPr="00FF3558" w:rsidRDefault="00FF3558" w:rsidP="00FF3558">
      <w:pPr>
        <w:spacing w:after="0"/>
        <w:rPr>
          <w:rFonts w:ascii="Garamond" w:hAnsi="Garamond"/>
          <w:sz w:val="24"/>
          <w:szCs w:val="24"/>
        </w:rPr>
      </w:pPr>
    </w:p>
    <w:p w14:paraId="22D95B8D" w14:textId="77777777" w:rsidR="00FF3558" w:rsidRPr="00FF3558" w:rsidRDefault="00FF3558" w:rsidP="00FF3558">
      <w:pPr>
        <w:rPr>
          <w:rFonts w:ascii="Garamond" w:hAnsi="Garamond"/>
          <w:sz w:val="24"/>
          <w:szCs w:val="24"/>
        </w:rPr>
      </w:pPr>
      <w:r w:rsidRPr="00FF3558">
        <w:rPr>
          <w:rFonts w:ascii="Garamond" w:hAnsi="Garamond"/>
          <w:sz w:val="24"/>
          <w:szCs w:val="24"/>
        </w:rPr>
        <w:t>Additionally, overall risk levels for each major category are determined based on the cumulative results of the associated subcategories. Categories containing at least one high-risk issue will be presented as High risk. Categories containing Medium or Low risk issues will be presented as such unless the cumulative values of the identified issues indicate a high-risk level.</w:t>
      </w:r>
    </w:p>
    <w:p w14:paraId="0799FAEE" w14:textId="77777777" w:rsidR="00FF3558" w:rsidRPr="00FF3558" w:rsidRDefault="00FF3558" w:rsidP="00FF3558">
      <w:pPr>
        <w:rPr>
          <w:rFonts w:ascii="Garamond" w:hAnsi="Garamond"/>
          <w:sz w:val="24"/>
          <w:szCs w:val="24"/>
        </w:rPr>
      </w:pPr>
    </w:p>
    <w:p w14:paraId="393C339C" w14:textId="77777777" w:rsidR="00FF3558" w:rsidRPr="00FF3558" w:rsidRDefault="00FF3558" w:rsidP="00FF3558">
      <w:pPr>
        <w:rPr>
          <w:rFonts w:ascii="Garamond" w:hAnsi="Garamond"/>
          <w:sz w:val="24"/>
          <w:szCs w:val="24"/>
        </w:rPr>
      </w:pPr>
      <w:r w:rsidRPr="00FF3558">
        <w:rPr>
          <w:rFonts w:ascii="Garamond" w:hAnsi="Garamond"/>
          <w:sz w:val="24"/>
          <w:szCs w:val="24"/>
        </w:rPr>
        <w:t>Subsequent to the consolidated scorecard, the High, Medium and Low scorecards are presented to show you the specific issues within the major and minor categories that were identified in each of these risk areas.</w:t>
      </w:r>
    </w:p>
    <w:p w14:paraId="5594B585" w14:textId="77777777" w:rsidR="00FF3558" w:rsidRPr="00FF3558" w:rsidRDefault="00FF3558" w:rsidP="00FF3558">
      <w:pPr>
        <w:rPr>
          <w:rFonts w:ascii="Garamond" w:hAnsi="Garamond"/>
          <w:sz w:val="24"/>
          <w:szCs w:val="24"/>
        </w:rPr>
      </w:pPr>
    </w:p>
    <w:p w14:paraId="7D90693A" w14:textId="2821D261" w:rsidR="00456F93" w:rsidRDefault="00456F93" w:rsidP="00456F93"/>
    <w:p w14:paraId="349093E7" w14:textId="2986D565" w:rsidR="00456F93" w:rsidRDefault="00456F93" w:rsidP="00456F93"/>
    <w:p w14:paraId="408C2158" w14:textId="1C0C5306" w:rsidR="00185416" w:rsidRPr="0068683F" w:rsidRDefault="00456F93" w:rsidP="00610671">
      <w:pPr>
        <w:pStyle w:val="Heading1"/>
      </w:pPr>
      <w:r>
        <w:br w:type="page"/>
      </w:r>
      <w:bookmarkStart w:id="8" w:name="_Toc306801968"/>
      <w:r w:rsidR="00185416">
        <w:lastRenderedPageBreak/>
        <w:t>Appliance Specifications</w:t>
      </w:r>
      <w:bookmarkEnd w:id="8"/>
    </w:p>
    <w:p w14:paraId="17695FC7" w14:textId="77777777" w:rsidR="00185416" w:rsidRPr="00185416" w:rsidRDefault="00185416" w:rsidP="00185416">
      <w:pPr>
        <w:autoSpaceDE w:val="0"/>
        <w:autoSpaceDN w:val="0"/>
        <w:adjustRightInd w:val="0"/>
        <w:spacing w:after="0" w:line="240" w:lineRule="auto"/>
        <w:rPr>
          <w:rFonts w:ascii="Garamond" w:hAnsi="Garamond" w:cstheme="minorHAnsi"/>
          <w:sz w:val="24"/>
          <w:szCs w:val="24"/>
        </w:rPr>
      </w:pPr>
    </w:p>
    <w:p w14:paraId="4827FC8F" w14:textId="7BA8D7BD" w:rsidR="00185416" w:rsidRPr="00185416" w:rsidRDefault="00185416" w:rsidP="00185416">
      <w:pPr>
        <w:autoSpaceDE w:val="0"/>
        <w:autoSpaceDN w:val="0"/>
        <w:adjustRightInd w:val="0"/>
        <w:spacing w:after="0" w:line="240" w:lineRule="auto"/>
        <w:rPr>
          <w:rFonts w:ascii="Garamond" w:hAnsi="Garamond" w:cstheme="minorHAnsi"/>
          <w:sz w:val="24"/>
          <w:szCs w:val="24"/>
        </w:rPr>
      </w:pPr>
      <w:r w:rsidRPr="00185416">
        <w:rPr>
          <w:rFonts w:ascii="Garamond" w:hAnsi="Garamond" w:cstheme="minorHAnsi"/>
          <w:sz w:val="24"/>
          <w:szCs w:val="24"/>
        </w:rPr>
        <w:t xml:space="preserve">The following Appliance was analyzed </w:t>
      </w:r>
      <w:r w:rsidRPr="00185416">
        <w:rPr>
          <w:rFonts w:ascii="Garamond" w:hAnsi="Garamond"/>
          <w:sz w:val="24"/>
          <w:szCs w:val="24"/>
        </w:rPr>
        <w:t xml:space="preserve">during this </w:t>
      </w:r>
      <w:r w:rsidRPr="00185416">
        <w:rPr>
          <w:rFonts w:ascii="Garamond" w:hAnsi="Garamond" w:cstheme="minorHAnsi"/>
          <w:sz w:val="24"/>
          <w:szCs w:val="24"/>
        </w:rPr>
        <w:t>engagement.</w:t>
      </w:r>
    </w:p>
    <w:p w14:paraId="4110D0B7" w14:textId="77777777" w:rsidR="00185416" w:rsidRPr="00185416" w:rsidRDefault="00185416" w:rsidP="00185416">
      <w:pPr>
        <w:autoSpaceDE w:val="0"/>
        <w:autoSpaceDN w:val="0"/>
        <w:adjustRightInd w:val="0"/>
        <w:spacing w:after="0" w:line="240" w:lineRule="auto"/>
        <w:rPr>
          <w:rFonts w:ascii="Garamond" w:hAnsi="Garamond" w:cstheme="minorHAnsi"/>
          <w:sz w:val="24"/>
          <w:szCs w:val="24"/>
        </w:rPr>
      </w:pPr>
    </w:p>
    <w:tbl>
      <w:tblPr>
        <w:tblStyle w:val="CAVETableStyle"/>
        <w:tblW w:w="7217"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465"/>
        <w:gridCol w:w="4752"/>
      </w:tblGrid>
      <w:tr w:rsidR="00185416" w14:paraId="413C563B" w14:textId="77777777" w:rsidTr="000152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AEEF3" w:themeFill="accent5" w:themeFillTint="33"/>
          </w:tcPr>
          <w:p w14:paraId="3D23E35C" w14:textId="2C33C2F2" w:rsidR="00185416" w:rsidRPr="00D12F82" w:rsidRDefault="00D12F82" w:rsidP="001C4CFD">
            <w:pPr>
              <w:rPr>
                <w:b w:val="0"/>
              </w:rPr>
            </w:pPr>
            <w:r>
              <w:rPr>
                <w:rFonts w:ascii="Garamond" w:hAnsi="Garamond" w:cs="Calibri"/>
                <w:b w:val="0"/>
                <w:color w:val="002060"/>
                <w:sz w:val="24"/>
                <w:szCs w:val="24"/>
              </w:rPr>
              <w:t xml:space="preserve">Appliance </w:t>
            </w:r>
          </w:p>
        </w:tc>
        <w:tc>
          <w:tcPr>
            <w:tcW w:w="4752" w:type="dxa"/>
            <w:shd w:val="clear" w:color="auto" w:fill="auto"/>
          </w:tcPr>
          <w:p w14:paraId="24D602F6" w14:textId="0BCA2078" w:rsidR="00185416" w:rsidRPr="00D12F82" w:rsidRDefault="006727A7" w:rsidP="001C4CFD">
            <w:pPr>
              <w:cnfStyle w:val="100000000000" w:firstRow="1" w:lastRow="0" w:firstColumn="0" w:lastColumn="0" w:oddVBand="0" w:evenVBand="0" w:oddHBand="0" w:evenHBand="0" w:firstRowFirstColumn="0" w:firstRowLastColumn="0" w:lastRowFirstColumn="0" w:lastRowLastColumn="0"/>
              <w:rPr>
                <w:color w:val="auto"/>
              </w:rPr>
            </w:pPr>
            <w:proofErr w:type="spellStart"/>
            <w:r>
              <w:rPr>
                <w:rFonts w:ascii="Garamond" w:hAnsi="Garamond" w:cs="Calibri"/>
                <w:b w:val="0"/>
                <w:color w:val="auto"/>
                <w:sz w:val="24"/>
                <w:szCs w:val="24"/>
              </w:rPr>
              <w:t>FABDOM</w:t>
            </w:r>
            <w:proofErr w:type="spellEnd"/>
          </w:p>
        </w:tc>
      </w:tr>
      <w:tr w:rsidR="00D12F82" w14:paraId="0F104AAC" w14:textId="77777777" w:rsidTr="00015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shd w:val="clear" w:color="auto" w:fill="DAEEF3" w:themeFill="accent5" w:themeFillTint="33"/>
          </w:tcPr>
          <w:p w14:paraId="3725EEEE" w14:textId="1632E2C4" w:rsidR="00D12F82" w:rsidRPr="00D12F82" w:rsidRDefault="00D12F82" w:rsidP="001C4CFD">
            <w:pPr>
              <w:rPr>
                <w:rFonts w:ascii="Garamond" w:hAnsi="Garamond" w:cs="Calibri"/>
                <w:color w:val="002060"/>
                <w:sz w:val="24"/>
                <w:szCs w:val="24"/>
              </w:rPr>
            </w:pPr>
            <w:r>
              <w:rPr>
                <w:rFonts w:ascii="Garamond" w:hAnsi="Garamond" w:cs="Calibri"/>
                <w:color w:val="002060"/>
                <w:sz w:val="24"/>
                <w:szCs w:val="24"/>
              </w:rPr>
              <w:t>Appliance Description</w:t>
            </w:r>
          </w:p>
        </w:tc>
        <w:tc>
          <w:tcPr>
            <w:tcW w:w="4752" w:type="dxa"/>
          </w:tcPr>
          <w:p w14:paraId="454BFC06" w14:textId="785CED0F" w:rsidR="00D12F82" w:rsidRDefault="006727A7" w:rsidP="001C4CFD">
            <w:pPr>
              <w:cnfStyle w:val="000000100000" w:firstRow="0" w:lastRow="0" w:firstColumn="0" w:lastColumn="0" w:oddVBand="0" w:evenVBand="0" w:oddHBand="1" w:evenHBand="0" w:firstRowFirstColumn="0" w:firstRowLastColumn="0" w:lastRowFirstColumn="0" w:lastRowLastColumn="0"/>
              <w:rPr>
                <w:rFonts w:ascii="Garamond" w:hAnsi="Garamond"/>
                <w:color w:val="auto"/>
                <w:sz w:val="24"/>
                <w:szCs w:val="24"/>
              </w:rPr>
            </w:pPr>
            <w:r>
              <w:rPr>
                <w:rFonts w:ascii="Garamond" w:hAnsi="Garamond"/>
                <w:color w:val="auto"/>
                <w:sz w:val="24"/>
                <w:szCs w:val="24"/>
              </w:rPr>
              <w:t>Production</w:t>
            </w:r>
            <w:r w:rsidR="004A4946">
              <w:rPr>
                <w:rFonts w:ascii="Garamond" w:hAnsi="Garamond"/>
                <w:color w:val="auto"/>
                <w:sz w:val="24"/>
                <w:szCs w:val="24"/>
              </w:rPr>
              <w:t xml:space="preserve"> </w:t>
            </w:r>
          </w:p>
        </w:tc>
      </w:tr>
      <w:tr w:rsidR="00185416" w14:paraId="7C2B10A3" w14:textId="77777777" w:rsidTr="000152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AEEF3" w:themeFill="accent5" w:themeFillTint="33"/>
          </w:tcPr>
          <w:p w14:paraId="42C4FE7C" w14:textId="79820D4C" w:rsidR="00185416" w:rsidRPr="00D12F82" w:rsidRDefault="00D12F82" w:rsidP="001C4CFD">
            <w:pPr>
              <w:rPr>
                <w:rFonts w:ascii="Garamond" w:hAnsi="Garamond"/>
                <w:sz w:val="24"/>
                <w:szCs w:val="24"/>
              </w:rPr>
            </w:pPr>
            <w:r w:rsidRPr="00D12F82">
              <w:rPr>
                <w:rFonts w:ascii="Garamond" w:hAnsi="Garamond" w:cs="Calibri"/>
                <w:color w:val="002060"/>
                <w:sz w:val="24"/>
                <w:szCs w:val="24"/>
              </w:rPr>
              <w:t>Appliance AU Level</w:t>
            </w:r>
          </w:p>
        </w:tc>
        <w:tc>
          <w:tcPr>
            <w:tcW w:w="475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63A7DA" w14:textId="3B81FE20" w:rsidR="00185416" w:rsidRPr="00D12F82" w:rsidRDefault="00D12F82" w:rsidP="001C4CFD">
            <w:pPr>
              <w:cnfStyle w:val="000000010000" w:firstRow="0" w:lastRow="0" w:firstColumn="0" w:lastColumn="0" w:oddVBand="0" w:evenVBand="0" w:oddHBand="0" w:evenHBand="1" w:firstRowFirstColumn="0" w:firstRowLastColumn="0" w:lastRowFirstColumn="0" w:lastRowLastColumn="0"/>
              <w:rPr>
                <w:rFonts w:ascii="Garamond" w:hAnsi="Garamond"/>
                <w:color w:val="auto"/>
                <w:sz w:val="24"/>
                <w:szCs w:val="24"/>
              </w:rPr>
            </w:pPr>
            <w:proofErr w:type="spellStart"/>
            <w:r>
              <w:rPr>
                <w:rFonts w:ascii="Garamond" w:hAnsi="Garamond"/>
                <w:color w:val="auto"/>
                <w:sz w:val="24"/>
                <w:szCs w:val="24"/>
              </w:rPr>
              <w:t>AU</w:t>
            </w:r>
            <w:r w:rsidR="00AB51A8">
              <w:rPr>
                <w:rFonts w:ascii="Garamond" w:hAnsi="Garamond"/>
                <w:color w:val="auto"/>
                <w:sz w:val="24"/>
                <w:szCs w:val="24"/>
              </w:rPr>
              <w:t>5</w:t>
            </w:r>
            <w:proofErr w:type="spellEnd"/>
          </w:p>
        </w:tc>
      </w:tr>
      <w:tr w:rsidR="00D12F82" w14:paraId="4BA54543" w14:textId="77777777" w:rsidTr="00015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AEEF3" w:themeFill="accent5" w:themeFillTint="33"/>
          </w:tcPr>
          <w:p w14:paraId="2B3E40D6" w14:textId="77F65EDE" w:rsidR="00D12F82" w:rsidRPr="00D12F82" w:rsidRDefault="00D12F82" w:rsidP="001C4CFD">
            <w:pPr>
              <w:rPr>
                <w:rFonts w:ascii="Garamond" w:hAnsi="Garamond" w:cs="Calibri"/>
                <w:color w:val="002060"/>
                <w:sz w:val="24"/>
                <w:szCs w:val="24"/>
              </w:rPr>
            </w:pPr>
            <w:r w:rsidRPr="00D12F82">
              <w:rPr>
                <w:rFonts w:ascii="Garamond" w:hAnsi="Garamond" w:cs="Calibri"/>
                <w:color w:val="002060"/>
                <w:sz w:val="24"/>
                <w:szCs w:val="24"/>
              </w:rPr>
              <w:t>Appliance Build</w:t>
            </w:r>
          </w:p>
        </w:tc>
        <w:tc>
          <w:tcPr>
            <w:tcW w:w="475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A18C7" w14:textId="4F59C1DB" w:rsidR="00D12F82" w:rsidRPr="005F5BCB" w:rsidRDefault="006727A7" w:rsidP="001C4CFD">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color w:val="auto"/>
                <w:sz w:val="24"/>
                <w:szCs w:val="24"/>
              </w:rPr>
              <w:t>10.0.8015.0</w:t>
            </w:r>
          </w:p>
        </w:tc>
      </w:tr>
      <w:tr w:rsidR="00D12F82" w14:paraId="55D9FAEA" w14:textId="77777777" w:rsidTr="000152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AEEF3" w:themeFill="accent5" w:themeFillTint="33"/>
          </w:tcPr>
          <w:p w14:paraId="6884D008" w14:textId="67DC4154" w:rsidR="00D12F82" w:rsidRPr="00D12F82" w:rsidRDefault="002B2D1A" w:rsidP="001C4CFD">
            <w:pPr>
              <w:rPr>
                <w:rFonts w:ascii="Garamond" w:hAnsi="Garamond" w:cs="Calibri"/>
                <w:color w:val="002060"/>
                <w:sz w:val="24"/>
                <w:szCs w:val="24"/>
              </w:rPr>
            </w:pPr>
            <w:r>
              <w:rPr>
                <w:rFonts w:ascii="Garamond" w:hAnsi="Garamond" w:cs="Calibri"/>
                <w:color w:val="002060"/>
                <w:sz w:val="24"/>
                <w:szCs w:val="24"/>
              </w:rPr>
              <w:t>Topology</w:t>
            </w:r>
          </w:p>
        </w:tc>
        <w:tc>
          <w:tcPr>
            <w:tcW w:w="475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2DB087" w14:textId="5194F37E" w:rsidR="00D12F82" w:rsidRPr="00D12F82" w:rsidRDefault="006727A7" w:rsidP="001C4CFD">
            <w:pPr>
              <w:cnfStyle w:val="000000010000" w:firstRow="0" w:lastRow="0" w:firstColumn="0" w:lastColumn="0" w:oddVBand="0" w:evenVBand="0" w:oddHBand="0" w:evenHBand="1" w:firstRowFirstColumn="0" w:firstRowLastColumn="0" w:lastRowFirstColumn="0" w:lastRowLastColumn="0"/>
              <w:rPr>
                <w:rFonts w:ascii="Garamond" w:hAnsi="Garamond"/>
                <w:color w:val="auto"/>
                <w:sz w:val="24"/>
                <w:szCs w:val="24"/>
              </w:rPr>
            </w:pPr>
            <w:r>
              <w:rPr>
                <w:rFonts w:ascii="Garamond" w:hAnsi="Garamond"/>
                <w:color w:val="auto"/>
                <w:sz w:val="24"/>
                <w:szCs w:val="24"/>
              </w:rPr>
              <w:t>4</w:t>
            </w:r>
            <w:r w:rsidR="002B2D1A">
              <w:rPr>
                <w:rFonts w:ascii="Garamond" w:hAnsi="Garamond"/>
                <w:color w:val="auto"/>
                <w:sz w:val="24"/>
                <w:szCs w:val="24"/>
              </w:rPr>
              <w:t>+2</w:t>
            </w:r>
          </w:p>
        </w:tc>
      </w:tr>
      <w:tr w:rsidR="008B534C" w14:paraId="35F47F55" w14:textId="77777777" w:rsidTr="00015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shd w:val="clear" w:color="auto" w:fill="DAEEF3" w:themeFill="accent5" w:themeFillTint="33"/>
          </w:tcPr>
          <w:p w14:paraId="43E354E2" w14:textId="70AC442D" w:rsidR="008B534C" w:rsidRDefault="008B534C" w:rsidP="001C4CFD">
            <w:pPr>
              <w:rPr>
                <w:rFonts w:ascii="Garamond" w:hAnsi="Garamond" w:cs="Calibri"/>
                <w:color w:val="002060"/>
                <w:sz w:val="24"/>
                <w:szCs w:val="24"/>
              </w:rPr>
            </w:pPr>
            <w:r>
              <w:rPr>
                <w:rFonts w:ascii="Garamond" w:hAnsi="Garamond" w:cs="Calibri"/>
                <w:color w:val="002060"/>
                <w:sz w:val="24"/>
                <w:szCs w:val="24"/>
              </w:rPr>
              <w:t>OEM</w:t>
            </w:r>
          </w:p>
        </w:tc>
        <w:tc>
          <w:tcPr>
            <w:tcW w:w="4752" w:type="dxa"/>
          </w:tcPr>
          <w:p w14:paraId="033C28C3" w14:textId="3F17527E" w:rsidR="008B534C" w:rsidRDefault="008B534C" w:rsidP="001C4CFD">
            <w:pPr>
              <w:cnfStyle w:val="000000100000" w:firstRow="0" w:lastRow="0" w:firstColumn="0" w:lastColumn="0" w:oddVBand="0" w:evenVBand="0" w:oddHBand="1" w:evenHBand="0" w:firstRowFirstColumn="0" w:firstRowLastColumn="0" w:lastRowFirstColumn="0" w:lastRowLastColumn="0"/>
              <w:rPr>
                <w:rFonts w:ascii="Garamond" w:hAnsi="Garamond"/>
                <w:color w:val="auto"/>
                <w:sz w:val="24"/>
                <w:szCs w:val="24"/>
              </w:rPr>
            </w:pPr>
            <w:r>
              <w:rPr>
                <w:rFonts w:ascii="Garamond" w:hAnsi="Garamond"/>
                <w:color w:val="auto"/>
                <w:sz w:val="24"/>
                <w:szCs w:val="24"/>
              </w:rPr>
              <w:t>HP</w:t>
            </w:r>
          </w:p>
        </w:tc>
      </w:tr>
    </w:tbl>
    <w:p w14:paraId="1B2A3122" w14:textId="77777777" w:rsidR="00185416" w:rsidRDefault="00185416" w:rsidP="00185416">
      <w:pPr>
        <w:rPr>
          <w:rFonts w:asciiTheme="majorHAnsi" w:eastAsiaTheme="majorEastAsia" w:hAnsiTheme="majorHAnsi" w:cstheme="majorBidi"/>
          <w:b/>
          <w:bCs/>
          <w:sz w:val="28"/>
          <w:szCs w:val="28"/>
        </w:rPr>
      </w:pPr>
    </w:p>
    <w:p w14:paraId="1979FC0C" w14:textId="6B2C3A7F" w:rsidR="00185416" w:rsidRDefault="00185416">
      <w:pPr>
        <w:spacing w:after="200" w:line="276" w:lineRule="auto"/>
        <w:ind w:left="0" w:right="0" w:firstLine="0"/>
      </w:pPr>
      <w:r>
        <w:br w:type="page"/>
      </w:r>
    </w:p>
    <w:p w14:paraId="3F02554D" w14:textId="4DA3217B" w:rsidR="00AD12E6" w:rsidRDefault="00AD12E6" w:rsidP="00610671">
      <w:pPr>
        <w:ind w:left="0" w:firstLine="0"/>
      </w:pPr>
    </w:p>
    <w:p w14:paraId="03E83876" w14:textId="1AF462CC" w:rsidR="00610671" w:rsidRDefault="00610671" w:rsidP="00AD12E6">
      <w:pPr>
        <w:rPr>
          <w:b/>
          <w:noProof/>
          <w:color w:val="92CDDC" w:themeColor="accent5" w:themeTint="99"/>
          <w:sz w:val="48"/>
          <w:szCs w:val="48"/>
        </w:rPr>
      </w:pPr>
      <w:r w:rsidRPr="00610671">
        <w:rPr>
          <w:b/>
          <w:noProof/>
          <w:color w:val="92CDDC" w:themeColor="accent5" w:themeTint="99"/>
          <w:sz w:val="48"/>
          <w:szCs w:val="48"/>
        </w:rPr>
        <w:t xml:space="preserve">Consolidated Scorecard </w:t>
      </w:r>
    </w:p>
    <w:p w14:paraId="2C7EEAFA" w14:textId="77777777" w:rsidR="000246DE" w:rsidRPr="00610671" w:rsidRDefault="000246DE" w:rsidP="00AD12E6">
      <w:pPr>
        <w:rPr>
          <w:b/>
        </w:rPr>
      </w:pPr>
    </w:p>
    <w:p w14:paraId="02530117" w14:textId="77777777" w:rsidR="00610671" w:rsidRDefault="00610671" w:rsidP="00AD12E6"/>
    <w:tbl>
      <w:tblPr>
        <w:tblW w:w="9350" w:type="dxa"/>
        <w:tblInd w:w="-10" w:type="dxa"/>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tblLook w:val="04A0" w:firstRow="1" w:lastRow="0" w:firstColumn="1" w:lastColumn="0" w:noHBand="0" w:noVBand="1"/>
      </w:tblPr>
      <w:tblGrid>
        <w:gridCol w:w="4772"/>
        <w:gridCol w:w="486"/>
        <w:gridCol w:w="4092"/>
      </w:tblGrid>
      <w:tr w:rsidR="00AD12E6" w:rsidRPr="00E72FEA" w14:paraId="2BE97F68" w14:textId="77777777" w:rsidTr="00610671">
        <w:trPr>
          <w:trHeight w:val="300"/>
        </w:trPr>
        <w:tc>
          <w:tcPr>
            <w:tcW w:w="4772" w:type="dxa"/>
            <w:shd w:val="clear" w:color="auto" w:fill="002060"/>
            <w:vAlign w:val="center"/>
            <w:hideMark/>
          </w:tcPr>
          <w:p w14:paraId="578F433D" w14:textId="77777777" w:rsidR="00AD12E6" w:rsidRPr="00610671" w:rsidRDefault="00AD12E6" w:rsidP="00610671">
            <w:pPr>
              <w:spacing w:after="0" w:line="240" w:lineRule="auto"/>
              <w:ind w:left="0" w:right="0" w:firstLine="0"/>
              <w:jc w:val="center"/>
              <w:rPr>
                <w:rFonts w:ascii="Garamond" w:eastAsia="Times New Roman" w:hAnsi="Garamond" w:cs="Times New Roman"/>
                <w:b/>
                <w:color w:val="FFFF00"/>
                <w:sz w:val="28"/>
                <w:szCs w:val="28"/>
                <w:lang w:val="en-GB" w:eastAsia="en-GB"/>
              </w:rPr>
            </w:pPr>
            <w:r w:rsidRPr="00610671">
              <w:rPr>
                <w:rFonts w:ascii="Garamond" w:eastAsia="Times New Roman" w:hAnsi="Garamond" w:cs="Times New Roman"/>
                <w:b/>
                <w:bCs/>
                <w:color w:val="FFFF00"/>
                <w:sz w:val="28"/>
                <w:szCs w:val="28"/>
                <w:lang w:eastAsia="en-GB"/>
              </w:rPr>
              <w:t>Scorecard</w:t>
            </w:r>
          </w:p>
        </w:tc>
        <w:tc>
          <w:tcPr>
            <w:tcW w:w="486" w:type="dxa"/>
            <w:shd w:val="clear" w:color="auto" w:fill="002060"/>
          </w:tcPr>
          <w:p w14:paraId="2E1353F4" w14:textId="77777777" w:rsidR="00AD12E6" w:rsidRPr="00610671" w:rsidRDefault="00AD12E6" w:rsidP="00610671">
            <w:pPr>
              <w:spacing w:after="0" w:line="240" w:lineRule="auto"/>
              <w:ind w:left="0" w:right="0" w:firstLine="0"/>
              <w:jc w:val="center"/>
              <w:rPr>
                <w:rFonts w:ascii="Garamond" w:eastAsia="Times New Roman" w:hAnsi="Garamond" w:cs="Times New Roman"/>
                <w:b/>
                <w:bCs/>
                <w:color w:val="FFFF00"/>
                <w:sz w:val="28"/>
                <w:szCs w:val="28"/>
                <w:lang w:eastAsia="en-GB"/>
              </w:rPr>
            </w:pPr>
          </w:p>
        </w:tc>
        <w:tc>
          <w:tcPr>
            <w:tcW w:w="4092" w:type="dxa"/>
            <w:shd w:val="clear" w:color="auto" w:fill="002060"/>
            <w:vAlign w:val="center"/>
            <w:hideMark/>
          </w:tcPr>
          <w:p w14:paraId="3688747C" w14:textId="77777777" w:rsidR="00AD12E6" w:rsidRPr="00610671" w:rsidRDefault="00AD12E6" w:rsidP="00610671">
            <w:pPr>
              <w:spacing w:after="0" w:line="240" w:lineRule="auto"/>
              <w:ind w:left="0" w:right="0" w:firstLine="0"/>
              <w:jc w:val="center"/>
              <w:rPr>
                <w:rFonts w:ascii="Garamond" w:eastAsia="Times New Roman" w:hAnsi="Garamond" w:cs="Times New Roman"/>
                <w:b/>
                <w:bCs/>
                <w:color w:val="FFFF00"/>
                <w:sz w:val="28"/>
                <w:szCs w:val="28"/>
                <w:lang w:val="en-GB" w:eastAsia="en-GB"/>
              </w:rPr>
            </w:pPr>
            <w:r w:rsidRPr="00610671">
              <w:rPr>
                <w:rFonts w:ascii="Garamond" w:eastAsia="Times New Roman" w:hAnsi="Garamond" w:cs="Times New Roman"/>
                <w:b/>
                <w:bCs/>
                <w:color w:val="FFFF00"/>
                <w:sz w:val="28"/>
                <w:szCs w:val="28"/>
                <w:lang w:eastAsia="en-GB"/>
              </w:rPr>
              <w:t>Health Score</w:t>
            </w:r>
          </w:p>
        </w:tc>
      </w:tr>
      <w:tr w:rsidR="00AD12E6" w:rsidRPr="00E72FEA" w14:paraId="0815FD51" w14:textId="77777777" w:rsidTr="00BE14D8">
        <w:trPr>
          <w:trHeight w:val="300"/>
        </w:trPr>
        <w:tc>
          <w:tcPr>
            <w:tcW w:w="5258" w:type="dxa"/>
            <w:gridSpan w:val="2"/>
            <w:shd w:val="clear" w:color="auto" w:fill="BFBFBF" w:themeFill="background1" w:themeFillShade="BF"/>
          </w:tcPr>
          <w:p w14:paraId="37C981C3"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eastAsia="en-GB"/>
              </w:rPr>
            </w:pPr>
            <w:r w:rsidRPr="00BE14D8">
              <w:rPr>
                <w:rFonts w:ascii="Garamond" w:eastAsia="Times New Roman" w:hAnsi="Garamond" w:cs="Times New Roman"/>
                <w:b/>
                <w:bCs/>
                <w:sz w:val="24"/>
                <w:szCs w:val="24"/>
                <w:lang w:eastAsia="en-GB"/>
              </w:rPr>
              <w:t>Appliance Configuration</w:t>
            </w:r>
          </w:p>
        </w:tc>
        <w:tc>
          <w:tcPr>
            <w:tcW w:w="4092" w:type="dxa"/>
            <w:shd w:val="clear" w:color="auto" w:fill="auto"/>
            <w:vAlign w:val="center"/>
            <w:hideMark/>
          </w:tcPr>
          <w:p w14:paraId="4883EC88"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val="en-GB" w:eastAsia="en-GB"/>
              </w:rPr>
            </w:pPr>
          </w:p>
        </w:tc>
      </w:tr>
      <w:tr w:rsidR="00AD12E6" w:rsidRPr="00E72FEA" w14:paraId="1901A719" w14:textId="77777777" w:rsidTr="00AB51A8">
        <w:trPr>
          <w:trHeight w:val="300"/>
        </w:trPr>
        <w:tc>
          <w:tcPr>
            <w:tcW w:w="4772" w:type="dxa"/>
            <w:shd w:val="clear" w:color="auto" w:fill="auto"/>
            <w:vAlign w:val="center"/>
            <w:hideMark/>
          </w:tcPr>
          <w:p w14:paraId="4EA3D315"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val="en-GB" w:eastAsia="en-GB"/>
              </w:rPr>
            </w:pPr>
            <w:r w:rsidRPr="00BE14D8">
              <w:rPr>
                <w:rFonts w:ascii="Garamond" w:hAnsi="Garamond" w:cs="Calibri"/>
                <w:sz w:val="24"/>
                <w:szCs w:val="24"/>
              </w:rPr>
              <w:t>DNS Configuration</w:t>
            </w:r>
          </w:p>
        </w:tc>
        <w:tc>
          <w:tcPr>
            <w:tcW w:w="486" w:type="dxa"/>
          </w:tcPr>
          <w:p w14:paraId="7DE5B17B" w14:textId="77D6C450"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vAlign w:val="center"/>
          </w:tcPr>
          <w:p w14:paraId="6FD6A841" w14:textId="28123D11" w:rsidR="00AD12E6" w:rsidRPr="00BE14D8" w:rsidRDefault="00AB51A8" w:rsidP="001C4CFD">
            <w:pPr>
              <w:spacing w:after="0" w:line="240" w:lineRule="auto"/>
              <w:ind w:left="0" w:right="0" w:firstLine="0"/>
              <w:jc w:val="center"/>
              <w:rPr>
                <w:rFonts w:ascii="Garamond" w:eastAsia="Times New Roman" w:hAnsi="Garamond" w:cs="Times New Roman"/>
                <w:b/>
                <w:sz w:val="24"/>
                <w:szCs w:val="24"/>
                <w:lang w:val="en-GB" w:eastAsia="en-GB"/>
              </w:rPr>
            </w:pPr>
            <w:r>
              <w:rPr>
                <w:rFonts w:ascii="Garamond" w:eastAsia="Times New Roman" w:hAnsi="Garamond" w:cs="Times New Roman"/>
                <w:b/>
                <w:sz w:val="24"/>
                <w:szCs w:val="24"/>
                <w:lang w:val="en-GB" w:eastAsia="en-GB"/>
              </w:rPr>
              <w:t>No Issues</w:t>
            </w:r>
          </w:p>
        </w:tc>
      </w:tr>
      <w:tr w:rsidR="00AD12E6" w:rsidRPr="00E72FEA" w14:paraId="61B1483D" w14:textId="77777777" w:rsidTr="00E42404">
        <w:trPr>
          <w:trHeight w:val="348"/>
        </w:trPr>
        <w:tc>
          <w:tcPr>
            <w:tcW w:w="4772" w:type="dxa"/>
            <w:shd w:val="clear" w:color="auto" w:fill="auto"/>
            <w:vAlign w:val="center"/>
          </w:tcPr>
          <w:p w14:paraId="6F7429B2" w14:textId="726BFAFC"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I</w:t>
            </w:r>
            <w:r w:rsidR="00BE14D8">
              <w:rPr>
                <w:rFonts w:ascii="Garamond" w:hAnsi="Garamond" w:cs="Calibri"/>
                <w:sz w:val="24"/>
                <w:szCs w:val="24"/>
              </w:rPr>
              <w:t xml:space="preserve">nstant </w:t>
            </w:r>
            <w:r w:rsidRPr="00BE14D8">
              <w:rPr>
                <w:rFonts w:ascii="Garamond" w:hAnsi="Garamond" w:cs="Calibri"/>
                <w:sz w:val="24"/>
                <w:szCs w:val="24"/>
              </w:rPr>
              <w:t>F</w:t>
            </w:r>
            <w:r w:rsidR="00BE14D8">
              <w:rPr>
                <w:rFonts w:ascii="Garamond" w:hAnsi="Garamond" w:cs="Calibri"/>
                <w:sz w:val="24"/>
                <w:szCs w:val="24"/>
              </w:rPr>
              <w:t xml:space="preserve">ile </w:t>
            </w:r>
            <w:r w:rsidR="00BE14D8" w:rsidRPr="00BE14D8">
              <w:rPr>
                <w:rFonts w:ascii="Garamond" w:hAnsi="Garamond" w:cs="Calibri"/>
                <w:sz w:val="24"/>
                <w:szCs w:val="24"/>
              </w:rPr>
              <w:t>I</w:t>
            </w:r>
            <w:r w:rsidR="00BE14D8">
              <w:rPr>
                <w:rFonts w:ascii="Garamond" w:hAnsi="Garamond" w:cs="Calibri"/>
                <w:sz w:val="24"/>
                <w:szCs w:val="24"/>
              </w:rPr>
              <w:t>nitialization (IFI)</w:t>
            </w:r>
            <w:r w:rsidRPr="00BE14D8">
              <w:rPr>
                <w:rFonts w:ascii="Garamond" w:hAnsi="Garamond" w:cs="Calibri"/>
                <w:sz w:val="24"/>
                <w:szCs w:val="24"/>
              </w:rPr>
              <w:t xml:space="preserve"> enabled</w:t>
            </w:r>
          </w:p>
        </w:tc>
        <w:tc>
          <w:tcPr>
            <w:tcW w:w="486" w:type="dxa"/>
          </w:tcPr>
          <w:p w14:paraId="567073AB" w14:textId="0A617E38" w:rsidR="00AD12E6" w:rsidRPr="00BE14D8" w:rsidRDefault="00AD12E6" w:rsidP="001C4CFD">
            <w:pPr>
              <w:spacing w:after="0" w:line="240" w:lineRule="auto"/>
              <w:ind w:left="0" w:right="0" w:firstLine="0"/>
              <w:jc w:val="center"/>
              <w:rPr>
                <w:rFonts w:ascii="Garamond" w:eastAsia="Times New Roman" w:hAnsi="Garamond" w:cs="Calibri"/>
                <w:b/>
                <w:sz w:val="24"/>
                <w:szCs w:val="24"/>
                <w:lang w:eastAsia="en-GB"/>
              </w:rPr>
            </w:pPr>
          </w:p>
        </w:tc>
        <w:tc>
          <w:tcPr>
            <w:tcW w:w="4092" w:type="dxa"/>
            <w:tcBorders>
              <w:bottom w:val="single" w:sz="8" w:space="0" w:color="1F497D" w:themeColor="text2"/>
            </w:tcBorders>
            <w:shd w:val="clear" w:color="auto" w:fill="00B0F0"/>
            <w:vAlign w:val="center"/>
          </w:tcPr>
          <w:p w14:paraId="33125771" w14:textId="4642015B" w:rsidR="00AD12E6" w:rsidRPr="00BE14D8" w:rsidRDefault="00E42404" w:rsidP="001C4CFD">
            <w:pPr>
              <w:spacing w:after="0" w:line="240" w:lineRule="auto"/>
              <w:ind w:left="0" w:right="0" w:firstLine="0"/>
              <w:jc w:val="center"/>
              <w:rPr>
                <w:rFonts w:ascii="Garamond" w:eastAsia="Times New Roman" w:hAnsi="Garamond" w:cs="Calibri"/>
                <w:b/>
                <w:sz w:val="24"/>
                <w:szCs w:val="24"/>
                <w:lang w:eastAsia="en-GB"/>
              </w:rPr>
            </w:pPr>
            <w:r>
              <w:rPr>
                <w:rFonts w:ascii="Garamond" w:eastAsia="Times New Roman" w:hAnsi="Garamond" w:cs="Calibri"/>
                <w:b/>
                <w:sz w:val="24"/>
                <w:szCs w:val="24"/>
                <w:lang w:eastAsia="en-GB"/>
              </w:rPr>
              <w:t>Low</w:t>
            </w:r>
          </w:p>
        </w:tc>
      </w:tr>
      <w:tr w:rsidR="006C1C54" w:rsidRPr="00E72FEA" w14:paraId="020128AF" w14:textId="77777777" w:rsidTr="00315008">
        <w:trPr>
          <w:trHeight w:val="300"/>
        </w:trPr>
        <w:tc>
          <w:tcPr>
            <w:tcW w:w="4772" w:type="dxa"/>
            <w:shd w:val="clear" w:color="auto" w:fill="auto"/>
            <w:vAlign w:val="center"/>
          </w:tcPr>
          <w:p w14:paraId="692D4338" w14:textId="77777777" w:rsidR="006C1C54" w:rsidRPr="00BE14D8" w:rsidRDefault="006C1C54" w:rsidP="006C1C54">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Integrated Authentication</w:t>
            </w:r>
          </w:p>
        </w:tc>
        <w:tc>
          <w:tcPr>
            <w:tcW w:w="486" w:type="dxa"/>
          </w:tcPr>
          <w:p w14:paraId="0878AD3D" w14:textId="5933D354"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tcPr>
          <w:p w14:paraId="189AB43C" w14:textId="390B34B5" w:rsidR="006C1C54" w:rsidRPr="00BE14D8" w:rsidRDefault="006C1C54" w:rsidP="006C1C54">
            <w:pPr>
              <w:spacing w:after="0" w:line="240" w:lineRule="auto"/>
              <w:ind w:left="0" w:right="0" w:firstLine="0"/>
              <w:jc w:val="center"/>
              <w:rPr>
                <w:rFonts w:ascii="Garamond" w:eastAsia="Times New Roman" w:hAnsi="Garamond" w:cs="Calibri"/>
                <w:b/>
                <w:sz w:val="24"/>
                <w:szCs w:val="24"/>
                <w:lang w:eastAsia="en-GB"/>
              </w:rPr>
            </w:pPr>
            <w:r w:rsidRPr="00FC0720">
              <w:rPr>
                <w:rFonts w:ascii="Garamond" w:eastAsia="Times New Roman" w:hAnsi="Garamond" w:cs="Calibri"/>
                <w:b/>
                <w:sz w:val="24"/>
                <w:szCs w:val="24"/>
                <w:lang w:eastAsia="en-GB"/>
              </w:rPr>
              <w:t>No Issues</w:t>
            </w:r>
          </w:p>
        </w:tc>
      </w:tr>
      <w:tr w:rsidR="006C1C54" w:rsidRPr="00E72FEA" w14:paraId="46B1FA39" w14:textId="77777777" w:rsidTr="00315008">
        <w:trPr>
          <w:trHeight w:val="300"/>
        </w:trPr>
        <w:tc>
          <w:tcPr>
            <w:tcW w:w="4772" w:type="dxa"/>
            <w:shd w:val="clear" w:color="auto" w:fill="auto"/>
            <w:vAlign w:val="center"/>
          </w:tcPr>
          <w:p w14:paraId="01826E9C" w14:textId="77777777" w:rsidR="006C1C54" w:rsidRPr="00BE14D8" w:rsidRDefault="006C1C54" w:rsidP="006C1C54">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Time Synchronization</w:t>
            </w:r>
          </w:p>
        </w:tc>
        <w:tc>
          <w:tcPr>
            <w:tcW w:w="486" w:type="dxa"/>
          </w:tcPr>
          <w:p w14:paraId="03DA1086" w14:textId="343F2511" w:rsidR="006C1C54" w:rsidRPr="00BE14D8" w:rsidRDefault="006C1C54" w:rsidP="006C1C54">
            <w:pPr>
              <w:spacing w:after="0" w:line="240" w:lineRule="auto"/>
              <w:ind w:left="0" w:right="0" w:firstLine="0"/>
              <w:jc w:val="center"/>
              <w:rPr>
                <w:rFonts w:ascii="Garamond" w:eastAsia="Times New Roman" w:hAnsi="Garamond" w:cs="Calibri"/>
                <w:color w:val="00B050"/>
                <w:sz w:val="24"/>
                <w:szCs w:val="24"/>
                <w:lang w:eastAsia="en-GB"/>
              </w:rPr>
            </w:pPr>
          </w:p>
        </w:tc>
        <w:tc>
          <w:tcPr>
            <w:tcW w:w="4092" w:type="dxa"/>
            <w:tcBorders>
              <w:bottom w:val="single" w:sz="8" w:space="0" w:color="1F497D" w:themeColor="text2"/>
            </w:tcBorders>
            <w:shd w:val="clear" w:color="auto" w:fill="92D050"/>
          </w:tcPr>
          <w:p w14:paraId="5FB8917B" w14:textId="7DF1C89C" w:rsidR="006C1C54" w:rsidRPr="00BE14D8" w:rsidRDefault="006C1C54" w:rsidP="006C1C54">
            <w:pPr>
              <w:spacing w:after="0" w:line="240" w:lineRule="auto"/>
              <w:ind w:left="0" w:right="0" w:firstLine="0"/>
              <w:jc w:val="center"/>
              <w:rPr>
                <w:rFonts w:ascii="Garamond" w:eastAsia="Times New Roman" w:hAnsi="Garamond" w:cs="Calibri"/>
                <w:b/>
                <w:sz w:val="24"/>
                <w:szCs w:val="24"/>
                <w:lang w:eastAsia="en-GB"/>
              </w:rPr>
            </w:pPr>
            <w:r w:rsidRPr="00FC0720">
              <w:rPr>
                <w:rFonts w:ascii="Garamond" w:eastAsia="Times New Roman" w:hAnsi="Garamond" w:cs="Calibri"/>
                <w:b/>
                <w:sz w:val="24"/>
                <w:szCs w:val="24"/>
                <w:lang w:eastAsia="en-GB"/>
              </w:rPr>
              <w:t>No Issues</w:t>
            </w:r>
          </w:p>
        </w:tc>
      </w:tr>
      <w:tr w:rsidR="00AD12E6" w:rsidRPr="00E72FEA" w14:paraId="75E6898C" w14:textId="77777777" w:rsidTr="00FC2FC4">
        <w:trPr>
          <w:trHeight w:val="300"/>
        </w:trPr>
        <w:tc>
          <w:tcPr>
            <w:tcW w:w="4772" w:type="dxa"/>
            <w:shd w:val="clear" w:color="auto" w:fill="auto"/>
            <w:vAlign w:val="center"/>
          </w:tcPr>
          <w:p w14:paraId="34D94742"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olor w:val="auto"/>
                <w:sz w:val="24"/>
                <w:szCs w:val="24"/>
              </w:rPr>
              <w:t>Appliance Version and Patch Level</w:t>
            </w:r>
          </w:p>
        </w:tc>
        <w:tc>
          <w:tcPr>
            <w:tcW w:w="486" w:type="dxa"/>
          </w:tcPr>
          <w:p w14:paraId="0E8F6DB2" w14:textId="757DD810"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FFC000"/>
            <w:vAlign w:val="center"/>
          </w:tcPr>
          <w:p w14:paraId="2F6FFA6A" w14:textId="530A5446" w:rsidR="00AD12E6" w:rsidRPr="00BE14D8" w:rsidRDefault="00FC2FC4" w:rsidP="001C4CFD">
            <w:pPr>
              <w:spacing w:after="0" w:line="240" w:lineRule="auto"/>
              <w:ind w:left="0" w:right="0" w:firstLine="0"/>
              <w:jc w:val="center"/>
              <w:rPr>
                <w:rFonts w:ascii="Garamond" w:eastAsia="Times New Roman" w:hAnsi="Garamond" w:cs="Calibri"/>
                <w:b/>
                <w:sz w:val="24"/>
                <w:szCs w:val="24"/>
                <w:lang w:eastAsia="en-GB"/>
              </w:rPr>
            </w:pPr>
            <w:r>
              <w:rPr>
                <w:rFonts w:ascii="Garamond" w:eastAsia="Times New Roman" w:hAnsi="Garamond" w:cs="Calibri"/>
                <w:b/>
                <w:sz w:val="24"/>
                <w:szCs w:val="24"/>
                <w:lang w:eastAsia="en-GB"/>
              </w:rPr>
              <w:t>Medium</w:t>
            </w:r>
          </w:p>
        </w:tc>
      </w:tr>
      <w:tr w:rsidR="00AD12E6" w:rsidRPr="00E72FEA" w14:paraId="6F303E1A" w14:textId="77777777" w:rsidTr="001C4CFD">
        <w:trPr>
          <w:trHeight w:val="178"/>
        </w:trPr>
        <w:tc>
          <w:tcPr>
            <w:tcW w:w="5258" w:type="dxa"/>
            <w:gridSpan w:val="2"/>
            <w:shd w:val="clear" w:color="000000" w:fill="4F81BD"/>
          </w:tcPr>
          <w:p w14:paraId="2837C648" w14:textId="77777777" w:rsidR="00AD12E6" w:rsidRPr="00BE14D8" w:rsidRDefault="00AD12E6" w:rsidP="001C4CFD">
            <w:pPr>
              <w:spacing w:after="0" w:line="240" w:lineRule="auto"/>
              <w:ind w:left="0" w:right="0" w:firstLine="0"/>
              <w:rPr>
                <w:rFonts w:ascii="Garamond" w:eastAsia="Times New Roman" w:hAnsi="Garamond" w:cs="Calibri"/>
                <w:b/>
                <w:bCs/>
                <w:sz w:val="24"/>
                <w:szCs w:val="24"/>
                <w:lang w:eastAsia="en-GB"/>
              </w:rPr>
            </w:pPr>
          </w:p>
        </w:tc>
        <w:tc>
          <w:tcPr>
            <w:tcW w:w="4092" w:type="dxa"/>
            <w:shd w:val="clear" w:color="000000" w:fill="4F81BD"/>
            <w:vAlign w:val="center"/>
            <w:hideMark/>
          </w:tcPr>
          <w:p w14:paraId="7EBE8CE6"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val="en-GB" w:eastAsia="en-GB"/>
              </w:rPr>
            </w:pPr>
            <w:r w:rsidRPr="00BE14D8">
              <w:rPr>
                <w:rFonts w:ascii="Garamond" w:eastAsia="Times New Roman" w:hAnsi="Garamond" w:cs="Calibri"/>
                <w:b/>
                <w:bCs/>
                <w:sz w:val="24"/>
                <w:szCs w:val="24"/>
                <w:lang w:eastAsia="en-GB"/>
              </w:rPr>
              <w:t> </w:t>
            </w:r>
          </w:p>
        </w:tc>
      </w:tr>
      <w:tr w:rsidR="00AD12E6" w:rsidRPr="00E72FEA" w14:paraId="07DD9772" w14:textId="77777777" w:rsidTr="00BE14D8">
        <w:trPr>
          <w:trHeight w:val="300"/>
        </w:trPr>
        <w:tc>
          <w:tcPr>
            <w:tcW w:w="5258" w:type="dxa"/>
            <w:gridSpan w:val="2"/>
            <w:shd w:val="clear" w:color="auto" w:fill="BFBFBF" w:themeFill="background1" w:themeFillShade="BF"/>
          </w:tcPr>
          <w:p w14:paraId="28CB50AD"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eastAsia="en-GB"/>
              </w:rPr>
            </w:pPr>
            <w:r w:rsidRPr="00BE14D8">
              <w:rPr>
                <w:rFonts w:ascii="Garamond" w:eastAsia="Times New Roman" w:hAnsi="Garamond" w:cs="Times New Roman"/>
                <w:b/>
                <w:bCs/>
                <w:sz w:val="24"/>
                <w:szCs w:val="24"/>
                <w:lang w:eastAsia="en-GB"/>
              </w:rPr>
              <w:t>Appliance Health</w:t>
            </w:r>
          </w:p>
        </w:tc>
        <w:tc>
          <w:tcPr>
            <w:tcW w:w="4092" w:type="dxa"/>
            <w:shd w:val="clear" w:color="auto" w:fill="auto"/>
            <w:vAlign w:val="center"/>
            <w:hideMark/>
          </w:tcPr>
          <w:p w14:paraId="1AE2BF9D"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val="en-GB" w:eastAsia="en-GB"/>
              </w:rPr>
            </w:pPr>
          </w:p>
        </w:tc>
      </w:tr>
      <w:tr w:rsidR="006C1C54" w:rsidRPr="00E72FEA" w14:paraId="579D76C2" w14:textId="77777777" w:rsidTr="00276A91">
        <w:trPr>
          <w:trHeight w:val="348"/>
        </w:trPr>
        <w:tc>
          <w:tcPr>
            <w:tcW w:w="4772" w:type="dxa"/>
            <w:shd w:val="clear" w:color="auto" w:fill="auto"/>
            <w:vAlign w:val="center"/>
            <w:hideMark/>
          </w:tcPr>
          <w:p w14:paraId="5B07A6BC" w14:textId="77777777" w:rsidR="006C1C54" w:rsidRPr="00BE14D8" w:rsidRDefault="006C1C54" w:rsidP="006C1C54">
            <w:pPr>
              <w:spacing w:after="0" w:line="240" w:lineRule="auto"/>
              <w:ind w:left="0" w:right="0" w:firstLine="0"/>
              <w:rPr>
                <w:rFonts w:ascii="Garamond" w:eastAsia="Times New Roman" w:hAnsi="Garamond" w:cs="Times New Roman"/>
                <w:bCs/>
                <w:sz w:val="24"/>
                <w:szCs w:val="24"/>
                <w:lang w:val="en-GB" w:eastAsia="en-GB"/>
              </w:rPr>
            </w:pPr>
            <w:r w:rsidRPr="00BE14D8">
              <w:rPr>
                <w:rFonts w:ascii="Garamond" w:hAnsi="Garamond" w:cs="Calibri"/>
                <w:sz w:val="24"/>
                <w:szCs w:val="24"/>
              </w:rPr>
              <w:t>BMC Logs</w:t>
            </w:r>
          </w:p>
        </w:tc>
        <w:tc>
          <w:tcPr>
            <w:tcW w:w="486" w:type="dxa"/>
          </w:tcPr>
          <w:p w14:paraId="4F946E96" w14:textId="77777777"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vAlign w:val="center"/>
            <w:hideMark/>
          </w:tcPr>
          <w:p w14:paraId="0C6346BD" w14:textId="39419FAC" w:rsidR="006C1C54" w:rsidRPr="00504996" w:rsidRDefault="00276A91" w:rsidP="006C1C54">
            <w:pPr>
              <w:spacing w:after="0" w:line="240" w:lineRule="auto"/>
              <w:ind w:left="0" w:right="0" w:firstLine="0"/>
              <w:jc w:val="center"/>
              <w:rPr>
                <w:rFonts w:ascii="Garamond" w:eastAsia="Times New Roman" w:hAnsi="Garamond" w:cs="Calibri"/>
                <w:b/>
                <w:sz w:val="24"/>
                <w:szCs w:val="24"/>
                <w:lang w:eastAsia="en-GB"/>
              </w:rPr>
            </w:pPr>
            <w:r>
              <w:rPr>
                <w:rFonts w:ascii="Garamond" w:eastAsia="Times New Roman" w:hAnsi="Garamond" w:cs="Calibri"/>
                <w:b/>
                <w:sz w:val="24"/>
                <w:szCs w:val="24"/>
                <w:lang w:eastAsia="en-GB"/>
              </w:rPr>
              <w:t>No Issues</w:t>
            </w:r>
          </w:p>
        </w:tc>
      </w:tr>
      <w:tr w:rsidR="006C1C54" w:rsidRPr="00E72FEA" w14:paraId="4777A630" w14:textId="77777777" w:rsidTr="001C4CFD">
        <w:trPr>
          <w:trHeight w:val="348"/>
        </w:trPr>
        <w:tc>
          <w:tcPr>
            <w:tcW w:w="4772" w:type="dxa"/>
            <w:shd w:val="clear" w:color="auto" w:fill="auto"/>
            <w:vAlign w:val="center"/>
          </w:tcPr>
          <w:p w14:paraId="4EE1CFDC" w14:textId="5C96C164" w:rsidR="006C1C54" w:rsidRPr="00BE14D8" w:rsidRDefault="006C1C54" w:rsidP="006C1C54">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Ethernet Switch Logs</w:t>
            </w:r>
          </w:p>
        </w:tc>
        <w:tc>
          <w:tcPr>
            <w:tcW w:w="486" w:type="dxa"/>
          </w:tcPr>
          <w:p w14:paraId="47F00D87" w14:textId="77777777"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vAlign w:val="center"/>
          </w:tcPr>
          <w:p w14:paraId="5F43CF61" w14:textId="658D591E"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No Issues</w:t>
            </w:r>
          </w:p>
        </w:tc>
      </w:tr>
      <w:tr w:rsidR="006C1C54" w:rsidRPr="00E72FEA" w14:paraId="53ECC15C" w14:textId="77777777" w:rsidTr="001C4CFD">
        <w:trPr>
          <w:trHeight w:val="348"/>
        </w:trPr>
        <w:tc>
          <w:tcPr>
            <w:tcW w:w="4772" w:type="dxa"/>
            <w:shd w:val="clear" w:color="auto" w:fill="auto"/>
            <w:vAlign w:val="center"/>
          </w:tcPr>
          <w:p w14:paraId="542F5322" w14:textId="5A23E60C" w:rsidR="006C1C54" w:rsidRPr="00BE14D8" w:rsidRDefault="006C1C54" w:rsidP="006C1C54">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I</w:t>
            </w:r>
            <w:r>
              <w:rPr>
                <w:rFonts w:ascii="Garamond" w:hAnsi="Garamond" w:cs="Calibri"/>
                <w:sz w:val="24"/>
                <w:szCs w:val="24"/>
              </w:rPr>
              <w:t>nfiniband (I</w:t>
            </w:r>
            <w:r w:rsidRPr="00BE14D8">
              <w:rPr>
                <w:rFonts w:ascii="Garamond" w:hAnsi="Garamond" w:cs="Calibri"/>
                <w:sz w:val="24"/>
                <w:szCs w:val="24"/>
              </w:rPr>
              <w:t>B</w:t>
            </w:r>
            <w:r>
              <w:rPr>
                <w:rFonts w:ascii="Garamond" w:hAnsi="Garamond" w:cs="Calibri"/>
                <w:sz w:val="24"/>
                <w:szCs w:val="24"/>
              </w:rPr>
              <w:t>)</w:t>
            </w:r>
            <w:r w:rsidRPr="00BE14D8">
              <w:rPr>
                <w:rFonts w:ascii="Garamond" w:hAnsi="Garamond" w:cs="Calibri"/>
                <w:sz w:val="24"/>
                <w:szCs w:val="24"/>
              </w:rPr>
              <w:t xml:space="preserve"> Switch Logs</w:t>
            </w:r>
          </w:p>
        </w:tc>
        <w:tc>
          <w:tcPr>
            <w:tcW w:w="486" w:type="dxa"/>
          </w:tcPr>
          <w:p w14:paraId="36951512" w14:textId="77777777" w:rsidR="006C1C54" w:rsidRPr="00BE14D8" w:rsidRDefault="006C1C54" w:rsidP="006C1C54">
            <w:pPr>
              <w:spacing w:after="0" w:line="240" w:lineRule="auto"/>
              <w:ind w:left="0" w:right="0" w:firstLine="0"/>
              <w:jc w:val="center"/>
              <w:rPr>
                <w:rFonts w:ascii="Garamond" w:hAnsi="Garamond" w:cs="Segoe UI"/>
                <w:b/>
                <w:bCs/>
                <w:noProof/>
                <w:color w:val="FFFFFF"/>
                <w:sz w:val="24"/>
                <w:szCs w:val="24"/>
              </w:rPr>
            </w:pPr>
          </w:p>
        </w:tc>
        <w:tc>
          <w:tcPr>
            <w:tcW w:w="4092" w:type="dxa"/>
            <w:tcBorders>
              <w:bottom w:val="single" w:sz="8" w:space="0" w:color="1F497D" w:themeColor="text2"/>
            </w:tcBorders>
            <w:shd w:val="clear" w:color="auto" w:fill="92D050"/>
            <w:vAlign w:val="center"/>
          </w:tcPr>
          <w:p w14:paraId="10562597" w14:textId="7AA0CD5B"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No Issues</w:t>
            </w:r>
          </w:p>
        </w:tc>
      </w:tr>
      <w:tr w:rsidR="006C1C54" w:rsidRPr="00E72FEA" w14:paraId="55DA0589" w14:textId="77777777" w:rsidTr="001C4CFD">
        <w:trPr>
          <w:trHeight w:val="348"/>
        </w:trPr>
        <w:tc>
          <w:tcPr>
            <w:tcW w:w="4772" w:type="dxa"/>
            <w:shd w:val="clear" w:color="auto" w:fill="auto"/>
            <w:vAlign w:val="center"/>
          </w:tcPr>
          <w:p w14:paraId="3CC2C668" w14:textId="77777777" w:rsidR="006C1C54" w:rsidRPr="00BE14D8" w:rsidRDefault="006C1C54" w:rsidP="006C1C54">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Database Volume Storage Check</w:t>
            </w:r>
          </w:p>
        </w:tc>
        <w:tc>
          <w:tcPr>
            <w:tcW w:w="486" w:type="dxa"/>
          </w:tcPr>
          <w:p w14:paraId="17425169" w14:textId="77777777" w:rsidR="006C1C54" w:rsidRPr="00BE14D8" w:rsidRDefault="006C1C54" w:rsidP="006C1C54">
            <w:pPr>
              <w:spacing w:after="0" w:line="240" w:lineRule="auto"/>
              <w:ind w:left="0" w:right="0" w:firstLine="0"/>
              <w:jc w:val="center"/>
              <w:rPr>
                <w:rFonts w:ascii="Garamond" w:hAnsi="Garamond" w:cs="Segoe UI"/>
                <w:b/>
                <w:bCs/>
                <w:noProof/>
                <w:color w:val="FFFFFF"/>
                <w:sz w:val="24"/>
                <w:szCs w:val="24"/>
              </w:rPr>
            </w:pPr>
          </w:p>
        </w:tc>
        <w:tc>
          <w:tcPr>
            <w:tcW w:w="4092" w:type="dxa"/>
            <w:tcBorders>
              <w:bottom w:val="single" w:sz="8" w:space="0" w:color="1F497D" w:themeColor="text2"/>
            </w:tcBorders>
            <w:shd w:val="clear" w:color="auto" w:fill="92D050"/>
            <w:vAlign w:val="center"/>
          </w:tcPr>
          <w:p w14:paraId="6639E383" w14:textId="05F306C3"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No Issues</w:t>
            </w:r>
          </w:p>
        </w:tc>
      </w:tr>
      <w:tr w:rsidR="006C1C54" w:rsidRPr="00E72FEA" w14:paraId="56C40398" w14:textId="77777777" w:rsidTr="001C4CFD">
        <w:trPr>
          <w:trHeight w:val="348"/>
        </w:trPr>
        <w:tc>
          <w:tcPr>
            <w:tcW w:w="4772" w:type="dxa"/>
            <w:shd w:val="clear" w:color="auto" w:fill="auto"/>
            <w:vAlign w:val="center"/>
          </w:tcPr>
          <w:p w14:paraId="281336A8" w14:textId="77777777" w:rsidR="006C1C54" w:rsidRPr="00BE14D8" w:rsidRDefault="006C1C54" w:rsidP="006C1C54">
            <w:pPr>
              <w:spacing w:after="0" w:line="240" w:lineRule="auto"/>
              <w:ind w:left="0" w:right="0" w:firstLine="0"/>
              <w:rPr>
                <w:rFonts w:ascii="Garamond" w:eastAsia="Times New Roman" w:hAnsi="Garamond" w:cs="Times New Roman"/>
                <w:bCs/>
                <w:sz w:val="24"/>
                <w:szCs w:val="24"/>
                <w:lang w:eastAsia="en-GB"/>
              </w:rPr>
            </w:pPr>
            <w:r w:rsidRPr="00BE14D8">
              <w:rPr>
                <w:rFonts w:ascii="Garamond" w:eastAsia="Times New Roman" w:hAnsi="Garamond" w:cs="Times New Roman"/>
                <w:bCs/>
                <w:sz w:val="24"/>
                <w:szCs w:val="24"/>
                <w:lang w:eastAsia="en-GB"/>
              </w:rPr>
              <w:t>Database Volume Utilization</w:t>
            </w:r>
          </w:p>
        </w:tc>
        <w:tc>
          <w:tcPr>
            <w:tcW w:w="486" w:type="dxa"/>
          </w:tcPr>
          <w:p w14:paraId="0424955D" w14:textId="77777777" w:rsidR="006C1C54" w:rsidRPr="00BE14D8" w:rsidRDefault="006C1C54" w:rsidP="006C1C54">
            <w:pPr>
              <w:spacing w:after="0" w:line="240" w:lineRule="auto"/>
              <w:ind w:left="0" w:right="0" w:firstLine="0"/>
              <w:jc w:val="center"/>
              <w:rPr>
                <w:rFonts w:ascii="Garamond" w:hAnsi="Garamond" w:cs="Segoe UI"/>
                <w:b/>
                <w:bCs/>
                <w:noProof/>
                <w:color w:val="FFFFFF"/>
                <w:sz w:val="24"/>
                <w:szCs w:val="24"/>
              </w:rPr>
            </w:pPr>
          </w:p>
        </w:tc>
        <w:tc>
          <w:tcPr>
            <w:tcW w:w="4092" w:type="dxa"/>
            <w:tcBorders>
              <w:bottom w:val="single" w:sz="8" w:space="0" w:color="1F497D" w:themeColor="text2"/>
            </w:tcBorders>
            <w:shd w:val="clear" w:color="auto" w:fill="92D050"/>
            <w:vAlign w:val="center"/>
          </w:tcPr>
          <w:p w14:paraId="0A82CB75" w14:textId="57570D21"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No Issues</w:t>
            </w:r>
          </w:p>
        </w:tc>
      </w:tr>
      <w:tr w:rsidR="006C1C54" w:rsidRPr="00E72FEA" w14:paraId="2F6FF20D" w14:textId="77777777" w:rsidTr="001C4CFD">
        <w:trPr>
          <w:trHeight w:val="348"/>
        </w:trPr>
        <w:tc>
          <w:tcPr>
            <w:tcW w:w="4772" w:type="dxa"/>
            <w:shd w:val="clear" w:color="auto" w:fill="auto"/>
            <w:vAlign w:val="center"/>
          </w:tcPr>
          <w:p w14:paraId="38CAD1FC" w14:textId="77777777" w:rsidR="006C1C54" w:rsidRPr="00BE14D8" w:rsidRDefault="006C1C54" w:rsidP="006C1C54">
            <w:pPr>
              <w:spacing w:after="0" w:line="240" w:lineRule="auto"/>
              <w:ind w:left="0" w:right="0" w:firstLine="0"/>
              <w:rPr>
                <w:rFonts w:ascii="Garamond" w:hAnsi="Garamond" w:cs="Calibri"/>
                <w:sz w:val="24"/>
                <w:szCs w:val="24"/>
              </w:rPr>
            </w:pPr>
            <w:r w:rsidRPr="00BE14D8">
              <w:rPr>
                <w:rFonts w:ascii="Garamond" w:hAnsi="Garamond" w:cs="Calibri"/>
                <w:sz w:val="24"/>
                <w:szCs w:val="24"/>
              </w:rPr>
              <w:t>Local Storage Check</w:t>
            </w:r>
          </w:p>
        </w:tc>
        <w:tc>
          <w:tcPr>
            <w:tcW w:w="486" w:type="dxa"/>
          </w:tcPr>
          <w:p w14:paraId="57E67C60" w14:textId="77777777" w:rsidR="006C1C54" w:rsidRPr="00BE14D8" w:rsidRDefault="006C1C54" w:rsidP="006C1C54">
            <w:pPr>
              <w:spacing w:after="0" w:line="240" w:lineRule="auto"/>
              <w:ind w:left="0" w:right="0" w:firstLine="0"/>
              <w:jc w:val="center"/>
              <w:rPr>
                <w:rFonts w:ascii="Garamond" w:hAnsi="Garamond" w:cs="Segoe UI"/>
                <w:b/>
                <w:bCs/>
                <w:noProof/>
                <w:color w:val="FFFFFF"/>
                <w:sz w:val="24"/>
                <w:szCs w:val="24"/>
              </w:rPr>
            </w:pPr>
          </w:p>
        </w:tc>
        <w:tc>
          <w:tcPr>
            <w:tcW w:w="4092" w:type="dxa"/>
            <w:tcBorders>
              <w:bottom w:val="single" w:sz="8" w:space="0" w:color="1F497D" w:themeColor="text2"/>
            </w:tcBorders>
            <w:shd w:val="clear" w:color="auto" w:fill="92D050"/>
            <w:vAlign w:val="center"/>
          </w:tcPr>
          <w:p w14:paraId="403E41D2" w14:textId="419F7DDC" w:rsidR="006C1C54" w:rsidRPr="00BE14D8" w:rsidRDefault="006C1C54" w:rsidP="006C1C54">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No Issues</w:t>
            </w:r>
          </w:p>
        </w:tc>
      </w:tr>
      <w:tr w:rsidR="00AD12E6" w:rsidRPr="00E72FEA" w14:paraId="730D9F07" w14:textId="77777777" w:rsidTr="00CF6F16">
        <w:trPr>
          <w:trHeight w:val="348"/>
        </w:trPr>
        <w:tc>
          <w:tcPr>
            <w:tcW w:w="4772" w:type="dxa"/>
            <w:shd w:val="clear" w:color="auto" w:fill="auto"/>
            <w:vAlign w:val="center"/>
          </w:tcPr>
          <w:p w14:paraId="74A5B19D"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PDW Logs and System Dumps</w:t>
            </w:r>
          </w:p>
        </w:tc>
        <w:tc>
          <w:tcPr>
            <w:tcW w:w="486" w:type="dxa"/>
          </w:tcPr>
          <w:p w14:paraId="139BCC86" w14:textId="77777777" w:rsidR="00AD12E6" w:rsidRPr="00BE14D8" w:rsidRDefault="00AD12E6" w:rsidP="001C4CFD">
            <w:pPr>
              <w:spacing w:after="0" w:line="240" w:lineRule="auto"/>
              <w:ind w:left="0" w:right="0" w:firstLine="0"/>
              <w:jc w:val="center"/>
              <w:rPr>
                <w:rFonts w:ascii="Garamond" w:hAnsi="Garamond" w:cs="Segoe UI"/>
                <w:b/>
                <w:bCs/>
                <w:noProof/>
                <w:color w:val="FFFFFF"/>
                <w:sz w:val="24"/>
                <w:szCs w:val="24"/>
              </w:rPr>
            </w:pPr>
          </w:p>
        </w:tc>
        <w:tc>
          <w:tcPr>
            <w:tcW w:w="4092" w:type="dxa"/>
            <w:tcBorders>
              <w:bottom w:val="single" w:sz="8" w:space="0" w:color="1F497D" w:themeColor="text2"/>
            </w:tcBorders>
            <w:shd w:val="clear" w:color="auto" w:fill="92D050"/>
            <w:vAlign w:val="center"/>
          </w:tcPr>
          <w:p w14:paraId="5B01E727" w14:textId="50EFB5EB" w:rsidR="00AD12E6" w:rsidRPr="006C1C54" w:rsidRDefault="00CF6F16" w:rsidP="001C4CFD">
            <w:pPr>
              <w:spacing w:after="0" w:line="240" w:lineRule="auto"/>
              <w:ind w:left="0" w:right="0" w:firstLine="0"/>
              <w:jc w:val="center"/>
              <w:rPr>
                <w:rFonts w:ascii="Garamond" w:eastAsia="Times New Roman" w:hAnsi="Garamond" w:cs="Calibri"/>
                <w:b/>
                <w:sz w:val="24"/>
                <w:szCs w:val="24"/>
                <w:lang w:eastAsia="en-GB"/>
              </w:rPr>
            </w:pPr>
            <w:r>
              <w:rPr>
                <w:rFonts w:ascii="Garamond" w:eastAsia="Times New Roman" w:hAnsi="Garamond" w:cs="Calibri"/>
                <w:b/>
                <w:sz w:val="24"/>
                <w:szCs w:val="24"/>
                <w:lang w:eastAsia="en-GB"/>
              </w:rPr>
              <w:t>No Issues</w:t>
            </w:r>
          </w:p>
        </w:tc>
      </w:tr>
      <w:tr w:rsidR="00AD12E6" w:rsidRPr="00E72FEA" w14:paraId="7B1D4C0D" w14:textId="77777777" w:rsidTr="001C4CFD">
        <w:trPr>
          <w:trHeight w:val="348"/>
        </w:trPr>
        <w:tc>
          <w:tcPr>
            <w:tcW w:w="4772" w:type="dxa"/>
            <w:shd w:val="clear" w:color="auto" w:fill="auto"/>
            <w:vAlign w:val="center"/>
          </w:tcPr>
          <w:p w14:paraId="6C9AC3E7"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Windows Event Logs</w:t>
            </w:r>
          </w:p>
        </w:tc>
        <w:tc>
          <w:tcPr>
            <w:tcW w:w="486" w:type="dxa"/>
          </w:tcPr>
          <w:p w14:paraId="085A7892" w14:textId="77777777" w:rsidR="00AD12E6" w:rsidRPr="00BE14D8" w:rsidRDefault="00AD12E6" w:rsidP="001C4CFD">
            <w:pPr>
              <w:spacing w:after="0" w:line="240" w:lineRule="auto"/>
              <w:ind w:left="0" w:right="0" w:firstLine="0"/>
              <w:jc w:val="center"/>
              <w:rPr>
                <w:rFonts w:ascii="Garamond" w:hAnsi="Garamond" w:cs="Segoe UI"/>
                <w:b/>
                <w:bCs/>
                <w:noProof/>
                <w:color w:val="FFFFFF"/>
                <w:sz w:val="24"/>
                <w:szCs w:val="24"/>
              </w:rPr>
            </w:pPr>
          </w:p>
        </w:tc>
        <w:tc>
          <w:tcPr>
            <w:tcW w:w="4092" w:type="dxa"/>
            <w:tcBorders>
              <w:bottom w:val="single" w:sz="8" w:space="0" w:color="1F497D" w:themeColor="text2"/>
            </w:tcBorders>
            <w:shd w:val="clear" w:color="auto" w:fill="92D050"/>
            <w:vAlign w:val="center"/>
          </w:tcPr>
          <w:p w14:paraId="11D03210" w14:textId="6BF33253" w:rsidR="00AD12E6" w:rsidRPr="00BE14D8" w:rsidRDefault="006C1C54" w:rsidP="001C4CFD">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No Issues</w:t>
            </w:r>
          </w:p>
        </w:tc>
      </w:tr>
      <w:tr w:rsidR="00AD12E6" w:rsidRPr="00E72FEA" w14:paraId="0A32E3A5" w14:textId="77777777" w:rsidTr="001C4CFD">
        <w:trPr>
          <w:trHeight w:val="223"/>
        </w:trPr>
        <w:tc>
          <w:tcPr>
            <w:tcW w:w="5258" w:type="dxa"/>
            <w:gridSpan w:val="2"/>
            <w:shd w:val="clear" w:color="000000" w:fill="4F81BD"/>
          </w:tcPr>
          <w:p w14:paraId="2DFB906D" w14:textId="77777777" w:rsidR="00AD12E6" w:rsidRPr="00BE14D8" w:rsidRDefault="00AD12E6" w:rsidP="001C4CFD">
            <w:pPr>
              <w:spacing w:after="0" w:line="240" w:lineRule="auto"/>
              <w:ind w:left="0" w:right="0" w:firstLine="0"/>
              <w:jc w:val="center"/>
              <w:rPr>
                <w:rFonts w:ascii="Garamond" w:eastAsia="Times New Roman" w:hAnsi="Garamond" w:cs="Calibri"/>
                <w:b/>
                <w:bCs/>
                <w:sz w:val="24"/>
                <w:szCs w:val="24"/>
                <w:lang w:eastAsia="en-GB"/>
              </w:rPr>
            </w:pPr>
          </w:p>
        </w:tc>
        <w:tc>
          <w:tcPr>
            <w:tcW w:w="4092" w:type="dxa"/>
            <w:shd w:val="clear" w:color="000000" w:fill="4F81BD"/>
            <w:vAlign w:val="center"/>
            <w:hideMark/>
          </w:tcPr>
          <w:p w14:paraId="26E06942" w14:textId="77777777" w:rsidR="00AD12E6" w:rsidRPr="00BE14D8" w:rsidRDefault="00AD12E6" w:rsidP="001C4CFD">
            <w:pPr>
              <w:spacing w:after="0" w:line="240" w:lineRule="auto"/>
              <w:ind w:left="0" w:right="0" w:firstLine="0"/>
              <w:jc w:val="center"/>
              <w:rPr>
                <w:rFonts w:ascii="Garamond" w:eastAsia="Times New Roman" w:hAnsi="Garamond" w:cs="Times New Roman"/>
                <w:b/>
                <w:bCs/>
                <w:sz w:val="24"/>
                <w:szCs w:val="24"/>
                <w:lang w:val="en-GB" w:eastAsia="en-GB"/>
              </w:rPr>
            </w:pPr>
            <w:r w:rsidRPr="00BE14D8">
              <w:rPr>
                <w:rFonts w:ascii="Garamond" w:eastAsia="Times New Roman" w:hAnsi="Garamond" w:cs="Calibri"/>
                <w:b/>
                <w:bCs/>
                <w:sz w:val="24"/>
                <w:szCs w:val="24"/>
                <w:lang w:eastAsia="en-GB"/>
              </w:rPr>
              <w:t> </w:t>
            </w:r>
          </w:p>
        </w:tc>
      </w:tr>
      <w:tr w:rsidR="00AD12E6" w:rsidRPr="00E72FEA" w14:paraId="2CE963EA" w14:textId="77777777" w:rsidTr="00BE14D8">
        <w:trPr>
          <w:trHeight w:val="300"/>
        </w:trPr>
        <w:tc>
          <w:tcPr>
            <w:tcW w:w="5258" w:type="dxa"/>
            <w:gridSpan w:val="2"/>
            <w:shd w:val="clear" w:color="auto" w:fill="BFBFBF" w:themeFill="background1" w:themeFillShade="BF"/>
          </w:tcPr>
          <w:p w14:paraId="5D53DC2C"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eastAsia="en-GB"/>
              </w:rPr>
            </w:pPr>
            <w:r w:rsidRPr="00BE14D8">
              <w:rPr>
                <w:rFonts w:ascii="Garamond" w:eastAsia="Times New Roman" w:hAnsi="Garamond" w:cs="Times New Roman"/>
                <w:b/>
                <w:bCs/>
                <w:sz w:val="24"/>
                <w:szCs w:val="24"/>
                <w:lang w:eastAsia="en-GB"/>
              </w:rPr>
              <w:t>Environment Checks</w:t>
            </w:r>
          </w:p>
        </w:tc>
        <w:tc>
          <w:tcPr>
            <w:tcW w:w="4092" w:type="dxa"/>
            <w:shd w:val="clear" w:color="auto" w:fill="auto"/>
            <w:vAlign w:val="center"/>
            <w:hideMark/>
          </w:tcPr>
          <w:p w14:paraId="75327CC4"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val="en-GB" w:eastAsia="en-GB"/>
              </w:rPr>
            </w:pPr>
          </w:p>
        </w:tc>
      </w:tr>
      <w:tr w:rsidR="00AD12E6" w:rsidRPr="00E72FEA" w14:paraId="029405E9" w14:textId="77777777" w:rsidTr="00D25A4F">
        <w:trPr>
          <w:trHeight w:val="288"/>
        </w:trPr>
        <w:tc>
          <w:tcPr>
            <w:tcW w:w="4772" w:type="dxa"/>
            <w:shd w:val="clear" w:color="auto" w:fill="auto"/>
            <w:vAlign w:val="center"/>
          </w:tcPr>
          <w:p w14:paraId="10AAD377"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val="en-GB" w:eastAsia="en-GB"/>
              </w:rPr>
            </w:pPr>
            <w:r w:rsidRPr="00BE14D8">
              <w:rPr>
                <w:rFonts w:ascii="Garamond" w:hAnsi="Garamond" w:cs="Calibri"/>
                <w:sz w:val="24"/>
                <w:szCs w:val="24"/>
              </w:rPr>
              <w:t>PAV output</w:t>
            </w:r>
          </w:p>
        </w:tc>
        <w:tc>
          <w:tcPr>
            <w:tcW w:w="486" w:type="dxa"/>
          </w:tcPr>
          <w:p w14:paraId="047F2C57"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shd w:val="clear" w:color="auto" w:fill="92D050"/>
            <w:vAlign w:val="center"/>
          </w:tcPr>
          <w:p w14:paraId="1DD4AA3F" w14:textId="6B9B80C1" w:rsidR="00AD12E6" w:rsidRPr="006C1C54" w:rsidRDefault="00D25A4F" w:rsidP="001C4CFD">
            <w:pPr>
              <w:spacing w:after="0" w:line="240" w:lineRule="auto"/>
              <w:ind w:left="0" w:right="0" w:firstLine="0"/>
              <w:jc w:val="center"/>
              <w:rPr>
                <w:rFonts w:ascii="Garamond" w:eastAsia="Times New Roman" w:hAnsi="Garamond" w:cs="Calibri"/>
                <w:b/>
                <w:sz w:val="24"/>
                <w:szCs w:val="24"/>
                <w:lang w:eastAsia="en-GB"/>
              </w:rPr>
            </w:pPr>
            <w:r>
              <w:rPr>
                <w:rFonts w:ascii="Garamond" w:eastAsia="Times New Roman" w:hAnsi="Garamond" w:cs="Calibri"/>
                <w:b/>
                <w:sz w:val="24"/>
                <w:szCs w:val="24"/>
                <w:lang w:eastAsia="en-GB"/>
              </w:rPr>
              <w:t>No Issues</w:t>
            </w:r>
          </w:p>
        </w:tc>
      </w:tr>
      <w:tr w:rsidR="00AD12E6" w:rsidRPr="00E72FEA" w14:paraId="58D7164B" w14:textId="77777777" w:rsidTr="00D25A4F">
        <w:trPr>
          <w:trHeight w:val="288"/>
        </w:trPr>
        <w:tc>
          <w:tcPr>
            <w:tcW w:w="4772" w:type="dxa"/>
            <w:shd w:val="clear" w:color="auto" w:fill="auto"/>
            <w:vAlign w:val="center"/>
          </w:tcPr>
          <w:p w14:paraId="03B37904" w14:textId="77777777" w:rsidR="00AD12E6" w:rsidRPr="00BE14D8" w:rsidRDefault="00AD12E6" w:rsidP="001C4CFD">
            <w:pPr>
              <w:spacing w:after="0" w:line="240" w:lineRule="auto"/>
              <w:ind w:left="0" w:right="0" w:firstLine="0"/>
              <w:rPr>
                <w:rFonts w:ascii="Garamond" w:hAnsi="Garamond" w:cs="Calibri"/>
                <w:sz w:val="24"/>
                <w:szCs w:val="24"/>
              </w:rPr>
            </w:pPr>
            <w:r w:rsidRPr="00BE14D8">
              <w:rPr>
                <w:rFonts w:ascii="Garamond" w:hAnsi="Garamond" w:cs="Calibri"/>
                <w:sz w:val="24"/>
                <w:szCs w:val="24"/>
              </w:rPr>
              <w:t>PDW Alerts</w:t>
            </w:r>
          </w:p>
        </w:tc>
        <w:tc>
          <w:tcPr>
            <w:tcW w:w="486" w:type="dxa"/>
          </w:tcPr>
          <w:p w14:paraId="173638DE"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shd w:val="clear" w:color="auto" w:fill="92D050"/>
            <w:vAlign w:val="center"/>
          </w:tcPr>
          <w:p w14:paraId="16305FC7" w14:textId="41FC48F8" w:rsidR="00AD12E6" w:rsidRPr="006C1C54" w:rsidRDefault="00D25A4F" w:rsidP="001C4CFD">
            <w:pPr>
              <w:spacing w:after="0" w:line="240" w:lineRule="auto"/>
              <w:ind w:left="0" w:right="0" w:firstLine="0"/>
              <w:jc w:val="center"/>
              <w:rPr>
                <w:rFonts w:ascii="Garamond" w:eastAsia="Times New Roman" w:hAnsi="Garamond" w:cs="Calibri"/>
                <w:b/>
                <w:sz w:val="24"/>
                <w:szCs w:val="24"/>
                <w:lang w:eastAsia="en-GB"/>
              </w:rPr>
            </w:pPr>
            <w:r>
              <w:rPr>
                <w:rFonts w:ascii="Garamond" w:eastAsia="Times New Roman" w:hAnsi="Garamond" w:cs="Calibri"/>
                <w:b/>
                <w:sz w:val="24"/>
                <w:szCs w:val="24"/>
                <w:lang w:eastAsia="en-GB"/>
              </w:rPr>
              <w:t>No Issues</w:t>
            </w:r>
          </w:p>
        </w:tc>
      </w:tr>
      <w:tr w:rsidR="00AD12E6" w:rsidRPr="00E72FEA" w14:paraId="1AE94BFC" w14:textId="77777777" w:rsidTr="001C4CFD">
        <w:trPr>
          <w:trHeight w:val="178"/>
        </w:trPr>
        <w:tc>
          <w:tcPr>
            <w:tcW w:w="5258" w:type="dxa"/>
            <w:gridSpan w:val="2"/>
            <w:shd w:val="clear" w:color="000000" w:fill="4F81BD"/>
          </w:tcPr>
          <w:p w14:paraId="4E7F17E5"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shd w:val="clear" w:color="000000" w:fill="4F81BD"/>
            <w:vAlign w:val="center"/>
            <w:hideMark/>
          </w:tcPr>
          <w:p w14:paraId="7CC489D9" w14:textId="77777777" w:rsidR="00AD12E6" w:rsidRPr="00BE14D8" w:rsidRDefault="00AD12E6" w:rsidP="001C4CFD">
            <w:pPr>
              <w:spacing w:after="0" w:line="240" w:lineRule="auto"/>
              <w:ind w:left="0" w:right="0" w:firstLine="0"/>
              <w:jc w:val="center"/>
              <w:rPr>
                <w:rFonts w:ascii="Garamond" w:eastAsia="Times New Roman" w:hAnsi="Garamond" w:cs="Times New Roman"/>
                <w:sz w:val="24"/>
                <w:szCs w:val="24"/>
                <w:lang w:val="en-GB" w:eastAsia="en-GB"/>
              </w:rPr>
            </w:pPr>
            <w:r w:rsidRPr="00BE14D8">
              <w:rPr>
                <w:rFonts w:ascii="Garamond" w:eastAsia="Times New Roman" w:hAnsi="Garamond" w:cs="Calibri"/>
                <w:sz w:val="24"/>
                <w:szCs w:val="24"/>
                <w:lang w:eastAsia="en-GB"/>
              </w:rPr>
              <w:t> </w:t>
            </w:r>
          </w:p>
        </w:tc>
      </w:tr>
      <w:tr w:rsidR="00AD12E6" w:rsidRPr="00E72FEA" w14:paraId="540444F1" w14:textId="77777777" w:rsidTr="00BE14D8">
        <w:trPr>
          <w:trHeight w:val="288"/>
        </w:trPr>
        <w:tc>
          <w:tcPr>
            <w:tcW w:w="5258" w:type="dxa"/>
            <w:gridSpan w:val="2"/>
            <w:shd w:val="clear" w:color="auto" w:fill="BFBFBF" w:themeFill="background1" w:themeFillShade="BF"/>
            <w:vAlign w:val="center"/>
          </w:tcPr>
          <w:p w14:paraId="0314C9A8"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eastAsia="en-GB"/>
              </w:rPr>
            </w:pPr>
            <w:r w:rsidRPr="00BE14D8">
              <w:rPr>
                <w:rFonts w:ascii="Garamond" w:eastAsia="Times New Roman" w:hAnsi="Garamond" w:cs="Times New Roman"/>
                <w:b/>
                <w:bCs/>
                <w:sz w:val="24"/>
                <w:szCs w:val="24"/>
                <w:lang w:eastAsia="en-GB"/>
              </w:rPr>
              <w:t>Maintenance</w:t>
            </w:r>
            <w:r w:rsidRPr="00BE14D8">
              <w:rPr>
                <w:rFonts w:ascii="Garamond" w:eastAsia="Times New Roman" w:hAnsi="Garamond" w:cs="Calibri"/>
                <w:b/>
                <w:sz w:val="24"/>
                <w:szCs w:val="24"/>
                <w:lang w:eastAsia="en-GB"/>
              </w:rPr>
              <w:t> </w:t>
            </w:r>
          </w:p>
        </w:tc>
        <w:tc>
          <w:tcPr>
            <w:tcW w:w="4092" w:type="dxa"/>
            <w:shd w:val="clear" w:color="auto" w:fill="auto"/>
            <w:vAlign w:val="center"/>
          </w:tcPr>
          <w:p w14:paraId="4F88F3F8" w14:textId="77777777" w:rsidR="00AD12E6" w:rsidRPr="00BE14D8" w:rsidRDefault="00AD12E6" w:rsidP="001C4CFD">
            <w:pPr>
              <w:spacing w:after="0" w:line="240" w:lineRule="auto"/>
              <w:ind w:left="0" w:right="0" w:firstLine="0"/>
              <w:rPr>
                <w:rFonts w:ascii="Garamond" w:eastAsia="Times New Roman" w:hAnsi="Garamond" w:cs="Times New Roman"/>
                <w:b/>
                <w:sz w:val="24"/>
                <w:szCs w:val="24"/>
                <w:lang w:val="en-GB" w:eastAsia="en-GB"/>
              </w:rPr>
            </w:pPr>
          </w:p>
        </w:tc>
      </w:tr>
      <w:tr w:rsidR="00AD12E6" w:rsidRPr="00E72FEA" w14:paraId="119C858D" w14:textId="77777777" w:rsidTr="00326A17">
        <w:trPr>
          <w:trHeight w:val="300"/>
        </w:trPr>
        <w:tc>
          <w:tcPr>
            <w:tcW w:w="4772" w:type="dxa"/>
            <w:shd w:val="clear" w:color="auto" w:fill="auto"/>
            <w:vAlign w:val="center"/>
            <w:hideMark/>
          </w:tcPr>
          <w:p w14:paraId="42D5A5D8"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val="en-GB" w:eastAsia="en-GB"/>
              </w:rPr>
            </w:pPr>
            <w:r w:rsidRPr="00BE14D8">
              <w:rPr>
                <w:rFonts w:ascii="Garamond" w:hAnsi="Garamond" w:cs="Calibri"/>
                <w:sz w:val="24"/>
                <w:szCs w:val="24"/>
              </w:rPr>
              <w:t>Database Backups</w:t>
            </w:r>
          </w:p>
        </w:tc>
        <w:tc>
          <w:tcPr>
            <w:tcW w:w="486" w:type="dxa"/>
          </w:tcPr>
          <w:p w14:paraId="19483693"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shd w:val="clear" w:color="auto" w:fill="FF0000"/>
            <w:vAlign w:val="center"/>
            <w:hideMark/>
          </w:tcPr>
          <w:p w14:paraId="0262567C" w14:textId="10F031DB" w:rsidR="00AD12E6" w:rsidRPr="00BE14D8" w:rsidRDefault="00326A17" w:rsidP="001C4CFD">
            <w:pPr>
              <w:spacing w:after="0" w:line="240" w:lineRule="auto"/>
              <w:ind w:left="0" w:right="0" w:firstLine="0"/>
              <w:jc w:val="center"/>
              <w:rPr>
                <w:rFonts w:ascii="Garamond" w:eastAsia="Times New Roman" w:hAnsi="Garamond" w:cs="Times New Roman"/>
                <w:sz w:val="24"/>
                <w:szCs w:val="24"/>
                <w:lang w:val="en-GB" w:eastAsia="en-GB"/>
              </w:rPr>
            </w:pPr>
            <w:r>
              <w:rPr>
                <w:rFonts w:ascii="Garamond" w:eastAsia="Times New Roman" w:hAnsi="Garamond" w:cs="Calibri"/>
                <w:b/>
                <w:sz w:val="24"/>
                <w:szCs w:val="24"/>
                <w:lang w:eastAsia="en-GB"/>
              </w:rPr>
              <w:t>High</w:t>
            </w:r>
          </w:p>
        </w:tc>
      </w:tr>
      <w:tr w:rsidR="00AD12E6" w:rsidRPr="00E72FEA" w14:paraId="074418BD" w14:textId="77777777" w:rsidTr="00FF44FE">
        <w:trPr>
          <w:trHeight w:val="300"/>
        </w:trPr>
        <w:tc>
          <w:tcPr>
            <w:tcW w:w="4772" w:type="dxa"/>
            <w:shd w:val="clear" w:color="auto" w:fill="auto"/>
            <w:vAlign w:val="center"/>
          </w:tcPr>
          <w:p w14:paraId="3CBC3609"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MRA Compliance</w:t>
            </w:r>
          </w:p>
        </w:tc>
        <w:tc>
          <w:tcPr>
            <w:tcW w:w="486" w:type="dxa"/>
          </w:tcPr>
          <w:p w14:paraId="1B71D083"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shd w:val="clear" w:color="auto" w:fill="FFC000"/>
            <w:vAlign w:val="center"/>
          </w:tcPr>
          <w:p w14:paraId="7858F1E0" w14:textId="4AA6B5B0" w:rsidR="00AD12E6" w:rsidRPr="00FF44FE" w:rsidRDefault="00FF44FE" w:rsidP="001C4CFD">
            <w:pPr>
              <w:spacing w:after="0" w:line="240" w:lineRule="auto"/>
              <w:ind w:left="0" w:right="0" w:firstLine="0"/>
              <w:jc w:val="center"/>
              <w:rPr>
                <w:rFonts w:ascii="Garamond" w:eastAsia="Times New Roman" w:hAnsi="Garamond" w:cs="Calibri"/>
                <w:b/>
                <w:sz w:val="24"/>
                <w:szCs w:val="24"/>
                <w:lang w:eastAsia="en-GB"/>
              </w:rPr>
            </w:pPr>
            <w:r w:rsidRPr="00FF44FE">
              <w:rPr>
                <w:rFonts w:ascii="Garamond" w:eastAsia="Times New Roman" w:hAnsi="Garamond" w:cs="Calibri"/>
                <w:b/>
                <w:sz w:val="24"/>
                <w:szCs w:val="24"/>
                <w:lang w:eastAsia="en-GB"/>
              </w:rPr>
              <w:t>Medium</w:t>
            </w:r>
            <w:r w:rsidR="00EC7E7A" w:rsidRPr="00FF44FE">
              <w:rPr>
                <w:rFonts w:ascii="Garamond" w:eastAsia="Times New Roman" w:hAnsi="Garamond" w:cs="Calibri"/>
                <w:b/>
                <w:sz w:val="24"/>
                <w:szCs w:val="24"/>
                <w:lang w:eastAsia="en-GB"/>
              </w:rPr>
              <w:t> </w:t>
            </w:r>
          </w:p>
        </w:tc>
      </w:tr>
      <w:tr w:rsidR="00AD12E6" w:rsidRPr="00E72FEA" w14:paraId="72098305" w14:textId="77777777" w:rsidTr="00F858AD">
        <w:trPr>
          <w:trHeight w:val="300"/>
        </w:trPr>
        <w:tc>
          <w:tcPr>
            <w:tcW w:w="4772" w:type="dxa"/>
            <w:shd w:val="clear" w:color="auto" w:fill="auto"/>
            <w:vAlign w:val="center"/>
            <w:hideMark/>
          </w:tcPr>
          <w:p w14:paraId="5A75AF99"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val="en-GB" w:eastAsia="en-GB"/>
              </w:rPr>
            </w:pPr>
            <w:r w:rsidRPr="00BE14D8">
              <w:rPr>
                <w:rFonts w:ascii="Garamond" w:hAnsi="Garamond" w:cs="Calibri"/>
                <w:sz w:val="24"/>
                <w:szCs w:val="24"/>
              </w:rPr>
              <w:t>WSUS Patch Management</w:t>
            </w:r>
          </w:p>
        </w:tc>
        <w:tc>
          <w:tcPr>
            <w:tcW w:w="486" w:type="dxa"/>
          </w:tcPr>
          <w:p w14:paraId="6FDE6F79"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FF0000"/>
            <w:vAlign w:val="center"/>
            <w:hideMark/>
          </w:tcPr>
          <w:p w14:paraId="43676E91" w14:textId="7AEC7BC1" w:rsidR="00AD12E6" w:rsidRPr="00BE14D8" w:rsidRDefault="00F858AD" w:rsidP="001C4CFD">
            <w:pPr>
              <w:spacing w:after="0" w:line="240" w:lineRule="auto"/>
              <w:ind w:left="0" w:right="0" w:firstLine="0"/>
              <w:jc w:val="center"/>
              <w:rPr>
                <w:rFonts w:ascii="Garamond" w:eastAsia="Times New Roman" w:hAnsi="Garamond" w:cs="Times New Roman"/>
                <w:sz w:val="24"/>
                <w:szCs w:val="24"/>
                <w:lang w:val="en-GB" w:eastAsia="en-GB"/>
              </w:rPr>
            </w:pPr>
            <w:r>
              <w:rPr>
                <w:rFonts w:ascii="Garamond" w:eastAsia="Times New Roman" w:hAnsi="Garamond" w:cs="Calibri"/>
                <w:b/>
                <w:sz w:val="24"/>
                <w:szCs w:val="24"/>
                <w:lang w:eastAsia="en-GB"/>
              </w:rPr>
              <w:t>High</w:t>
            </w:r>
          </w:p>
        </w:tc>
      </w:tr>
      <w:tr w:rsidR="00AD12E6" w:rsidRPr="00E72FEA" w14:paraId="15967BB9" w14:textId="77777777" w:rsidTr="001C4CFD">
        <w:trPr>
          <w:trHeight w:val="205"/>
        </w:trPr>
        <w:tc>
          <w:tcPr>
            <w:tcW w:w="5258" w:type="dxa"/>
            <w:gridSpan w:val="2"/>
            <w:shd w:val="clear" w:color="000000" w:fill="4F81BD"/>
          </w:tcPr>
          <w:p w14:paraId="71F4488E" w14:textId="77777777" w:rsidR="00AD12E6" w:rsidRPr="00BE14D8" w:rsidRDefault="00AD12E6" w:rsidP="001C4CFD">
            <w:pPr>
              <w:spacing w:after="0" w:line="240" w:lineRule="auto"/>
              <w:ind w:left="0" w:right="0" w:firstLine="0"/>
              <w:jc w:val="center"/>
              <w:rPr>
                <w:rFonts w:ascii="Garamond" w:eastAsia="Times New Roman" w:hAnsi="Garamond" w:cs="Calibri"/>
                <w:b/>
                <w:bCs/>
                <w:sz w:val="24"/>
                <w:szCs w:val="24"/>
                <w:lang w:eastAsia="en-GB"/>
              </w:rPr>
            </w:pPr>
          </w:p>
        </w:tc>
        <w:tc>
          <w:tcPr>
            <w:tcW w:w="4092" w:type="dxa"/>
            <w:shd w:val="clear" w:color="000000" w:fill="4F81BD"/>
            <w:vAlign w:val="center"/>
            <w:hideMark/>
          </w:tcPr>
          <w:p w14:paraId="43906599" w14:textId="77777777" w:rsidR="00AD12E6" w:rsidRPr="00BE14D8" w:rsidRDefault="00AD12E6" w:rsidP="001C4CFD">
            <w:pPr>
              <w:spacing w:after="0" w:line="240" w:lineRule="auto"/>
              <w:ind w:left="0" w:right="0" w:firstLine="0"/>
              <w:jc w:val="center"/>
              <w:rPr>
                <w:rFonts w:ascii="Garamond" w:eastAsia="Times New Roman" w:hAnsi="Garamond" w:cs="Times New Roman"/>
                <w:b/>
                <w:bCs/>
                <w:sz w:val="24"/>
                <w:szCs w:val="24"/>
                <w:lang w:val="en-GB" w:eastAsia="en-GB"/>
              </w:rPr>
            </w:pPr>
            <w:r w:rsidRPr="00BE14D8">
              <w:rPr>
                <w:rFonts w:ascii="Garamond" w:eastAsia="Times New Roman" w:hAnsi="Garamond" w:cs="Calibri"/>
                <w:b/>
                <w:bCs/>
                <w:sz w:val="24"/>
                <w:szCs w:val="24"/>
                <w:lang w:eastAsia="en-GB"/>
              </w:rPr>
              <w:t> </w:t>
            </w:r>
          </w:p>
        </w:tc>
      </w:tr>
      <w:tr w:rsidR="00AD12E6" w:rsidRPr="00E72FEA" w14:paraId="3253BEA2" w14:textId="77777777" w:rsidTr="00BE14D8">
        <w:trPr>
          <w:trHeight w:val="300"/>
        </w:trPr>
        <w:tc>
          <w:tcPr>
            <w:tcW w:w="5258" w:type="dxa"/>
            <w:gridSpan w:val="2"/>
            <w:shd w:val="clear" w:color="auto" w:fill="BFBFBF" w:themeFill="background1" w:themeFillShade="BF"/>
          </w:tcPr>
          <w:p w14:paraId="49151337"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eastAsia="en-GB"/>
              </w:rPr>
            </w:pPr>
            <w:r w:rsidRPr="00BE14D8">
              <w:rPr>
                <w:rFonts w:ascii="Garamond" w:eastAsia="Times New Roman" w:hAnsi="Garamond" w:cs="Times New Roman"/>
                <w:b/>
                <w:bCs/>
                <w:sz w:val="24"/>
                <w:szCs w:val="24"/>
                <w:lang w:eastAsia="en-GB"/>
              </w:rPr>
              <w:t>Data Health</w:t>
            </w:r>
          </w:p>
        </w:tc>
        <w:tc>
          <w:tcPr>
            <w:tcW w:w="4092" w:type="dxa"/>
            <w:shd w:val="clear" w:color="auto" w:fill="auto"/>
            <w:vAlign w:val="center"/>
            <w:hideMark/>
          </w:tcPr>
          <w:p w14:paraId="488F08DC" w14:textId="77777777" w:rsidR="00AD12E6" w:rsidRPr="00BE14D8" w:rsidRDefault="00AD12E6" w:rsidP="001C4CFD">
            <w:pPr>
              <w:spacing w:after="0" w:line="240" w:lineRule="auto"/>
              <w:ind w:left="0" w:right="0" w:firstLine="0"/>
              <w:rPr>
                <w:rFonts w:ascii="Garamond" w:eastAsia="Times New Roman" w:hAnsi="Garamond" w:cs="Times New Roman"/>
                <w:b/>
                <w:bCs/>
                <w:sz w:val="24"/>
                <w:szCs w:val="24"/>
                <w:lang w:val="en-GB" w:eastAsia="en-GB"/>
              </w:rPr>
            </w:pPr>
          </w:p>
        </w:tc>
      </w:tr>
      <w:tr w:rsidR="00AD12E6" w:rsidRPr="00E72FEA" w14:paraId="77231AE1" w14:textId="77777777" w:rsidTr="001650DC">
        <w:trPr>
          <w:trHeight w:val="312"/>
        </w:trPr>
        <w:tc>
          <w:tcPr>
            <w:tcW w:w="4772" w:type="dxa"/>
            <w:shd w:val="clear" w:color="auto" w:fill="auto"/>
            <w:vAlign w:val="center"/>
          </w:tcPr>
          <w:p w14:paraId="51C5171B"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val="en-GB" w:eastAsia="en-GB"/>
              </w:rPr>
            </w:pPr>
            <w:r w:rsidRPr="00BE14D8">
              <w:rPr>
                <w:rFonts w:ascii="Garamond" w:hAnsi="Garamond" w:cs="Calibri"/>
                <w:sz w:val="24"/>
                <w:szCs w:val="24"/>
              </w:rPr>
              <w:t>CCI Table Health</w:t>
            </w:r>
          </w:p>
        </w:tc>
        <w:tc>
          <w:tcPr>
            <w:tcW w:w="486" w:type="dxa"/>
          </w:tcPr>
          <w:p w14:paraId="111440E0" w14:textId="77777777" w:rsidR="00AD12E6" w:rsidRPr="00BE14D8" w:rsidRDefault="00AD12E6" w:rsidP="001C4CFD">
            <w:pPr>
              <w:spacing w:after="0" w:line="240" w:lineRule="auto"/>
              <w:ind w:left="0" w:right="0" w:firstLine="0"/>
              <w:jc w:val="center"/>
              <w:rPr>
                <w:rFonts w:ascii="Garamond" w:eastAsia="Times New Roman" w:hAnsi="Garamond" w:cs="Times New Roman"/>
                <w:sz w:val="24"/>
                <w:szCs w:val="24"/>
                <w:lang w:val="en-GB" w:eastAsia="en-GB"/>
              </w:rPr>
            </w:pPr>
          </w:p>
        </w:tc>
        <w:tc>
          <w:tcPr>
            <w:tcW w:w="4092" w:type="dxa"/>
            <w:tcBorders>
              <w:bottom w:val="single" w:sz="8" w:space="0" w:color="1F497D" w:themeColor="text2"/>
            </w:tcBorders>
            <w:shd w:val="clear" w:color="auto" w:fill="FFC000"/>
            <w:vAlign w:val="center"/>
            <w:hideMark/>
          </w:tcPr>
          <w:p w14:paraId="51099196" w14:textId="79FF6181" w:rsidR="00AD12E6" w:rsidRPr="00EC7E7A" w:rsidRDefault="001650DC" w:rsidP="001C4CFD">
            <w:pPr>
              <w:spacing w:after="0" w:line="240" w:lineRule="auto"/>
              <w:ind w:left="0" w:right="0" w:firstLine="0"/>
              <w:jc w:val="center"/>
              <w:rPr>
                <w:rFonts w:ascii="Garamond" w:eastAsia="Times New Roman" w:hAnsi="Garamond" w:cs="Times New Roman"/>
                <w:b/>
                <w:sz w:val="24"/>
                <w:szCs w:val="24"/>
                <w:lang w:val="en-GB" w:eastAsia="en-GB"/>
              </w:rPr>
            </w:pPr>
            <w:r>
              <w:rPr>
                <w:rFonts w:ascii="Garamond" w:eastAsia="Times New Roman" w:hAnsi="Garamond" w:cs="Times New Roman"/>
                <w:b/>
                <w:sz w:val="24"/>
                <w:szCs w:val="24"/>
                <w:lang w:val="en-GB" w:eastAsia="en-GB"/>
              </w:rPr>
              <w:t>Medium</w:t>
            </w:r>
          </w:p>
        </w:tc>
      </w:tr>
      <w:tr w:rsidR="00AD12E6" w:rsidRPr="00E72FEA" w14:paraId="0916E2D0" w14:textId="77777777" w:rsidTr="008D37BD">
        <w:trPr>
          <w:trHeight w:val="288"/>
        </w:trPr>
        <w:tc>
          <w:tcPr>
            <w:tcW w:w="4772" w:type="dxa"/>
            <w:shd w:val="clear" w:color="auto" w:fill="auto"/>
            <w:vAlign w:val="center"/>
          </w:tcPr>
          <w:p w14:paraId="18CB1F74"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Data Skew</w:t>
            </w:r>
          </w:p>
        </w:tc>
        <w:tc>
          <w:tcPr>
            <w:tcW w:w="486" w:type="dxa"/>
          </w:tcPr>
          <w:p w14:paraId="43826667"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FF0000"/>
            <w:vAlign w:val="center"/>
          </w:tcPr>
          <w:p w14:paraId="7C9F5F45" w14:textId="45183471" w:rsidR="00AD12E6" w:rsidRPr="00D87817" w:rsidRDefault="008D37BD" w:rsidP="008D37BD">
            <w:pPr>
              <w:spacing w:after="0" w:line="240" w:lineRule="auto"/>
              <w:ind w:left="0" w:right="0" w:firstLine="0"/>
              <w:jc w:val="center"/>
              <w:rPr>
                <w:rFonts w:ascii="Garamond" w:eastAsia="Times New Roman" w:hAnsi="Garamond" w:cs="Times New Roman"/>
                <w:b/>
                <w:sz w:val="24"/>
                <w:szCs w:val="24"/>
                <w:lang w:val="en-GB" w:eastAsia="en-GB"/>
              </w:rPr>
            </w:pPr>
            <w:r>
              <w:rPr>
                <w:rFonts w:ascii="Garamond" w:eastAsia="Times New Roman" w:hAnsi="Garamond" w:cs="Times New Roman"/>
                <w:b/>
                <w:sz w:val="24"/>
                <w:szCs w:val="24"/>
                <w:lang w:val="en-GB" w:eastAsia="en-GB"/>
              </w:rPr>
              <w:t>High</w:t>
            </w:r>
          </w:p>
        </w:tc>
      </w:tr>
      <w:tr w:rsidR="00AD12E6" w:rsidRPr="00E72FEA" w14:paraId="17DA7C4D" w14:textId="77777777" w:rsidTr="001C4CFD">
        <w:trPr>
          <w:trHeight w:val="288"/>
        </w:trPr>
        <w:tc>
          <w:tcPr>
            <w:tcW w:w="4772" w:type="dxa"/>
            <w:shd w:val="clear" w:color="auto" w:fill="auto"/>
            <w:vAlign w:val="center"/>
          </w:tcPr>
          <w:p w14:paraId="4E080C12" w14:textId="77777777" w:rsidR="00AD12E6" w:rsidRPr="00BE14D8" w:rsidRDefault="00AD12E6" w:rsidP="001C4CFD">
            <w:pPr>
              <w:spacing w:after="0" w:line="240" w:lineRule="auto"/>
              <w:ind w:left="0" w:right="0" w:firstLine="0"/>
              <w:rPr>
                <w:rFonts w:ascii="Garamond" w:eastAsia="Times New Roman" w:hAnsi="Garamond" w:cs="Times New Roman"/>
                <w:bCs/>
                <w:sz w:val="24"/>
                <w:szCs w:val="24"/>
                <w:lang w:eastAsia="en-GB"/>
              </w:rPr>
            </w:pPr>
            <w:r w:rsidRPr="00BE14D8">
              <w:rPr>
                <w:rFonts w:ascii="Garamond" w:hAnsi="Garamond" w:cs="Calibri"/>
                <w:sz w:val="24"/>
                <w:szCs w:val="24"/>
              </w:rPr>
              <w:t>Failed Data Loads</w:t>
            </w:r>
          </w:p>
        </w:tc>
        <w:tc>
          <w:tcPr>
            <w:tcW w:w="486" w:type="dxa"/>
          </w:tcPr>
          <w:p w14:paraId="25C3E575" w14:textId="77777777" w:rsidR="00AD12E6" w:rsidRPr="00BE14D8"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vAlign w:val="center"/>
          </w:tcPr>
          <w:p w14:paraId="674687F4" w14:textId="261BC85C" w:rsidR="00AD12E6" w:rsidRPr="00BE14D8" w:rsidRDefault="00D87817" w:rsidP="001C4CFD">
            <w:pPr>
              <w:spacing w:after="0" w:line="240" w:lineRule="auto"/>
              <w:ind w:left="0" w:right="0" w:firstLine="0"/>
              <w:jc w:val="center"/>
              <w:rPr>
                <w:rFonts w:ascii="Garamond" w:eastAsia="Times New Roman" w:hAnsi="Garamond" w:cs="Times New Roman"/>
                <w:sz w:val="24"/>
                <w:szCs w:val="24"/>
                <w:lang w:val="en-GB" w:eastAsia="en-GB"/>
              </w:rPr>
            </w:pPr>
            <w:r w:rsidRPr="00D87817">
              <w:rPr>
                <w:rFonts w:ascii="Garamond" w:eastAsia="Times New Roman" w:hAnsi="Garamond" w:cs="Calibri"/>
                <w:b/>
                <w:sz w:val="24"/>
                <w:szCs w:val="24"/>
                <w:lang w:eastAsia="en-GB"/>
              </w:rPr>
              <w:t xml:space="preserve">No </w:t>
            </w:r>
            <w:r w:rsidR="008D37BD">
              <w:rPr>
                <w:rFonts w:ascii="Garamond" w:eastAsia="Times New Roman" w:hAnsi="Garamond" w:cs="Calibri"/>
                <w:b/>
                <w:sz w:val="24"/>
                <w:szCs w:val="24"/>
                <w:lang w:eastAsia="en-GB"/>
              </w:rPr>
              <w:t>Issu</w:t>
            </w:r>
            <w:r w:rsidRPr="00D87817">
              <w:rPr>
                <w:rFonts w:ascii="Garamond" w:eastAsia="Times New Roman" w:hAnsi="Garamond" w:cs="Calibri"/>
                <w:b/>
                <w:sz w:val="24"/>
                <w:szCs w:val="24"/>
                <w:lang w:eastAsia="en-GB"/>
              </w:rPr>
              <w:t>es </w:t>
            </w:r>
            <w:r w:rsidR="00AD12E6" w:rsidRPr="00BE14D8">
              <w:rPr>
                <w:rFonts w:ascii="Garamond" w:eastAsia="Times New Roman" w:hAnsi="Garamond" w:cs="Calibri"/>
                <w:sz w:val="24"/>
                <w:szCs w:val="24"/>
                <w:lang w:eastAsia="en-GB"/>
              </w:rPr>
              <w:t> </w:t>
            </w:r>
          </w:p>
        </w:tc>
      </w:tr>
      <w:tr w:rsidR="00AD12E6" w:rsidRPr="003642B2" w14:paraId="4EFF43B2" w14:textId="77777777" w:rsidTr="00F05212">
        <w:trPr>
          <w:trHeight w:val="288"/>
        </w:trPr>
        <w:tc>
          <w:tcPr>
            <w:tcW w:w="4772" w:type="dxa"/>
            <w:shd w:val="clear" w:color="auto" w:fill="auto"/>
            <w:vAlign w:val="center"/>
          </w:tcPr>
          <w:p w14:paraId="33DF5596" w14:textId="77777777" w:rsidR="00AD12E6" w:rsidRPr="003642B2" w:rsidRDefault="00AD12E6" w:rsidP="001C4CFD">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Large Replicated Tables</w:t>
            </w:r>
          </w:p>
        </w:tc>
        <w:tc>
          <w:tcPr>
            <w:tcW w:w="486" w:type="dxa"/>
          </w:tcPr>
          <w:p w14:paraId="19E33D80" w14:textId="77777777" w:rsidR="00AD12E6" w:rsidRPr="003642B2" w:rsidRDefault="00AD12E6" w:rsidP="001C4CFD">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FFC000"/>
            <w:vAlign w:val="center"/>
          </w:tcPr>
          <w:p w14:paraId="3DBB2174" w14:textId="6AD2A44E" w:rsidR="00AD12E6" w:rsidRPr="003642B2" w:rsidRDefault="00F05212" w:rsidP="001C4CFD">
            <w:pPr>
              <w:spacing w:after="0" w:line="240" w:lineRule="auto"/>
              <w:ind w:left="0" w:right="0" w:firstLine="0"/>
              <w:jc w:val="center"/>
              <w:rPr>
                <w:rFonts w:ascii="Garamond" w:eastAsia="Times New Roman" w:hAnsi="Garamond" w:cs="Calibri"/>
                <w:sz w:val="24"/>
                <w:szCs w:val="24"/>
                <w:lang w:eastAsia="en-GB"/>
              </w:rPr>
            </w:pPr>
            <w:r>
              <w:rPr>
                <w:rFonts w:ascii="Garamond" w:eastAsia="Times New Roman" w:hAnsi="Garamond" w:cs="Calibri"/>
                <w:b/>
                <w:sz w:val="24"/>
                <w:szCs w:val="24"/>
                <w:lang w:eastAsia="en-GB"/>
              </w:rPr>
              <w:t>Medium</w:t>
            </w:r>
            <w:r w:rsidR="00D87817" w:rsidRPr="00D87817">
              <w:rPr>
                <w:rFonts w:ascii="Garamond" w:eastAsia="Times New Roman" w:hAnsi="Garamond" w:cs="Calibri"/>
                <w:b/>
                <w:sz w:val="24"/>
                <w:szCs w:val="24"/>
                <w:lang w:eastAsia="en-GB"/>
              </w:rPr>
              <w:t> </w:t>
            </w:r>
          </w:p>
        </w:tc>
      </w:tr>
      <w:tr w:rsidR="00093598" w:rsidRPr="003642B2" w14:paraId="27571E62" w14:textId="77777777" w:rsidTr="00093598">
        <w:trPr>
          <w:trHeight w:val="288"/>
        </w:trPr>
        <w:tc>
          <w:tcPr>
            <w:tcW w:w="4772" w:type="dxa"/>
            <w:shd w:val="clear" w:color="auto" w:fill="auto"/>
            <w:vAlign w:val="center"/>
          </w:tcPr>
          <w:p w14:paraId="31D4D45D" w14:textId="67AE384B"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Statistics</w:t>
            </w:r>
          </w:p>
        </w:tc>
        <w:tc>
          <w:tcPr>
            <w:tcW w:w="486" w:type="dxa"/>
          </w:tcPr>
          <w:p w14:paraId="4CE3BF50" w14:textId="77777777" w:rsidR="00093598" w:rsidRPr="003642B2" w:rsidRDefault="00093598" w:rsidP="00093598">
            <w:pPr>
              <w:spacing w:after="0" w:line="240" w:lineRule="auto"/>
              <w:ind w:left="0" w:right="0" w:firstLine="0"/>
              <w:jc w:val="center"/>
              <w:rPr>
                <w:rFonts w:ascii="Garamond" w:hAnsi="Garamond"/>
                <w:noProof/>
                <w:sz w:val="24"/>
                <w:szCs w:val="24"/>
              </w:rPr>
            </w:pPr>
          </w:p>
        </w:tc>
        <w:tc>
          <w:tcPr>
            <w:tcW w:w="4092" w:type="dxa"/>
            <w:tcBorders>
              <w:bottom w:val="single" w:sz="8" w:space="0" w:color="1F497D" w:themeColor="text2"/>
            </w:tcBorders>
            <w:shd w:val="clear" w:color="auto" w:fill="FF0000"/>
            <w:vAlign w:val="center"/>
          </w:tcPr>
          <w:p w14:paraId="582F3D7F" w14:textId="21B279F4"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r w:rsidRPr="006C1C54">
              <w:rPr>
                <w:rFonts w:ascii="Garamond" w:eastAsia="Times New Roman" w:hAnsi="Garamond" w:cs="Calibri"/>
                <w:b/>
                <w:sz w:val="24"/>
                <w:szCs w:val="24"/>
                <w:lang w:eastAsia="en-GB"/>
              </w:rPr>
              <w:t>High</w:t>
            </w:r>
          </w:p>
        </w:tc>
      </w:tr>
      <w:tr w:rsidR="00093598" w:rsidRPr="003642B2" w14:paraId="44C8BF5F" w14:textId="77777777" w:rsidTr="00093598">
        <w:trPr>
          <w:trHeight w:val="288"/>
        </w:trPr>
        <w:tc>
          <w:tcPr>
            <w:tcW w:w="4772" w:type="dxa"/>
            <w:shd w:val="clear" w:color="auto" w:fill="auto"/>
            <w:vAlign w:val="center"/>
          </w:tcPr>
          <w:p w14:paraId="543568FF" w14:textId="3412A9F1"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p>
        </w:tc>
        <w:tc>
          <w:tcPr>
            <w:tcW w:w="486" w:type="dxa"/>
          </w:tcPr>
          <w:p w14:paraId="2009DED9" w14:textId="77777777" w:rsidR="00093598" w:rsidRPr="003642B2" w:rsidRDefault="00093598" w:rsidP="00093598">
            <w:pPr>
              <w:spacing w:after="0" w:line="240" w:lineRule="auto"/>
              <w:ind w:left="0" w:right="0" w:firstLine="0"/>
              <w:jc w:val="center"/>
              <w:rPr>
                <w:rFonts w:ascii="Garamond" w:hAnsi="Garamond"/>
                <w:noProof/>
                <w:sz w:val="24"/>
                <w:szCs w:val="24"/>
              </w:rPr>
            </w:pPr>
          </w:p>
        </w:tc>
        <w:tc>
          <w:tcPr>
            <w:tcW w:w="4092" w:type="dxa"/>
            <w:tcBorders>
              <w:bottom w:val="single" w:sz="8" w:space="0" w:color="1F497D" w:themeColor="text2"/>
            </w:tcBorders>
            <w:shd w:val="clear" w:color="auto" w:fill="auto"/>
            <w:vAlign w:val="center"/>
          </w:tcPr>
          <w:p w14:paraId="35B6E700" w14:textId="49148A83"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r>
      <w:tr w:rsidR="00093598" w:rsidRPr="003642B2" w14:paraId="68532CFF" w14:textId="77777777" w:rsidTr="001C4CFD">
        <w:trPr>
          <w:trHeight w:val="205"/>
        </w:trPr>
        <w:tc>
          <w:tcPr>
            <w:tcW w:w="5258" w:type="dxa"/>
            <w:gridSpan w:val="2"/>
            <w:shd w:val="clear" w:color="000000" w:fill="4F81BD"/>
          </w:tcPr>
          <w:p w14:paraId="64626737" w14:textId="77777777" w:rsidR="00093598" w:rsidRPr="003642B2" w:rsidRDefault="00093598" w:rsidP="00093598">
            <w:pPr>
              <w:spacing w:after="0" w:line="240" w:lineRule="auto"/>
              <w:ind w:left="0" w:right="0" w:firstLine="0"/>
              <w:jc w:val="center"/>
              <w:rPr>
                <w:rFonts w:ascii="Garamond" w:eastAsia="Times New Roman" w:hAnsi="Garamond" w:cs="Calibri"/>
                <w:b/>
                <w:bCs/>
                <w:sz w:val="24"/>
                <w:szCs w:val="24"/>
                <w:lang w:eastAsia="en-GB"/>
              </w:rPr>
            </w:pPr>
          </w:p>
        </w:tc>
        <w:tc>
          <w:tcPr>
            <w:tcW w:w="4092" w:type="dxa"/>
            <w:shd w:val="clear" w:color="000000" w:fill="4F81BD"/>
            <w:vAlign w:val="center"/>
            <w:hideMark/>
          </w:tcPr>
          <w:p w14:paraId="2E1EA2AA" w14:textId="77777777" w:rsidR="00093598" w:rsidRPr="003642B2" w:rsidRDefault="00093598" w:rsidP="00093598">
            <w:pPr>
              <w:spacing w:after="0" w:line="240" w:lineRule="auto"/>
              <w:ind w:left="0" w:right="0" w:firstLine="0"/>
              <w:jc w:val="center"/>
              <w:rPr>
                <w:rFonts w:ascii="Garamond" w:eastAsia="Times New Roman" w:hAnsi="Garamond" w:cs="Times New Roman"/>
                <w:b/>
                <w:bCs/>
                <w:sz w:val="24"/>
                <w:szCs w:val="24"/>
                <w:lang w:val="en-GB" w:eastAsia="en-GB"/>
              </w:rPr>
            </w:pPr>
            <w:r w:rsidRPr="003642B2">
              <w:rPr>
                <w:rFonts w:ascii="Garamond" w:eastAsia="Times New Roman" w:hAnsi="Garamond" w:cs="Calibri"/>
                <w:b/>
                <w:bCs/>
                <w:sz w:val="24"/>
                <w:szCs w:val="24"/>
                <w:lang w:eastAsia="en-GB"/>
              </w:rPr>
              <w:t> </w:t>
            </w:r>
          </w:p>
        </w:tc>
      </w:tr>
      <w:tr w:rsidR="00093598" w:rsidRPr="003642B2" w14:paraId="022525F8" w14:textId="77777777" w:rsidTr="00BE14D8">
        <w:trPr>
          <w:trHeight w:val="300"/>
        </w:trPr>
        <w:tc>
          <w:tcPr>
            <w:tcW w:w="5258" w:type="dxa"/>
            <w:gridSpan w:val="2"/>
            <w:shd w:val="clear" w:color="auto" w:fill="BFBFBF" w:themeFill="background1" w:themeFillShade="BF"/>
          </w:tcPr>
          <w:p w14:paraId="59F2194A" w14:textId="77777777" w:rsidR="00093598" w:rsidRPr="003642B2" w:rsidRDefault="00093598" w:rsidP="00093598">
            <w:pPr>
              <w:spacing w:after="0" w:line="240" w:lineRule="auto"/>
              <w:ind w:left="0" w:right="0" w:firstLine="0"/>
              <w:rPr>
                <w:rFonts w:ascii="Garamond" w:eastAsia="Times New Roman" w:hAnsi="Garamond" w:cs="Times New Roman"/>
                <w:b/>
                <w:bCs/>
                <w:sz w:val="24"/>
                <w:szCs w:val="24"/>
                <w:lang w:eastAsia="en-GB"/>
              </w:rPr>
            </w:pPr>
            <w:r w:rsidRPr="003642B2">
              <w:rPr>
                <w:rFonts w:ascii="Garamond" w:eastAsia="Times New Roman" w:hAnsi="Garamond" w:cs="Times New Roman"/>
                <w:b/>
                <w:bCs/>
                <w:sz w:val="24"/>
                <w:szCs w:val="24"/>
                <w:lang w:eastAsia="en-GB"/>
              </w:rPr>
              <w:lastRenderedPageBreak/>
              <w:t>Database Configuration</w:t>
            </w:r>
          </w:p>
        </w:tc>
        <w:tc>
          <w:tcPr>
            <w:tcW w:w="4092" w:type="dxa"/>
            <w:shd w:val="clear" w:color="auto" w:fill="auto"/>
            <w:vAlign w:val="center"/>
            <w:hideMark/>
          </w:tcPr>
          <w:p w14:paraId="37C0FFE1" w14:textId="77777777" w:rsidR="00093598" w:rsidRPr="003642B2" w:rsidRDefault="00093598" w:rsidP="00093598">
            <w:pPr>
              <w:spacing w:after="0" w:line="240" w:lineRule="auto"/>
              <w:ind w:left="0" w:right="0" w:firstLine="0"/>
              <w:rPr>
                <w:rFonts w:ascii="Garamond" w:eastAsia="Times New Roman" w:hAnsi="Garamond" w:cs="Times New Roman"/>
                <w:b/>
                <w:bCs/>
                <w:sz w:val="24"/>
                <w:szCs w:val="24"/>
                <w:lang w:val="en-GB" w:eastAsia="en-GB"/>
              </w:rPr>
            </w:pPr>
          </w:p>
        </w:tc>
      </w:tr>
      <w:tr w:rsidR="00093598" w:rsidRPr="003642B2" w14:paraId="0C4A32DF" w14:textId="77777777" w:rsidTr="001C4CFD">
        <w:trPr>
          <w:trHeight w:val="312"/>
        </w:trPr>
        <w:tc>
          <w:tcPr>
            <w:tcW w:w="4772" w:type="dxa"/>
            <w:shd w:val="clear" w:color="auto" w:fill="auto"/>
            <w:vAlign w:val="center"/>
          </w:tcPr>
          <w:p w14:paraId="662E5CA7"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val="en-GB" w:eastAsia="en-GB"/>
              </w:rPr>
            </w:pPr>
            <w:r w:rsidRPr="003642B2">
              <w:rPr>
                <w:rFonts w:ascii="Garamond" w:hAnsi="Garamond" w:cs="Calibri"/>
                <w:sz w:val="24"/>
                <w:szCs w:val="24"/>
              </w:rPr>
              <w:t>Database Autogrow</w:t>
            </w:r>
          </w:p>
        </w:tc>
        <w:tc>
          <w:tcPr>
            <w:tcW w:w="486" w:type="dxa"/>
          </w:tcPr>
          <w:p w14:paraId="1BA57067" w14:textId="77777777" w:rsidR="00093598" w:rsidRPr="003642B2" w:rsidRDefault="00093598" w:rsidP="00093598">
            <w:pPr>
              <w:spacing w:after="0" w:line="240" w:lineRule="auto"/>
              <w:ind w:left="0" w:right="0" w:firstLine="0"/>
              <w:jc w:val="center"/>
              <w:rPr>
                <w:rFonts w:ascii="Garamond" w:eastAsia="Times New Roman" w:hAnsi="Garamond" w:cs="Times New Roman"/>
                <w:sz w:val="24"/>
                <w:szCs w:val="24"/>
                <w:lang w:val="en-GB" w:eastAsia="en-GB"/>
              </w:rPr>
            </w:pPr>
          </w:p>
        </w:tc>
        <w:tc>
          <w:tcPr>
            <w:tcW w:w="4092" w:type="dxa"/>
            <w:tcBorders>
              <w:bottom w:val="single" w:sz="8" w:space="0" w:color="1F497D" w:themeColor="text2"/>
            </w:tcBorders>
            <w:shd w:val="clear" w:color="auto" w:fill="92D050"/>
            <w:vAlign w:val="center"/>
            <w:hideMark/>
          </w:tcPr>
          <w:p w14:paraId="34D5E1F5" w14:textId="4F6A89AE" w:rsidR="00093598" w:rsidRPr="003642B2" w:rsidRDefault="00093598" w:rsidP="00093598">
            <w:pPr>
              <w:spacing w:after="0" w:line="240" w:lineRule="auto"/>
              <w:ind w:left="0" w:right="0" w:firstLine="0"/>
              <w:jc w:val="center"/>
              <w:rPr>
                <w:rFonts w:ascii="Garamond" w:eastAsia="Times New Roman" w:hAnsi="Garamond" w:cs="Times New Roman"/>
                <w:sz w:val="24"/>
                <w:szCs w:val="24"/>
                <w:lang w:val="en-GB" w:eastAsia="en-GB"/>
              </w:rPr>
            </w:pPr>
            <w:r w:rsidRPr="00D87817">
              <w:rPr>
                <w:rFonts w:ascii="Garamond" w:eastAsia="Times New Roman" w:hAnsi="Garamond" w:cs="Calibri"/>
                <w:b/>
                <w:sz w:val="24"/>
                <w:szCs w:val="24"/>
                <w:lang w:eastAsia="en-GB"/>
              </w:rPr>
              <w:t>No Issues </w:t>
            </w:r>
            <w:r w:rsidRPr="00BE14D8">
              <w:rPr>
                <w:rFonts w:ascii="Garamond" w:eastAsia="Times New Roman" w:hAnsi="Garamond" w:cs="Calibri"/>
                <w:sz w:val="24"/>
                <w:szCs w:val="24"/>
                <w:lang w:eastAsia="en-GB"/>
              </w:rPr>
              <w:t> </w:t>
            </w:r>
          </w:p>
        </w:tc>
      </w:tr>
      <w:tr w:rsidR="00093598" w:rsidRPr="003642B2" w14:paraId="2320E735" w14:textId="77777777" w:rsidTr="001C4CFD">
        <w:trPr>
          <w:trHeight w:val="288"/>
        </w:trPr>
        <w:tc>
          <w:tcPr>
            <w:tcW w:w="4772" w:type="dxa"/>
            <w:shd w:val="clear" w:color="auto" w:fill="auto"/>
            <w:vAlign w:val="center"/>
          </w:tcPr>
          <w:p w14:paraId="158E57B3"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Database Space</w:t>
            </w:r>
          </w:p>
        </w:tc>
        <w:tc>
          <w:tcPr>
            <w:tcW w:w="486" w:type="dxa"/>
          </w:tcPr>
          <w:p w14:paraId="10C73AD5" w14:textId="77777777"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vAlign w:val="center"/>
          </w:tcPr>
          <w:p w14:paraId="4628B7D3" w14:textId="7BEE6311" w:rsidR="00093598" w:rsidRPr="003642B2" w:rsidRDefault="00093598" w:rsidP="00093598">
            <w:pPr>
              <w:spacing w:after="0" w:line="240" w:lineRule="auto"/>
              <w:ind w:left="0" w:right="0" w:firstLine="0"/>
              <w:jc w:val="center"/>
              <w:rPr>
                <w:rFonts w:ascii="Garamond" w:eastAsia="Times New Roman" w:hAnsi="Garamond" w:cs="Times New Roman"/>
                <w:sz w:val="24"/>
                <w:szCs w:val="24"/>
                <w:lang w:val="en-GB" w:eastAsia="en-GB"/>
              </w:rPr>
            </w:pPr>
            <w:r w:rsidRPr="00D87817">
              <w:rPr>
                <w:rFonts w:ascii="Garamond" w:eastAsia="Times New Roman" w:hAnsi="Garamond" w:cs="Calibri"/>
                <w:b/>
                <w:sz w:val="24"/>
                <w:szCs w:val="24"/>
                <w:lang w:eastAsia="en-GB"/>
              </w:rPr>
              <w:t>No Issues </w:t>
            </w:r>
          </w:p>
        </w:tc>
      </w:tr>
      <w:tr w:rsidR="00093598" w:rsidRPr="003642B2" w14:paraId="40030BCF" w14:textId="77777777" w:rsidTr="001C4CFD">
        <w:trPr>
          <w:trHeight w:val="205"/>
        </w:trPr>
        <w:tc>
          <w:tcPr>
            <w:tcW w:w="5258" w:type="dxa"/>
            <w:gridSpan w:val="2"/>
            <w:shd w:val="clear" w:color="000000" w:fill="4F81BD"/>
          </w:tcPr>
          <w:p w14:paraId="40528FA8" w14:textId="77777777" w:rsidR="00093598" w:rsidRPr="003642B2" w:rsidRDefault="00093598" w:rsidP="00093598">
            <w:pPr>
              <w:spacing w:after="0" w:line="240" w:lineRule="auto"/>
              <w:ind w:left="0" w:right="0" w:firstLine="0"/>
              <w:jc w:val="center"/>
              <w:rPr>
                <w:rFonts w:ascii="Garamond" w:eastAsia="Times New Roman" w:hAnsi="Garamond" w:cs="Calibri"/>
                <w:b/>
                <w:bCs/>
                <w:sz w:val="24"/>
                <w:szCs w:val="24"/>
                <w:lang w:eastAsia="en-GB"/>
              </w:rPr>
            </w:pPr>
          </w:p>
        </w:tc>
        <w:tc>
          <w:tcPr>
            <w:tcW w:w="4092" w:type="dxa"/>
            <w:shd w:val="clear" w:color="000000" w:fill="4F81BD"/>
            <w:vAlign w:val="center"/>
            <w:hideMark/>
          </w:tcPr>
          <w:p w14:paraId="3A5DEABC" w14:textId="77777777" w:rsidR="00093598" w:rsidRPr="003642B2" w:rsidRDefault="00093598" w:rsidP="00093598">
            <w:pPr>
              <w:spacing w:after="0" w:line="240" w:lineRule="auto"/>
              <w:ind w:left="0" w:right="0" w:firstLine="0"/>
              <w:jc w:val="center"/>
              <w:rPr>
                <w:rFonts w:ascii="Garamond" w:eastAsia="Times New Roman" w:hAnsi="Garamond" w:cs="Times New Roman"/>
                <w:b/>
                <w:bCs/>
                <w:sz w:val="24"/>
                <w:szCs w:val="24"/>
                <w:lang w:val="en-GB" w:eastAsia="en-GB"/>
              </w:rPr>
            </w:pPr>
            <w:r w:rsidRPr="003642B2">
              <w:rPr>
                <w:rFonts w:ascii="Garamond" w:eastAsia="Times New Roman" w:hAnsi="Garamond" w:cs="Calibri"/>
                <w:b/>
                <w:bCs/>
                <w:sz w:val="24"/>
                <w:szCs w:val="24"/>
                <w:lang w:eastAsia="en-GB"/>
              </w:rPr>
              <w:t> </w:t>
            </w:r>
          </w:p>
        </w:tc>
      </w:tr>
      <w:tr w:rsidR="00093598" w:rsidRPr="003642B2" w14:paraId="6F0C1637" w14:textId="77777777" w:rsidTr="00BE14D8">
        <w:trPr>
          <w:trHeight w:val="300"/>
        </w:trPr>
        <w:tc>
          <w:tcPr>
            <w:tcW w:w="5258" w:type="dxa"/>
            <w:gridSpan w:val="2"/>
            <w:shd w:val="clear" w:color="auto" w:fill="BFBFBF" w:themeFill="background1" w:themeFillShade="BF"/>
          </w:tcPr>
          <w:p w14:paraId="4FE8D20D" w14:textId="77777777" w:rsidR="00093598" w:rsidRPr="003642B2" w:rsidRDefault="00093598" w:rsidP="00093598">
            <w:pPr>
              <w:spacing w:after="0" w:line="240" w:lineRule="auto"/>
              <w:ind w:left="0" w:right="0" w:firstLine="0"/>
              <w:rPr>
                <w:rFonts w:ascii="Garamond" w:eastAsia="Times New Roman" w:hAnsi="Garamond" w:cs="Times New Roman"/>
                <w:b/>
                <w:bCs/>
                <w:sz w:val="24"/>
                <w:szCs w:val="24"/>
                <w:lang w:eastAsia="en-GB"/>
              </w:rPr>
            </w:pPr>
            <w:r w:rsidRPr="003642B2">
              <w:rPr>
                <w:rFonts w:ascii="Garamond" w:eastAsia="Times New Roman" w:hAnsi="Garamond" w:cs="Times New Roman"/>
                <w:b/>
                <w:bCs/>
                <w:sz w:val="24"/>
                <w:szCs w:val="24"/>
                <w:lang w:eastAsia="en-GB"/>
              </w:rPr>
              <w:t>Security</w:t>
            </w:r>
          </w:p>
        </w:tc>
        <w:tc>
          <w:tcPr>
            <w:tcW w:w="4092" w:type="dxa"/>
            <w:shd w:val="clear" w:color="auto" w:fill="auto"/>
            <w:vAlign w:val="center"/>
            <w:hideMark/>
          </w:tcPr>
          <w:p w14:paraId="31CF0BFF" w14:textId="77777777" w:rsidR="00093598" w:rsidRPr="003642B2" w:rsidRDefault="00093598" w:rsidP="00093598">
            <w:pPr>
              <w:spacing w:after="0" w:line="240" w:lineRule="auto"/>
              <w:ind w:left="0" w:right="0" w:firstLine="0"/>
              <w:rPr>
                <w:rFonts w:ascii="Garamond" w:eastAsia="Times New Roman" w:hAnsi="Garamond" w:cs="Times New Roman"/>
                <w:b/>
                <w:bCs/>
                <w:sz w:val="24"/>
                <w:szCs w:val="24"/>
                <w:lang w:val="en-GB" w:eastAsia="en-GB"/>
              </w:rPr>
            </w:pPr>
          </w:p>
        </w:tc>
      </w:tr>
      <w:tr w:rsidR="00093598" w:rsidRPr="003642B2" w14:paraId="29C519D4" w14:textId="77777777" w:rsidTr="008B534C">
        <w:trPr>
          <w:trHeight w:val="288"/>
        </w:trPr>
        <w:tc>
          <w:tcPr>
            <w:tcW w:w="4772" w:type="dxa"/>
            <w:shd w:val="clear" w:color="auto" w:fill="auto"/>
            <w:vAlign w:val="center"/>
          </w:tcPr>
          <w:p w14:paraId="79C36687"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Logins - Password Expiration</w:t>
            </w:r>
          </w:p>
        </w:tc>
        <w:tc>
          <w:tcPr>
            <w:tcW w:w="486" w:type="dxa"/>
          </w:tcPr>
          <w:p w14:paraId="5841390F" w14:textId="77777777"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00B0F0"/>
            <w:vAlign w:val="center"/>
          </w:tcPr>
          <w:p w14:paraId="5936E391" w14:textId="3396D73A" w:rsidR="00093598" w:rsidRPr="00EC7E7A" w:rsidRDefault="00093598" w:rsidP="00093598">
            <w:pPr>
              <w:spacing w:after="0" w:line="240" w:lineRule="auto"/>
              <w:ind w:left="0" w:right="0" w:firstLine="0"/>
              <w:jc w:val="center"/>
              <w:rPr>
                <w:rFonts w:ascii="Garamond" w:eastAsia="Times New Roman" w:hAnsi="Garamond" w:cs="Times New Roman"/>
                <w:b/>
                <w:sz w:val="24"/>
                <w:szCs w:val="24"/>
                <w:lang w:val="en-GB" w:eastAsia="en-GB"/>
              </w:rPr>
            </w:pPr>
            <w:r w:rsidRPr="00EC7E7A">
              <w:rPr>
                <w:rFonts w:ascii="Garamond" w:eastAsia="Times New Roman" w:hAnsi="Garamond" w:cs="Calibri"/>
                <w:b/>
                <w:sz w:val="24"/>
                <w:szCs w:val="24"/>
                <w:lang w:eastAsia="en-GB"/>
              </w:rPr>
              <w:t>Low</w:t>
            </w:r>
          </w:p>
        </w:tc>
      </w:tr>
      <w:tr w:rsidR="00093598" w:rsidRPr="003642B2" w14:paraId="065580F2" w14:textId="77777777" w:rsidTr="00AF4AEB">
        <w:trPr>
          <w:trHeight w:val="288"/>
        </w:trPr>
        <w:tc>
          <w:tcPr>
            <w:tcW w:w="4772" w:type="dxa"/>
            <w:shd w:val="clear" w:color="auto" w:fill="auto"/>
            <w:vAlign w:val="center"/>
          </w:tcPr>
          <w:p w14:paraId="097C9FED"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Logins - Password Policy</w:t>
            </w:r>
          </w:p>
        </w:tc>
        <w:tc>
          <w:tcPr>
            <w:tcW w:w="486" w:type="dxa"/>
          </w:tcPr>
          <w:p w14:paraId="0D100CA2" w14:textId="77777777"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92D050"/>
            <w:vAlign w:val="center"/>
          </w:tcPr>
          <w:p w14:paraId="3BC16BE8" w14:textId="4E7CC8E0" w:rsidR="00093598" w:rsidRPr="00EC7E7A" w:rsidRDefault="00AF4AEB" w:rsidP="00093598">
            <w:pPr>
              <w:spacing w:after="0" w:line="240" w:lineRule="auto"/>
              <w:ind w:left="0" w:right="0" w:firstLine="0"/>
              <w:jc w:val="center"/>
              <w:rPr>
                <w:rFonts w:ascii="Garamond" w:eastAsia="Times New Roman" w:hAnsi="Garamond" w:cs="Times New Roman"/>
                <w:b/>
                <w:sz w:val="24"/>
                <w:szCs w:val="24"/>
                <w:lang w:val="en-GB" w:eastAsia="en-GB"/>
              </w:rPr>
            </w:pPr>
            <w:r>
              <w:rPr>
                <w:rFonts w:ascii="Garamond" w:eastAsia="Times New Roman" w:hAnsi="Garamond" w:cs="Calibri"/>
                <w:b/>
                <w:sz w:val="24"/>
                <w:szCs w:val="24"/>
                <w:lang w:eastAsia="en-GB"/>
              </w:rPr>
              <w:t>No Issues</w:t>
            </w:r>
          </w:p>
        </w:tc>
      </w:tr>
      <w:tr w:rsidR="00093598" w:rsidRPr="003642B2" w14:paraId="17BC48D0" w14:textId="77777777" w:rsidTr="001C4CFD">
        <w:trPr>
          <w:trHeight w:val="205"/>
        </w:trPr>
        <w:tc>
          <w:tcPr>
            <w:tcW w:w="5258" w:type="dxa"/>
            <w:gridSpan w:val="2"/>
            <w:shd w:val="clear" w:color="000000" w:fill="4F81BD"/>
          </w:tcPr>
          <w:p w14:paraId="58D4E315" w14:textId="77777777" w:rsidR="00093598" w:rsidRPr="003642B2" w:rsidRDefault="00093598" w:rsidP="00093598">
            <w:pPr>
              <w:spacing w:after="0" w:line="240" w:lineRule="auto"/>
              <w:ind w:left="0" w:right="0" w:firstLine="0"/>
              <w:jc w:val="center"/>
              <w:rPr>
                <w:rFonts w:ascii="Garamond" w:eastAsia="Times New Roman" w:hAnsi="Garamond" w:cs="Calibri"/>
                <w:b/>
                <w:bCs/>
                <w:sz w:val="24"/>
                <w:szCs w:val="24"/>
                <w:lang w:eastAsia="en-GB"/>
              </w:rPr>
            </w:pPr>
          </w:p>
        </w:tc>
        <w:tc>
          <w:tcPr>
            <w:tcW w:w="4092" w:type="dxa"/>
            <w:shd w:val="clear" w:color="000000" w:fill="4F81BD"/>
            <w:vAlign w:val="center"/>
            <w:hideMark/>
          </w:tcPr>
          <w:p w14:paraId="7A1877E3" w14:textId="67D4796A" w:rsidR="00093598" w:rsidRPr="00EC7E7A" w:rsidRDefault="00093598" w:rsidP="00093598">
            <w:pPr>
              <w:spacing w:after="0" w:line="240" w:lineRule="auto"/>
              <w:ind w:left="0" w:right="0" w:firstLine="0"/>
              <w:jc w:val="center"/>
              <w:rPr>
                <w:rFonts w:ascii="Garamond" w:eastAsia="Times New Roman" w:hAnsi="Garamond" w:cs="Times New Roman"/>
                <w:b/>
                <w:bCs/>
                <w:sz w:val="24"/>
                <w:szCs w:val="24"/>
                <w:lang w:val="en-GB" w:eastAsia="en-GB"/>
              </w:rPr>
            </w:pPr>
          </w:p>
        </w:tc>
      </w:tr>
      <w:tr w:rsidR="00093598" w:rsidRPr="003642B2" w14:paraId="5D2DB491" w14:textId="77777777" w:rsidTr="00BE14D8">
        <w:trPr>
          <w:trHeight w:val="300"/>
        </w:trPr>
        <w:tc>
          <w:tcPr>
            <w:tcW w:w="5258" w:type="dxa"/>
            <w:gridSpan w:val="2"/>
            <w:shd w:val="clear" w:color="auto" w:fill="BFBFBF" w:themeFill="background1" w:themeFillShade="BF"/>
          </w:tcPr>
          <w:p w14:paraId="2D420517" w14:textId="77777777" w:rsidR="00093598" w:rsidRPr="003642B2" w:rsidRDefault="00093598" w:rsidP="00093598">
            <w:pPr>
              <w:spacing w:after="0" w:line="240" w:lineRule="auto"/>
              <w:ind w:left="0" w:right="0" w:firstLine="0"/>
              <w:rPr>
                <w:rFonts w:ascii="Garamond" w:eastAsia="Times New Roman" w:hAnsi="Garamond" w:cs="Times New Roman"/>
                <w:b/>
                <w:bCs/>
                <w:sz w:val="24"/>
                <w:szCs w:val="24"/>
                <w:lang w:eastAsia="en-GB"/>
              </w:rPr>
            </w:pPr>
            <w:r w:rsidRPr="003642B2">
              <w:rPr>
                <w:rFonts w:ascii="Garamond" w:eastAsia="Times New Roman" w:hAnsi="Garamond" w:cs="Times New Roman"/>
                <w:b/>
                <w:bCs/>
                <w:sz w:val="24"/>
                <w:szCs w:val="24"/>
                <w:lang w:eastAsia="en-GB"/>
              </w:rPr>
              <w:t>Operational Excellence</w:t>
            </w:r>
          </w:p>
        </w:tc>
        <w:tc>
          <w:tcPr>
            <w:tcW w:w="4092" w:type="dxa"/>
            <w:shd w:val="clear" w:color="auto" w:fill="auto"/>
            <w:vAlign w:val="center"/>
            <w:hideMark/>
          </w:tcPr>
          <w:p w14:paraId="58CA1FAA" w14:textId="77777777" w:rsidR="00093598" w:rsidRPr="00EC7E7A" w:rsidRDefault="00093598" w:rsidP="00093598">
            <w:pPr>
              <w:spacing w:after="0" w:line="240" w:lineRule="auto"/>
              <w:ind w:left="0" w:right="0" w:firstLine="0"/>
              <w:jc w:val="center"/>
              <w:rPr>
                <w:rFonts w:ascii="Garamond" w:eastAsia="Times New Roman" w:hAnsi="Garamond" w:cs="Times New Roman"/>
                <w:b/>
                <w:bCs/>
                <w:sz w:val="24"/>
                <w:szCs w:val="24"/>
                <w:lang w:val="en-GB" w:eastAsia="en-GB"/>
              </w:rPr>
            </w:pPr>
          </w:p>
        </w:tc>
      </w:tr>
      <w:tr w:rsidR="00093598" w:rsidRPr="003642B2" w14:paraId="5D145434" w14:textId="77777777" w:rsidTr="001C4CFD">
        <w:trPr>
          <w:trHeight w:val="312"/>
        </w:trPr>
        <w:tc>
          <w:tcPr>
            <w:tcW w:w="4772" w:type="dxa"/>
            <w:shd w:val="clear" w:color="auto" w:fill="auto"/>
            <w:vAlign w:val="center"/>
          </w:tcPr>
          <w:p w14:paraId="3D750986"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val="en-GB" w:eastAsia="en-GB"/>
              </w:rPr>
            </w:pPr>
            <w:r w:rsidRPr="003642B2">
              <w:rPr>
                <w:rFonts w:ascii="Garamond" w:hAnsi="Garamond" w:cs="Calibri"/>
                <w:sz w:val="24"/>
                <w:szCs w:val="24"/>
              </w:rPr>
              <w:t>Backups Implemented</w:t>
            </w:r>
          </w:p>
        </w:tc>
        <w:tc>
          <w:tcPr>
            <w:tcW w:w="486" w:type="dxa"/>
          </w:tcPr>
          <w:p w14:paraId="4DFB3444" w14:textId="77777777" w:rsidR="00093598" w:rsidRPr="003642B2" w:rsidRDefault="00093598" w:rsidP="00093598">
            <w:pPr>
              <w:spacing w:after="0" w:line="240" w:lineRule="auto"/>
              <w:ind w:left="0" w:right="0" w:firstLine="0"/>
              <w:jc w:val="center"/>
              <w:rPr>
                <w:rFonts w:ascii="Garamond" w:eastAsia="Times New Roman" w:hAnsi="Garamond" w:cs="Times New Roman"/>
                <w:sz w:val="24"/>
                <w:szCs w:val="24"/>
                <w:lang w:val="en-GB" w:eastAsia="en-GB"/>
              </w:rPr>
            </w:pPr>
          </w:p>
        </w:tc>
        <w:tc>
          <w:tcPr>
            <w:tcW w:w="4092" w:type="dxa"/>
            <w:tcBorders>
              <w:bottom w:val="single" w:sz="8" w:space="0" w:color="1F497D" w:themeColor="text2"/>
            </w:tcBorders>
            <w:shd w:val="clear" w:color="auto" w:fill="92D050"/>
            <w:vAlign w:val="center"/>
            <w:hideMark/>
          </w:tcPr>
          <w:p w14:paraId="391105B2" w14:textId="56DF985A" w:rsidR="00093598" w:rsidRPr="00EC7E7A" w:rsidRDefault="00967719" w:rsidP="00093598">
            <w:pPr>
              <w:spacing w:after="0" w:line="240" w:lineRule="auto"/>
              <w:ind w:left="0" w:right="0" w:firstLine="0"/>
              <w:jc w:val="center"/>
              <w:rPr>
                <w:rFonts w:ascii="Garamond" w:eastAsia="Times New Roman" w:hAnsi="Garamond" w:cs="Times New Roman"/>
                <w:b/>
                <w:sz w:val="24"/>
                <w:szCs w:val="24"/>
                <w:lang w:val="en-GB" w:eastAsia="en-GB"/>
              </w:rPr>
            </w:pPr>
            <w:r>
              <w:rPr>
                <w:rFonts w:ascii="Garamond" w:eastAsia="Times New Roman" w:hAnsi="Garamond" w:cs="Times New Roman"/>
                <w:b/>
                <w:sz w:val="24"/>
                <w:szCs w:val="24"/>
                <w:lang w:val="en-GB" w:eastAsia="en-GB"/>
              </w:rPr>
              <w:t>No Issue</w:t>
            </w:r>
            <w:r w:rsidR="00CF6F16">
              <w:rPr>
                <w:rFonts w:ascii="Garamond" w:eastAsia="Times New Roman" w:hAnsi="Garamond" w:cs="Times New Roman"/>
                <w:b/>
                <w:sz w:val="24"/>
                <w:szCs w:val="24"/>
                <w:lang w:val="en-GB" w:eastAsia="en-GB"/>
              </w:rPr>
              <w:t>s</w:t>
            </w:r>
          </w:p>
        </w:tc>
      </w:tr>
      <w:tr w:rsidR="00093598" w:rsidRPr="003642B2" w14:paraId="722281A5" w14:textId="77777777" w:rsidTr="008B534C">
        <w:trPr>
          <w:trHeight w:val="288"/>
        </w:trPr>
        <w:tc>
          <w:tcPr>
            <w:tcW w:w="4772" w:type="dxa"/>
            <w:shd w:val="clear" w:color="auto" w:fill="auto"/>
            <w:vAlign w:val="center"/>
          </w:tcPr>
          <w:p w14:paraId="6FEF4739"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Disaster Recovery</w:t>
            </w:r>
          </w:p>
        </w:tc>
        <w:tc>
          <w:tcPr>
            <w:tcW w:w="486" w:type="dxa"/>
          </w:tcPr>
          <w:p w14:paraId="498C4AF8" w14:textId="77777777"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00B0F0"/>
            <w:vAlign w:val="center"/>
          </w:tcPr>
          <w:p w14:paraId="2624F046" w14:textId="5D42C919" w:rsidR="00093598" w:rsidRPr="00EC7E7A" w:rsidRDefault="00093598" w:rsidP="00093598">
            <w:pPr>
              <w:spacing w:after="0" w:line="240" w:lineRule="auto"/>
              <w:ind w:left="0" w:right="0" w:firstLine="0"/>
              <w:jc w:val="center"/>
              <w:rPr>
                <w:rFonts w:ascii="Garamond" w:eastAsia="Times New Roman" w:hAnsi="Garamond" w:cs="Times New Roman"/>
                <w:b/>
                <w:sz w:val="24"/>
                <w:szCs w:val="24"/>
                <w:lang w:val="en-GB" w:eastAsia="en-GB"/>
              </w:rPr>
            </w:pPr>
            <w:r w:rsidRPr="00EC7E7A">
              <w:rPr>
                <w:rFonts w:ascii="Garamond" w:eastAsia="Times New Roman" w:hAnsi="Garamond" w:cs="Calibri"/>
                <w:b/>
                <w:sz w:val="24"/>
                <w:szCs w:val="24"/>
                <w:lang w:eastAsia="en-GB"/>
              </w:rPr>
              <w:t>Low</w:t>
            </w:r>
          </w:p>
        </w:tc>
      </w:tr>
      <w:tr w:rsidR="00093598" w:rsidRPr="003642B2" w14:paraId="3338D23F" w14:textId="77777777" w:rsidTr="008B534C">
        <w:trPr>
          <w:trHeight w:val="288"/>
        </w:trPr>
        <w:tc>
          <w:tcPr>
            <w:tcW w:w="4772" w:type="dxa"/>
            <w:shd w:val="clear" w:color="auto" w:fill="auto"/>
            <w:vAlign w:val="center"/>
          </w:tcPr>
          <w:p w14:paraId="30D49D70"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DW Insight Dashboard</w:t>
            </w:r>
          </w:p>
        </w:tc>
        <w:tc>
          <w:tcPr>
            <w:tcW w:w="486" w:type="dxa"/>
          </w:tcPr>
          <w:p w14:paraId="67A8AD53" w14:textId="77777777"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00B0F0"/>
            <w:vAlign w:val="center"/>
          </w:tcPr>
          <w:p w14:paraId="4D0E289C" w14:textId="6629AC01" w:rsidR="00093598" w:rsidRPr="00EC7E7A" w:rsidRDefault="00093598" w:rsidP="00093598">
            <w:pPr>
              <w:spacing w:after="0" w:line="240" w:lineRule="auto"/>
              <w:ind w:left="0" w:right="0" w:firstLine="0"/>
              <w:jc w:val="center"/>
              <w:rPr>
                <w:rFonts w:ascii="Garamond" w:eastAsia="Times New Roman" w:hAnsi="Garamond" w:cs="Times New Roman"/>
                <w:b/>
                <w:sz w:val="24"/>
                <w:szCs w:val="24"/>
                <w:lang w:val="en-GB" w:eastAsia="en-GB"/>
              </w:rPr>
            </w:pPr>
            <w:r w:rsidRPr="00EC7E7A">
              <w:rPr>
                <w:rFonts w:ascii="Garamond" w:eastAsia="Times New Roman" w:hAnsi="Garamond" w:cs="Calibri"/>
                <w:b/>
                <w:sz w:val="24"/>
                <w:szCs w:val="24"/>
                <w:lang w:eastAsia="en-GB"/>
              </w:rPr>
              <w:t>Low</w:t>
            </w:r>
          </w:p>
        </w:tc>
      </w:tr>
      <w:tr w:rsidR="00093598" w:rsidRPr="003642B2" w14:paraId="11BE7C24" w14:textId="77777777" w:rsidTr="008B534C">
        <w:trPr>
          <w:trHeight w:val="288"/>
        </w:trPr>
        <w:tc>
          <w:tcPr>
            <w:tcW w:w="4772" w:type="dxa"/>
            <w:shd w:val="clear" w:color="auto" w:fill="auto"/>
            <w:vAlign w:val="center"/>
          </w:tcPr>
          <w:p w14:paraId="25E6921B" w14:textId="77777777" w:rsidR="00093598" w:rsidRPr="003642B2" w:rsidRDefault="00093598" w:rsidP="00093598">
            <w:pPr>
              <w:spacing w:after="0" w:line="240" w:lineRule="auto"/>
              <w:ind w:left="0" w:right="0" w:firstLine="0"/>
              <w:rPr>
                <w:rFonts w:ascii="Garamond" w:eastAsia="Times New Roman" w:hAnsi="Garamond" w:cs="Times New Roman"/>
                <w:bCs/>
                <w:sz w:val="24"/>
                <w:szCs w:val="24"/>
                <w:lang w:eastAsia="en-GB"/>
              </w:rPr>
            </w:pPr>
            <w:r w:rsidRPr="003642B2">
              <w:rPr>
                <w:rFonts w:ascii="Garamond" w:hAnsi="Garamond" w:cs="Calibri"/>
                <w:sz w:val="24"/>
                <w:szCs w:val="24"/>
              </w:rPr>
              <w:t>SCOM Monitoring</w:t>
            </w:r>
          </w:p>
        </w:tc>
        <w:tc>
          <w:tcPr>
            <w:tcW w:w="486" w:type="dxa"/>
          </w:tcPr>
          <w:p w14:paraId="197FD9C5" w14:textId="77777777" w:rsidR="00093598" w:rsidRPr="003642B2" w:rsidRDefault="00093598" w:rsidP="00093598">
            <w:pPr>
              <w:spacing w:after="0" w:line="240" w:lineRule="auto"/>
              <w:ind w:left="0" w:right="0" w:firstLine="0"/>
              <w:jc w:val="center"/>
              <w:rPr>
                <w:rFonts w:ascii="Garamond" w:eastAsia="Times New Roman" w:hAnsi="Garamond" w:cs="Calibri"/>
                <w:sz w:val="24"/>
                <w:szCs w:val="24"/>
                <w:lang w:eastAsia="en-GB"/>
              </w:rPr>
            </w:pPr>
          </w:p>
        </w:tc>
        <w:tc>
          <w:tcPr>
            <w:tcW w:w="4092" w:type="dxa"/>
            <w:tcBorders>
              <w:bottom w:val="single" w:sz="8" w:space="0" w:color="1F497D" w:themeColor="text2"/>
            </w:tcBorders>
            <w:shd w:val="clear" w:color="auto" w:fill="00B0F0"/>
            <w:vAlign w:val="center"/>
          </w:tcPr>
          <w:p w14:paraId="58D22ABD" w14:textId="0ACE9E2D" w:rsidR="00093598" w:rsidRPr="00EC7E7A" w:rsidRDefault="00093598" w:rsidP="00093598">
            <w:pPr>
              <w:spacing w:after="0" w:line="240" w:lineRule="auto"/>
              <w:ind w:left="0" w:right="0" w:firstLine="0"/>
              <w:jc w:val="center"/>
              <w:rPr>
                <w:rFonts w:ascii="Garamond" w:eastAsia="Times New Roman" w:hAnsi="Garamond" w:cs="Calibri"/>
                <w:b/>
                <w:sz w:val="24"/>
                <w:szCs w:val="24"/>
                <w:lang w:eastAsia="en-GB"/>
              </w:rPr>
            </w:pPr>
            <w:r w:rsidRPr="00EC7E7A">
              <w:rPr>
                <w:rFonts w:ascii="Garamond" w:eastAsia="Times New Roman" w:hAnsi="Garamond" w:cs="Calibri"/>
                <w:b/>
                <w:sz w:val="24"/>
                <w:szCs w:val="24"/>
                <w:lang w:eastAsia="en-GB"/>
              </w:rPr>
              <w:t>Low</w:t>
            </w:r>
          </w:p>
        </w:tc>
      </w:tr>
    </w:tbl>
    <w:p w14:paraId="53AD1EA2" w14:textId="2142554C" w:rsidR="00AD12E6" w:rsidRPr="00610671" w:rsidRDefault="00610671" w:rsidP="00AD12E6">
      <w:pPr>
        <w:pStyle w:val="Heading1"/>
        <w:rPr>
          <w:rFonts w:ascii="Garamond" w:hAnsi="Garamond"/>
          <w:sz w:val="24"/>
          <w:szCs w:val="24"/>
        </w:rPr>
      </w:pPr>
      <w:r w:rsidRPr="00610671">
        <w:rPr>
          <w:noProof/>
          <w:color w:val="92CDDC" w:themeColor="accent5" w:themeTint="99"/>
          <w:sz w:val="48"/>
          <w:szCs w:val="48"/>
        </w:rPr>
        <w:lastRenderedPageBreak/>
        <w:t xml:space="preserve">Appliance Configuration </w:t>
      </w:r>
    </w:p>
    <w:tbl>
      <w:tblPr>
        <w:tblStyle w:val="MediumShading1-Accent1"/>
        <w:tblpPr w:leftFromText="180" w:rightFromText="180" w:vertAnchor="page" w:horzAnchor="margin" w:tblpY="2551"/>
        <w:tblW w:w="9530" w:type="dxa"/>
        <w:tblLook w:val="04A0" w:firstRow="1" w:lastRow="0" w:firstColumn="1" w:lastColumn="0" w:noHBand="0" w:noVBand="1"/>
      </w:tblPr>
      <w:tblGrid>
        <w:gridCol w:w="9530"/>
      </w:tblGrid>
      <w:tr w:rsidR="00232451" w:rsidRPr="008E45D6" w14:paraId="72EC5CF5" w14:textId="77777777" w:rsidTr="00610671">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5FAC6004" w14:textId="77777777" w:rsidR="00232451" w:rsidRPr="00232451" w:rsidRDefault="00232451" w:rsidP="00610671">
            <w:pPr>
              <w:pStyle w:val="Heading2"/>
              <w:jc w:val="center"/>
              <w:outlineLvl w:val="1"/>
              <w:rPr>
                <w:rFonts w:ascii="Garamond" w:hAnsi="Garamond"/>
                <w:b/>
                <w:sz w:val="36"/>
                <w:szCs w:val="36"/>
              </w:rPr>
            </w:pPr>
            <w:bookmarkStart w:id="9" w:name="_Toc492900112"/>
            <w:r w:rsidRPr="00232451">
              <w:rPr>
                <w:rFonts w:ascii="Garamond" w:hAnsi="Garamond"/>
                <w:b/>
                <w:color w:val="FFFF00"/>
                <w:sz w:val="36"/>
                <w:szCs w:val="36"/>
              </w:rPr>
              <w:t>DNS Configuration</w:t>
            </w:r>
            <w:bookmarkEnd w:id="9"/>
          </w:p>
        </w:tc>
      </w:tr>
      <w:tr w:rsidR="00232451" w14:paraId="3850ADBB" w14:textId="77777777" w:rsidTr="00610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70B7053B" w14:textId="77777777" w:rsidR="00232451" w:rsidRPr="00232451" w:rsidRDefault="00232451" w:rsidP="00610671">
            <w:pPr>
              <w:rPr>
                <w:rFonts w:ascii="Garamond" w:hAnsi="Garamond"/>
                <w:sz w:val="24"/>
                <w:szCs w:val="24"/>
              </w:rPr>
            </w:pPr>
            <w:r w:rsidRPr="00232451">
              <w:rPr>
                <w:rFonts w:ascii="Garamond" w:hAnsi="Garamond"/>
                <w:sz w:val="24"/>
                <w:szCs w:val="24"/>
              </w:rPr>
              <w:t>Description</w:t>
            </w:r>
          </w:p>
        </w:tc>
      </w:tr>
      <w:tr w:rsidR="00232451" w:rsidRPr="008E45D6" w14:paraId="345715C8" w14:textId="77777777" w:rsidTr="006106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A25BE2C" w14:textId="77777777" w:rsidR="00232451" w:rsidRPr="00232451" w:rsidRDefault="00232451" w:rsidP="00610671">
            <w:pPr>
              <w:pStyle w:val="NormalWeb"/>
              <w:spacing w:before="120" w:beforeAutospacing="0" w:after="120" w:afterAutospacing="0"/>
              <w:rPr>
                <w:rFonts w:ascii="Garamond" w:hAnsi="Garamond" w:cstheme="minorHAnsi"/>
                <w:b w:val="0"/>
              </w:rPr>
            </w:pPr>
            <w:r w:rsidRPr="00232451">
              <w:rPr>
                <w:rFonts w:ascii="Garamond" w:hAnsi="Garamond" w:cstheme="minorHAnsi"/>
                <w:b w:val="0"/>
              </w:rPr>
              <w:t xml:space="preserve">DNS is the service that is used to resolve machine names (such as </w:t>
            </w:r>
            <w:proofErr w:type="spellStart"/>
            <w:r w:rsidRPr="00232451">
              <w:rPr>
                <w:rFonts w:ascii="Garamond" w:hAnsi="Garamond" w:cstheme="minorHAnsi"/>
                <w:b w:val="0"/>
              </w:rPr>
              <w:t>FABDOM-HST01.FABDOM.local</w:t>
            </w:r>
            <w:proofErr w:type="spellEnd"/>
            <w:r w:rsidRPr="00232451">
              <w:rPr>
                <w:rFonts w:ascii="Garamond" w:hAnsi="Garamond" w:cstheme="minorHAnsi"/>
                <w:b w:val="0"/>
              </w:rPr>
              <w:t xml:space="preserve">) to IP addresses. In APS, it is installed and configured on the Active Directory Domain Controller </w:t>
            </w:r>
            <w:proofErr w:type="spellStart"/>
            <w:r w:rsidRPr="00232451">
              <w:rPr>
                <w:rFonts w:ascii="Garamond" w:hAnsi="Garamond" w:cstheme="minorHAnsi"/>
                <w:b w:val="0"/>
              </w:rPr>
              <w:t>VMs</w:t>
            </w:r>
            <w:proofErr w:type="spellEnd"/>
            <w:r w:rsidRPr="00232451">
              <w:rPr>
                <w:rFonts w:ascii="Garamond" w:hAnsi="Garamond" w:cstheme="minorHAnsi"/>
                <w:b w:val="0"/>
              </w:rPr>
              <w:t xml:space="preserve"> (-</w:t>
            </w:r>
            <w:proofErr w:type="spellStart"/>
            <w:r w:rsidRPr="00232451">
              <w:rPr>
                <w:rFonts w:ascii="Garamond" w:hAnsi="Garamond" w:cstheme="minorHAnsi"/>
                <w:b w:val="0"/>
              </w:rPr>
              <w:t>AD01</w:t>
            </w:r>
            <w:proofErr w:type="spellEnd"/>
            <w:r w:rsidRPr="00232451">
              <w:rPr>
                <w:rFonts w:ascii="Garamond" w:hAnsi="Garamond" w:cstheme="minorHAnsi"/>
                <w:b w:val="0"/>
              </w:rPr>
              <w:t xml:space="preserve"> and -</w:t>
            </w:r>
            <w:proofErr w:type="spellStart"/>
            <w:r w:rsidRPr="00232451">
              <w:rPr>
                <w:rFonts w:ascii="Garamond" w:hAnsi="Garamond" w:cstheme="minorHAnsi"/>
                <w:b w:val="0"/>
              </w:rPr>
              <w:t>AD02</w:t>
            </w:r>
            <w:proofErr w:type="spellEnd"/>
            <w:r w:rsidRPr="00232451">
              <w:rPr>
                <w:rFonts w:ascii="Garamond" w:hAnsi="Garamond" w:cstheme="minorHAnsi"/>
                <w:b w:val="0"/>
              </w:rPr>
              <w:t>).</w:t>
            </w:r>
          </w:p>
          <w:p w14:paraId="01ED1612" w14:textId="32240567" w:rsidR="00232451" w:rsidRPr="00232451" w:rsidRDefault="00232451" w:rsidP="00610671">
            <w:pPr>
              <w:pStyle w:val="NormalWeb"/>
              <w:spacing w:before="120" w:beforeAutospacing="0" w:after="120" w:afterAutospacing="0"/>
              <w:rPr>
                <w:rFonts w:ascii="Garamond" w:hAnsi="Garamond" w:cstheme="minorHAnsi"/>
                <w:b w:val="0"/>
              </w:rPr>
            </w:pPr>
            <w:r w:rsidRPr="00232451">
              <w:rPr>
                <w:rFonts w:ascii="Garamond" w:hAnsi="Garamond" w:cstheme="minorHAnsi"/>
                <w:b w:val="0"/>
              </w:rPr>
              <w:t>As APS is a ring-fenced environment that has no direct visibility out to your corporate environment, DNS Forwarders are used to allow DNS requests to be relayed to DNS Servers in your corporate environment. This allows for AD integration to be implemented.</w:t>
            </w:r>
          </w:p>
          <w:p w14:paraId="2F503D94" w14:textId="64BE4C36" w:rsidR="00232451" w:rsidRPr="00232451" w:rsidRDefault="00232451" w:rsidP="00610671">
            <w:pPr>
              <w:pStyle w:val="NormalWeb"/>
              <w:spacing w:before="120" w:beforeAutospacing="0" w:after="120" w:afterAutospacing="0"/>
              <w:rPr>
                <w:rFonts w:ascii="Garamond" w:eastAsia="Verdana" w:hAnsi="Garamond" w:cs="Verdana"/>
                <w:b w:val="0"/>
                <w:color w:val="000000"/>
              </w:rPr>
            </w:pPr>
            <w:r w:rsidRPr="00232451">
              <w:rPr>
                <w:rFonts w:ascii="Garamond" w:hAnsi="Garamond" w:cstheme="minorHAnsi"/>
                <w:b w:val="0"/>
              </w:rPr>
              <w:t xml:space="preserve">A condition may exist in your environment that has the DNS servers on </w:t>
            </w:r>
            <w:proofErr w:type="spellStart"/>
            <w:r w:rsidRPr="00232451">
              <w:rPr>
                <w:rFonts w:ascii="Garamond" w:hAnsi="Garamond" w:cstheme="minorHAnsi"/>
                <w:b w:val="0"/>
              </w:rPr>
              <w:t>AD01</w:t>
            </w:r>
            <w:proofErr w:type="spellEnd"/>
            <w:r w:rsidRPr="00232451">
              <w:rPr>
                <w:rFonts w:ascii="Garamond" w:hAnsi="Garamond" w:cstheme="minorHAnsi"/>
                <w:b w:val="0"/>
              </w:rPr>
              <w:t xml:space="preserve"> and </w:t>
            </w:r>
            <w:proofErr w:type="spellStart"/>
            <w:r w:rsidRPr="00232451">
              <w:rPr>
                <w:rFonts w:ascii="Garamond" w:hAnsi="Garamond" w:cstheme="minorHAnsi"/>
                <w:b w:val="0"/>
              </w:rPr>
              <w:t>AD</w:t>
            </w:r>
            <w:r w:rsidR="00AB51A8">
              <w:rPr>
                <w:rFonts w:ascii="Garamond" w:hAnsi="Garamond" w:cstheme="minorHAnsi"/>
                <w:b w:val="0"/>
              </w:rPr>
              <w:t>02</w:t>
            </w:r>
            <w:proofErr w:type="spellEnd"/>
            <w:r w:rsidRPr="00232451">
              <w:rPr>
                <w:rFonts w:ascii="Garamond" w:hAnsi="Garamond" w:cstheme="minorHAnsi"/>
                <w:b w:val="0"/>
              </w:rPr>
              <w:t xml:space="preserve"> to cross-reference each other, in this case you may experience connection timeouts for incoming queries. The cross-linked references are not needed and can safely be deleted.</w:t>
            </w:r>
          </w:p>
        </w:tc>
      </w:tr>
      <w:tr w:rsidR="00232451" w14:paraId="615910B7" w14:textId="77777777" w:rsidTr="00610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0BEB6A48" w14:textId="77777777" w:rsidR="00232451" w:rsidRPr="00232451" w:rsidRDefault="00232451" w:rsidP="00610671">
            <w:pPr>
              <w:spacing w:before="120" w:after="120"/>
              <w:rPr>
                <w:rFonts w:ascii="Garamond" w:hAnsi="Garamond"/>
                <w:sz w:val="24"/>
                <w:szCs w:val="24"/>
              </w:rPr>
            </w:pPr>
            <w:r w:rsidRPr="00232451">
              <w:rPr>
                <w:rFonts w:ascii="Garamond" w:hAnsi="Garamond"/>
                <w:sz w:val="24"/>
                <w:szCs w:val="24"/>
              </w:rPr>
              <w:t>Recommendation</w:t>
            </w:r>
          </w:p>
        </w:tc>
      </w:tr>
      <w:tr w:rsidR="00232451" w:rsidRPr="00617A1B" w14:paraId="35AB2CBA" w14:textId="77777777" w:rsidTr="006106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0E31E0A" w14:textId="77777777" w:rsidR="00232451" w:rsidRPr="00232451" w:rsidRDefault="00232451" w:rsidP="00610671">
            <w:pPr>
              <w:spacing w:before="120" w:after="120"/>
              <w:ind w:left="0" w:firstLine="0"/>
              <w:rPr>
                <w:rFonts w:ascii="Garamond" w:hAnsi="Garamond"/>
                <w:b w:val="0"/>
                <w:sz w:val="24"/>
                <w:szCs w:val="24"/>
              </w:rPr>
            </w:pPr>
            <w:r w:rsidRPr="00232451">
              <w:rPr>
                <w:rFonts w:ascii="Garamond" w:hAnsi="Garamond"/>
                <w:b w:val="0"/>
                <w:sz w:val="24"/>
                <w:szCs w:val="24"/>
              </w:rPr>
              <w:t>DNS Forwarders to your corporate DNS Servers enables the Appliance to communicate outside of the ring-fenced environment, for AD Integration and WSUS purposes.</w:t>
            </w:r>
          </w:p>
          <w:p w14:paraId="45570016" w14:textId="4E918683" w:rsidR="00232451" w:rsidRPr="00232451" w:rsidRDefault="00232451" w:rsidP="00610671">
            <w:pPr>
              <w:spacing w:before="120" w:after="120"/>
              <w:ind w:left="0" w:firstLine="0"/>
              <w:rPr>
                <w:rFonts w:ascii="Garamond" w:hAnsi="Garamond"/>
                <w:b w:val="0"/>
                <w:sz w:val="24"/>
                <w:szCs w:val="24"/>
              </w:rPr>
            </w:pPr>
            <w:r w:rsidRPr="00232451">
              <w:rPr>
                <w:rFonts w:ascii="Garamond" w:hAnsi="Garamond"/>
                <w:b w:val="0"/>
                <w:sz w:val="24"/>
                <w:szCs w:val="24"/>
              </w:rPr>
              <w:t>If you have corporate policies that prohibit these communications, then do not configure the Forwarders.</w:t>
            </w:r>
          </w:p>
        </w:tc>
      </w:tr>
      <w:tr w:rsidR="00232451" w:rsidRPr="00617A1B" w14:paraId="585C900D" w14:textId="77777777" w:rsidTr="00AB5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hemeFill="accent1" w:themeFillTint="33"/>
          </w:tcPr>
          <w:p w14:paraId="02DFA228" w14:textId="77777777" w:rsidR="00232451" w:rsidRPr="00232451" w:rsidRDefault="00232451" w:rsidP="00610671">
            <w:pPr>
              <w:spacing w:before="120" w:after="120"/>
              <w:ind w:left="0" w:firstLine="0"/>
              <w:rPr>
                <w:rFonts w:ascii="Garamond" w:hAnsi="Garamond"/>
                <w:b w:val="0"/>
                <w:sz w:val="24"/>
                <w:szCs w:val="24"/>
              </w:rPr>
            </w:pPr>
            <w:r w:rsidRPr="00232451">
              <w:rPr>
                <w:rFonts w:ascii="Garamond" w:hAnsi="Garamond"/>
                <w:sz w:val="24"/>
                <w:szCs w:val="24"/>
              </w:rPr>
              <w:t>Issues Found</w:t>
            </w:r>
          </w:p>
        </w:tc>
      </w:tr>
      <w:tr w:rsidR="00232451" w:rsidRPr="00617A1B" w14:paraId="4C34618B" w14:textId="77777777" w:rsidTr="00AB51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720F336A" w14:textId="2A8DAB9F" w:rsidR="00232451" w:rsidRPr="00701787" w:rsidRDefault="00AB51A8" w:rsidP="00610671">
            <w:pPr>
              <w:spacing w:before="120" w:after="120"/>
              <w:ind w:left="0" w:firstLine="0"/>
              <w:rPr>
                <w:rFonts w:ascii="Garamond" w:hAnsi="Garamond"/>
                <w:b w:val="0"/>
                <w:bCs w:val="0"/>
                <w:sz w:val="24"/>
                <w:szCs w:val="24"/>
              </w:rPr>
            </w:pPr>
            <w:r w:rsidRPr="00866998">
              <w:rPr>
                <w:rFonts w:ascii="Garamond" w:hAnsi="Garamond"/>
                <w:sz w:val="24"/>
                <w:szCs w:val="24"/>
              </w:rPr>
              <w:t xml:space="preserve">No </w:t>
            </w:r>
            <w:r>
              <w:rPr>
                <w:rFonts w:ascii="Garamond" w:hAnsi="Garamond"/>
                <w:sz w:val="24"/>
                <w:szCs w:val="24"/>
              </w:rPr>
              <w:t>I</w:t>
            </w:r>
            <w:r w:rsidRPr="00866998">
              <w:rPr>
                <w:rFonts w:ascii="Garamond" w:hAnsi="Garamond"/>
                <w:sz w:val="24"/>
                <w:szCs w:val="24"/>
              </w:rPr>
              <w:t xml:space="preserve">ssues </w:t>
            </w:r>
            <w:r>
              <w:rPr>
                <w:rFonts w:ascii="Garamond" w:hAnsi="Garamond"/>
                <w:sz w:val="24"/>
                <w:szCs w:val="24"/>
              </w:rPr>
              <w:t>Found</w:t>
            </w:r>
          </w:p>
        </w:tc>
      </w:tr>
    </w:tbl>
    <w:p w14:paraId="1ACD1193" w14:textId="28CB32FF" w:rsidR="00232451" w:rsidRDefault="00232451">
      <w:pPr>
        <w:spacing w:after="200" w:line="276" w:lineRule="auto"/>
        <w:ind w:left="0" w:right="0" w:firstLine="0"/>
      </w:pPr>
    </w:p>
    <w:p w14:paraId="167039E1" w14:textId="77777777" w:rsidR="00610671" w:rsidRDefault="00610671">
      <w:pPr>
        <w:spacing w:after="200" w:line="276" w:lineRule="auto"/>
        <w:ind w:left="0" w:right="0" w:firstLine="0"/>
      </w:pPr>
    </w:p>
    <w:p w14:paraId="181CB800" w14:textId="77777777" w:rsidR="00610671" w:rsidRDefault="00610671">
      <w:pPr>
        <w:spacing w:after="200" w:line="276" w:lineRule="auto"/>
        <w:ind w:left="0" w:right="0" w:firstLine="0"/>
      </w:pPr>
    </w:p>
    <w:p w14:paraId="1E02755F" w14:textId="77777777" w:rsidR="00456F93" w:rsidRDefault="00456F93">
      <w:pPr>
        <w:spacing w:after="200" w:line="276" w:lineRule="auto"/>
        <w:ind w:left="0" w:right="0" w:firstLine="0"/>
      </w:pPr>
    </w:p>
    <w:tbl>
      <w:tblPr>
        <w:tblStyle w:val="MediumShading1-Accent1"/>
        <w:tblpPr w:leftFromText="180" w:rightFromText="180" w:vertAnchor="page" w:horzAnchor="margin" w:tblpY="1424"/>
        <w:tblW w:w="9530" w:type="dxa"/>
        <w:tblLook w:val="04A0" w:firstRow="1" w:lastRow="0" w:firstColumn="1" w:lastColumn="0" w:noHBand="0" w:noVBand="1"/>
      </w:tblPr>
      <w:tblGrid>
        <w:gridCol w:w="9530"/>
      </w:tblGrid>
      <w:tr w:rsidR="001C4CFD" w:rsidRPr="008E45D6" w14:paraId="61F53151" w14:textId="77777777" w:rsidTr="001C4CF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09F39DB0" w14:textId="77777777" w:rsidR="001C4CFD" w:rsidRPr="001C4CFD" w:rsidRDefault="001C4CFD" w:rsidP="001C4CFD">
            <w:pPr>
              <w:pStyle w:val="Heading2"/>
              <w:jc w:val="center"/>
              <w:outlineLvl w:val="1"/>
              <w:rPr>
                <w:rFonts w:ascii="Garamond" w:hAnsi="Garamond"/>
                <w:b/>
                <w:sz w:val="36"/>
                <w:szCs w:val="36"/>
              </w:rPr>
            </w:pPr>
            <w:bookmarkStart w:id="10" w:name="_Toc492900113"/>
            <w:r w:rsidRPr="001C4CFD">
              <w:rPr>
                <w:rFonts w:ascii="Garamond" w:hAnsi="Garamond"/>
                <w:b/>
                <w:color w:val="FFFF00"/>
                <w:sz w:val="36"/>
                <w:szCs w:val="36"/>
              </w:rPr>
              <w:lastRenderedPageBreak/>
              <w:t>Instant File initialization (IFI)</w:t>
            </w:r>
            <w:bookmarkEnd w:id="10"/>
          </w:p>
        </w:tc>
      </w:tr>
      <w:tr w:rsidR="001C4CFD" w14:paraId="29158599" w14:textId="77777777" w:rsidTr="001C4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671DC1A" w14:textId="77777777" w:rsidR="001C4CFD" w:rsidRPr="001C4CFD" w:rsidRDefault="001C4CFD" w:rsidP="001C4CFD">
            <w:pPr>
              <w:rPr>
                <w:rFonts w:ascii="Garamond" w:hAnsi="Garamond"/>
                <w:sz w:val="24"/>
                <w:szCs w:val="24"/>
              </w:rPr>
            </w:pPr>
            <w:r w:rsidRPr="001C4CFD">
              <w:rPr>
                <w:rFonts w:ascii="Garamond" w:hAnsi="Garamond"/>
                <w:sz w:val="24"/>
                <w:szCs w:val="24"/>
              </w:rPr>
              <w:t>Description</w:t>
            </w:r>
          </w:p>
        </w:tc>
      </w:tr>
      <w:tr w:rsidR="001C4CFD" w:rsidRPr="008E45D6" w14:paraId="03924C49" w14:textId="77777777" w:rsidTr="001C4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369DF30" w14:textId="2CAAD040" w:rsidR="001C4CFD" w:rsidRPr="001C4CFD" w:rsidRDefault="001C4CFD" w:rsidP="001C4CFD">
            <w:pPr>
              <w:spacing w:before="120" w:after="120"/>
              <w:ind w:left="0" w:firstLine="0"/>
              <w:rPr>
                <w:rFonts w:ascii="Garamond" w:hAnsi="Garamond"/>
                <w:b w:val="0"/>
                <w:sz w:val="24"/>
                <w:szCs w:val="24"/>
              </w:rPr>
            </w:pPr>
            <w:r w:rsidRPr="001C4CFD">
              <w:rPr>
                <w:rFonts w:ascii="Garamond" w:hAnsi="Garamond"/>
                <w:b w:val="0"/>
                <w:sz w:val="24"/>
                <w:szCs w:val="24"/>
              </w:rPr>
              <w:t>Instant file initialization is a SQL Server feature that allows data file operations to run more quickly. Checking the box to turn Instant File Initialization on will improve performance of SQL Server PDW. However, if this poses a security risk for your business, then leave the box unchecked.</w:t>
            </w:r>
          </w:p>
          <w:p w14:paraId="428859B1" w14:textId="3004018A" w:rsidR="001C4CFD" w:rsidRPr="001C4CFD" w:rsidRDefault="001C4CFD" w:rsidP="001C4CFD">
            <w:pPr>
              <w:spacing w:before="120" w:after="120"/>
              <w:ind w:left="0" w:firstLine="0"/>
              <w:rPr>
                <w:rFonts w:ascii="Garamond" w:hAnsi="Garamond"/>
                <w:b w:val="0"/>
                <w:sz w:val="24"/>
                <w:szCs w:val="24"/>
              </w:rPr>
            </w:pPr>
            <w:r w:rsidRPr="001C4CFD">
              <w:rPr>
                <w:rFonts w:ascii="Garamond" w:hAnsi="Garamond"/>
                <w:b w:val="0"/>
                <w:sz w:val="24"/>
                <w:szCs w:val="24"/>
              </w:rPr>
              <w:t>When instant file initialization is enabled, SQL Server does not overwrite deleted bits with zeros.  This behavior could create a security vulnerability if unauthorized users gain access to deleted data. However, SQL Server PDW mitigates this risk by ensuring that the SQL Server database and backup files are always attached to an instance of SQL Server; only the SQL Server service account and the local administrator can access the deleted data on SQL Server PDW.</w:t>
            </w:r>
          </w:p>
          <w:p w14:paraId="03E5ADA7" w14:textId="77777777" w:rsidR="001C4CFD" w:rsidRPr="001C4CFD" w:rsidRDefault="001C4CFD" w:rsidP="001C4CFD">
            <w:pPr>
              <w:spacing w:before="120" w:after="120"/>
              <w:ind w:left="0" w:firstLine="0"/>
              <w:rPr>
                <w:rFonts w:ascii="Garamond" w:hAnsi="Garamond"/>
                <w:b w:val="0"/>
                <w:sz w:val="24"/>
                <w:szCs w:val="24"/>
              </w:rPr>
            </w:pPr>
            <w:r w:rsidRPr="001C4CFD">
              <w:rPr>
                <w:rFonts w:ascii="Garamond" w:hAnsi="Garamond"/>
                <w:b w:val="0"/>
                <w:sz w:val="24"/>
                <w:szCs w:val="24"/>
              </w:rPr>
              <w:t>Data and log files are initialized to overwrite any existing data left on the disk from previously deleted files. Data and log files are first initialized by filling the files with zeros when you perform one of the following operations:</w:t>
            </w:r>
          </w:p>
          <w:p w14:paraId="1D4384AF" w14:textId="77777777" w:rsidR="001C4CFD" w:rsidRPr="001C4CFD" w:rsidRDefault="001C4CFD" w:rsidP="001C4CFD">
            <w:pPr>
              <w:spacing w:after="0"/>
              <w:ind w:left="0" w:firstLine="0"/>
              <w:rPr>
                <w:rFonts w:ascii="Garamond" w:hAnsi="Garamond"/>
                <w:b w:val="0"/>
                <w:sz w:val="24"/>
                <w:szCs w:val="24"/>
              </w:rPr>
            </w:pPr>
            <w:r w:rsidRPr="001C4CFD">
              <w:rPr>
                <w:rFonts w:ascii="Garamond" w:hAnsi="Garamond"/>
                <w:b w:val="0"/>
                <w:sz w:val="24"/>
                <w:szCs w:val="24"/>
              </w:rPr>
              <w:t>•</w:t>
            </w:r>
            <w:r w:rsidRPr="001C4CFD">
              <w:rPr>
                <w:rFonts w:ascii="Garamond" w:hAnsi="Garamond"/>
                <w:b w:val="0"/>
                <w:sz w:val="24"/>
                <w:szCs w:val="24"/>
              </w:rPr>
              <w:tab/>
              <w:t>Create a database.</w:t>
            </w:r>
          </w:p>
          <w:p w14:paraId="4245FD13" w14:textId="77777777" w:rsidR="001C4CFD" w:rsidRPr="001C4CFD" w:rsidRDefault="001C4CFD" w:rsidP="001C4CFD">
            <w:pPr>
              <w:spacing w:after="0"/>
              <w:ind w:left="0" w:firstLine="0"/>
              <w:rPr>
                <w:rFonts w:ascii="Garamond" w:hAnsi="Garamond"/>
                <w:b w:val="0"/>
                <w:sz w:val="24"/>
                <w:szCs w:val="24"/>
              </w:rPr>
            </w:pPr>
            <w:r w:rsidRPr="001C4CFD">
              <w:rPr>
                <w:rFonts w:ascii="Garamond" w:hAnsi="Garamond"/>
                <w:b w:val="0"/>
                <w:sz w:val="24"/>
                <w:szCs w:val="24"/>
              </w:rPr>
              <w:t>•</w:t>
            </w:r>
            <w:r w:rsidRPr="001C4CFD">
              <w:rPr>
                <w:rFonts w:ascii="Garamond" w:hAnsi="Garamond"/>
                <w:b w:val="0"/>
                <w:sz w:val="24"/>
                <w:szCs w:val="24"/>
              </w:rPr>
              <w:tab/>
              <w:t>Add files, log or data, to an existing database.</w:t>
            </w:r>
          </w:p>
          <w:p w14:paraId="120A9108" w14:textId="77777777" w:rsidR="001C4CFD" w:rsidRPr="001C4CFD" w:rsidRDefault="001C4CFD" w:rsidP="001C4CFD">
            <w:pPr>
              <w:spacing w:after="0"/>
              <w:ind w:left="0" w:firstLine="0"/>
              <w:rPr>
                <w:rFonts w:ascii="Garamond" w:hAnsi="Garamond"/>
                <w:b w:val="0"/>
                <w:sz w:val="24"/>
                <w:szCs w:val="24"/>
              </w:rPr>
            </w:pPr>
            <w:r w:rsidRPr="001C4CFD">
              <w:rPr>
                <w:rFonts w:ascii="Garamond" w:hAnsi="Garamond"/>
                <w:b w:val="0"/>
                <w:sz w:val="24"/>
                <w:szCs w:val="24"/>
              </w:rPr>
              <w:t>•</w:t>
            </w:r>
            <w:r w:rsidRPr="001C4CFD">
              <w:rPr>
                <w:rFonts w:ascii="Garamond" w:hAnsi="Garamond"/>
                <w:b w:val="0"/>
                <w:sz w:val="24"/>
                <w:szCs w:val="24"/>
              </w:rPr>
              <w:tab/>
              <w:t xml:space="preserve">Increase the size of an existing file (including </w:t>
            </w:r>
            <w:proofErr w:type="spellStart"/>
            <w:r w:rsidRPr="001C4CFD">
              <w:rPr>
                <w:rFonts w:ascii="Garamond" w:hAnsi="Garamond"/>
                <w:b w:val="0"/>
                <w:sz w:val="24"/>
                <w:szCs w:val="24"/>
              </w:rPr>
              <w:t>AutoGrow</w:t>
            </w:r>
            <w:proofErr w:type="spellEnd"/>
            <w:r w:rsidRPr="001C4CFD">
              <w:rPr>
                <w:rFonts w:ascii="Garamond" w:hAnsi="Garamond"/>
                <w:b w:val="0"/>
                <w:sz w:val="24"/>
                <w:szCs w:val="24"/>
              </w:rPr>
              <w:t xml:space="preserve"> operations).</w:t>
            </w:r>
          </w:p>
          <w:p w14:paraId="2490F4B1" w14:textId="715FE9C5" w:rsidR="001C4CFD" w:rsidRDefault="001C4CFD" w:rsidP="00866998">
            <w:pPr>
              <w:spacing w:after="0"/>
              <w:ind w:left="0" w:firstLine="0"/>
              <w:rPr>
                <w:rFonts w:ascii="Garamond" w:hAnsi="Garamond"/>
                <w:bCs w:val="0"/>
                <w:sz w:val="24"/>
                <w:szCs w:val="24"/>
              </w:rPr>
            </w:pPr>
            <w:r w:rsidRPr="001C4CFD">
              <w:rPr>
                <w:rFonts w:ascii="Garamond" w:hAnsi="Garamond"/>
                <w:b w:val="0"/>
                <w:sz w:val="24"/>
                <w:szCs w:val="24"/>
              </w:rPr>
              <w:t>•</w:t>
            </w:r>
            <w:r w:rsidRPr="001C4CFD">
              <w:rPr>
                <w:rFonts w:ascii="Garamond" w:hAnsi="Garamond"/>
                <w:b w:val="0"/>
                <w:sz w:val="24"/>
                <w:szCs w:val="24"/>
              </w:rPr>
              <w:tab/>
              <w:t>Restore a database or filegroup.</w:t>
            </w:r>
          </w:p>
          <w:p w14:paraId="079813D8" w14:textId="77777777" w:rsidR="00866998" w:rsidRPr="001C4CFD" w:rsidRDefault="00866998" w:rsidP="00866998">
            <w:pPr>
              <w:spacing w:after="0"/>
              <w:ind w:left="0" w:firstLine="0"/>
              <w:rPr>
                <w:rFonts w:ascii="Garamond" w:hAnsi="Garamond"/>
                <w:b w:val="0"/>
                <w:sz w:val="24"/>
                <w:szCs w:val="24"/>
              </w:rPr>
            </w:pPr>
          </w:p>
          <w:p w14:paraId="6807E950" w14:textId="77777777" w:rsidR="001C4CFD" w:rsidRPr="001C4CFD" w:rsidRDefault="001C4CFD" w:rsidP="001C4CFD">
            <w:pPr>
              <w:pStyle w:val="NormalWeb"/>
              <w:spacing w:before="120" w:beforeAutospacing="0" w:after="120" w:afterAutospacing="0"/>
              <w:rPr>
                <w:rFonts w:ascii="Garamond" w:hAnsi="Garamond"/>
                <w:b w:val="0"/>
              </w:rPr>
            </w:pPr>
            <w:r w:rsidRPr="001C4CFD">
              <w:rPr>
                <w:rFonts w:ascii="Garamond" w:hAnsi="Garamond"/>
                <w:b w:val="0"/>
              </w:rPr>
              <w:t>File initialization causes these operations to take longer. However, when data is written to the files for the first time, the operating system does not have to fill the files with zeros.</w:t>
            </w:r>
          </w:p>
          <w:p w14:paraId="128E990D" w14:textId="77777777" w:rsidR="001C4CFD" w:rsidRPr="001C4CFD" w:rsidRDefault="001C4CFD" w:rsidP="001C4CFD">
            <w:pPr>
              <w:pStyle w:val="NormalWeb"/>
              <w:spacing w:before="120" w:beforeAutospacing="0" w:after="120" w:afterAutospacing="0"/>
              <w:rPr>
                <w:rFonts w:ascii="Garamond" w:eastAsia="Verdana" w:hAnsi="Garamond" w:cs="Verdana"/>
                <w:b w:val="0"/>
                <w:color w:val="000000"/>
              </w:rPr>
            </w:pPr>
          </w:p>
        </w:tc>
      </w:tr>
      <w:tr w:rsidR="001C4CFD" w14:paraId="7A1CFDFC" w14:textId="77777777" w:rsidTr="001C4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E8547B7" w14:textId="77777777" w:rsidR="001C4CFD" w:rsidRPr="001C4CFD" w:rsidRDefault="001C4CFD" w:rsidP="001C4CFD">
            <w:pPr>
              <w:spacing w:before="120" w:after="120"/>
              <w:rPr>
                <w:rFonts w:ascii="Garamond" w:hAnsi="Garamond"/>
                <w:sz w:val="24"/>
                <w:szCs w:val="24"/>
              </w:rPr>
            </w:pPr>
            <w:r w:rsidRPr="001C4CFD">
              <w:rPr>
                <w:rFonts w:ascii="Garamond" w:hAnsi="Garamond"/>
                <w:sz w:val="24"/>
                <w:szCs w:val="24"/>
              </w:rPr>
              <w:t>Recommendation</w:t>
            </w:r>
          </w:p>
        </w:tc>
      </w:tr>
      <w:tr w:rsidR="001C4CFD" w:rsidRPr="00617A1B" w14:paraId="39F3CDE3" w14:textId="77777777" w:rsidTr="001C4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7123A31D" w14:textId="77777777" w:rsidR="00866998" w:rsidRDefault="001C4CFD" w:rsidP="00D7732E">
            <w:pPr>
              <w:spacing w:before="120" w:after="120"/>
              <w:ind w:left="0" w:firstLine="0"/>
              <w:rPr>
                <w:rFonts w:ascii="Garamond" w:hAnsi="Garamond"/>
                <w:bCs w:val="0"/>
                <w:sz w:val="24"/>
                <w:szCs w:val="24"/>
              </w:rPr>
            </w:pPr>
            <w:r w:rsidRPr="001C4CFD">
              <w:rPr>
                <w:rFonts w:ascii="Garamond" w:hAnsi="Garamond"/>
                <w:b w:val="0"/>
                <w:sz w:val="24"/>
                <w:szCs w:val="24"/>
              </w:rPr>
              <w:t>Checking the box to turn Instant File Initialization on will improve performance of SQL Server PDW. However, if this poses a security risk for your business, then leave the box unchecked.</w:t>
            </w:r>
          </w:p>
          <w:p w14:paraId="0FA7F878" w14:textId="3E522A0A" w:rsidR="00D7732E" w:rsidRPr="001C4CFD" w:rsidRDefault="00D7732E" w:rsidP="00D7732E">
            <w:pPr>
              <w:spacing w:before="120" w:after="120"/>
              <w:ind w:left="0" w:firstLine="0"/>
              <w:rPr>
                <w:rFonts w:ascii="Garamond" w:hAnsi="Garamond"/>
                <w:b w:val="0"/>
                <w:sz w:val="24"/>
                <w:szCs w:val="24"/>
              </w:rPr>
            </w:pPr>
          </w:p>
        </w:tc>
      </w:tr>
      <w:tr w:rsidR="001C4CFD" w:rsidRPr="00617A1B" w14:paraId="63A9C80E" w14:textId="77777777" w:rsidTr="00E42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00B0F0"/>
          </w:tcPr>
          <w:p w14:paraId="592E6371" w14:textId="77777777" w:rsidR="001C4CFD" w:rsidRPr="001C4CFD" w:rsidRDefault="001C4CFD" w:rsidP="001C4CFD">
            <w:pPr>
              <w:spacing w:before="120" w:after="120"/>
              <w:ind w:left="0" w:firstLine="0"/>
              <w:rPr>
                <w:rFonts w:ascii="Garamond" w:hAnsi="Garamond"/>
                <w:b w:val="0"/>
                <w:sz w:val="24"/>
                <w:szCs w:val="24"/>
              </w:rPr>
            </w:pPr>
            <w:r w:rsidRPr="001C4CFD">
              <w:rPr>
                <w:rFonts w:ascii="Garamond" w:hAnsi="Garamond"/>
                <w:sz w:val="24"/>
                <w:szCs w:val="24"/>
              </w:rPr>
              <w:t>Issues Found</w:t>
            </w:r>
          </w:p>
        </w:tc>
      </w:tr>
      <w:tr w:rsidR="001C4CFD" w:rsidRPr="00617A1B" w14:paraId="7BDEA0F8" w14:textId="77777777" w:rsidTr="00E4240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auto"/>
          </w:tcPr>
          <w:p w14:paraId="036CB168" w14:textId="15BC0F80" w:rsidR="001C4CFD" w:rsidRPr="00E42404" w:rsidRDefault="00E42404" w:rsidP="001C4CFD">
            <w:pPr>
              <w:spacing w:before="120" w:after="120"/>
              <w:ind w:left="0" w:firstLine="0"/>
              <w:rPr>
                <w:rFonts w:ascii="Garamond" w:hAnsi="Garamond"/>
                <w:b w:val="0"/>
                <w:bCs w:val="0"/>
                <w:sz w:val="24"/>
                <w:szCs w:val="24"/>
              </w:rPr>
            </w:pPr>
            <w:r w:rsidRPr="00E42404">
              <w:rPr>
                <w:rFonts w:ascii="Garamond" w:hAnsi="Garamond"/>
                <w:b w:val="0"/>
                <w:bCs w:val="0"/>
                <w:sz w:val="24"/>
                <w:szCs w:val="24"/>
              </w:rPr>
              <w:t>Instant File Initialization is not enable</w:t>
            </w:r>
            <w:r>
              <w:rPr>
                <w:rFonts w:ascii="Garamond" w:hAnsi="Garamond"/>
                <w:b w:val="0"/>
                <w:bCs w:val="0"/>
                <w:sz w:val="24"/>
                <w:szCs w:val="24"/>
              </w:rPr>
              <w:t>d</w:t>
            </w:r>
            <w:r w:rsidRPr="00E42404">
              <w:rPr>
                <w:rFonts w:ascii="Garamond" w:hAnsi="Garamond"/>
                <w:b w:val="0"/>
                <w:bCs w:val="0"/>
                <w:sz w:val="24"/>
                <w:szCs w:val="24"/>
              </w:rPr>
              <w:t xml:space="preserve"> for nodes.</w:t>
            </w:r>
          </w:p>
        </w:tc>
      </w:tr>
    </w:tbl>
    <w:p w14:paraId="3B773BF2" w14:textId="6EC9886C" w:rsidR="00866998" w:rsidRDefault="001C4CFD" w:rsidP="00866998">
      <w:pPr>
        <w:spacing w:after="200" w:line="276" w:lineRule="auto"/>
        <w:ind w:left="0" w:right="0" w:firstLine="0"/>
      </w:pPr>
      <w:r>
        <w:br w:type="page"/>
      </w:r>
    </w:p>
    <w:tbl>
      <w:tblPr>
        <w:tblStyle w:val="MediumShading1-Accent1"/>
        <w:tblpPr w:leftFromText="180" w:rightFromText="180" w:vertAnchor="page" w:horzAnchor="margin" w:tblpY="1558"/>
        <w:tblW w:w="9530" w:type="dxa"/>
        <w:tblLook w:val="04A0" w:firstRow="1" w:lastRow="0" w:firstColumn="1" w:lastColumn="0" w:noHBand="0" w:noVBand="1"/>
      </w:tblPr>
      <w:tblGrid>
        <w:gridCol w:w="9530"/>
      </w:tblGrid>
      <w:tr w:rsidR="00866998" w:rsidRPr="00866998" w14:paraId="7C91493F" w14:textId="77777777" w:rsidTr="00866998">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6B4AE59" w14:textId="77777777" w:rsidR="00866998" w:rsidRPr="00866998" w:rsidRDefault="00866998" w:rsidP="00866998">
            <w:pPr>
              <w:pStyle w:val="Heading2"/>
              <w:jc w:val="center"/>
              <w:outlineLvl w:val="1"/>
              <w:rPr>
                <w:rFonts w:ascii="Garamond" w:hAnsi="Garamond"/>
                <w:b/>
                <w:sz w:val="36"/>
                <w:szCs w:val="36"/>
              </w:rPr>
            </w:pPr>
            <w:bookmarkStart w:id="11" w:name="_Toc487694466"/>
            <w:r w:rsidRPr="00866998">
              <w:rPr>
                <w:rFonts w:ascii="Garamond" w:hAnsi="Garamond"/>
                <w:b/>
                <w:color w:val="FFFF00"/>
                <w:sz w:val="36"/>
                <w:szCs w:val="36"/>
              </w:rPr>
              <w:lastRenderedPageBreak/>
              <w:t>Integrated Authentication</w:t>
            </w:r>
            <w:bookmarkEnd w:id="11"/>
          </w:p>
        </w:tc>
      </w:tr>
      <w:tr w:rsidR="00866998" w:rsidRPr="00866998" w14:paraId="4D1497A0" w14:textId="77777777" w:rsidTr="0086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6CB3E993" w14:textId="77777777" w:rsidR="00866998" w:rsidRPr="00866998" w:rsidRDefault="00866998" w:rsidP="00866998">
            <w:pPr>
              <w:rPr>
                <w:rFonts w:ascii="Garamond" w:hAnsi="Garamond"/>
                <w:sz w:val="24"/>
                <w:szCs w:val="24"/>
              </w:rPr>
            </w:pPr>
            <w:r w:rsidRPr="00866998">
              <w:rPr>
                <w:rFonts w:ascii="Garamond" w:hAnsi="Garamond"/>
                <w:sz w:val="24"/>
                <w:szCs w:val="24"/>
              </w:rPr>
              <w:t>Description</w:t>
            </w:r>
          </w:p>
        </w:tc>
      </w:tr>
      <w:tr w:rsidR="00866998" w:rsidRPr="00866998" w14:paraId="58FD63BE" w14:textId="77777777" w:rsidTr="008669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A09AC45" w14:textId="77777777" w:rsidR="00866998" w:rsidRPr="00866998" w:rsidRDefault="00866998" w:rsidP="00866998">
            <w:pPr>
              <w:pStyle w:val="NormalWeb"/>
              <w:spacing w:before="120" w:beforeAutospacing="0" w:after="120" w:afterAutospacing="0"/>
              <w:rPr>
                <w:rFonts w:ascii="Garamond" w:eastAsia="Verdana" w:hAnsi="Garamond" w:cs="Verdana"/>
                <w:b w:val="0"/>
                <w:color w:val="000000"/>
              </w:rPr>
            </w:pPr>
            <w:r w:rsidRPr="00866998">
              <w:rPr>
                <w:rFonts w:ascii="Garamond" w:eastAsia="Verdana" w:hAnsi="Garamond" w:cs="Verdana"/>
                <w:b w:val="0"/>
                <w:color w:val="000000"/>
              </w:rPr>
              <w:t>As an APS security best practice, we recommend the use of Windows Authentication to connect to an APS appliance. Windows Authentication Mode in APS can leverage the organization-wide Active Directory, account, group and password policies, thereby making access more secure.</w:t>
            </w:r>
          </w:p>
          <w:p w14:paraId="5022900F" w14:textId="77777777" w:rsidR="00866998" w:rsidRPr="00866998" w:rsidRDefault="00866998" w:rsidP="00866998">
            <w:pPr>
              <w:pStyle w:val="NormalWeb"/>
              <w:spacing w:before="120" w:beforeAutospacing="0" w:after="120" w:afterAutospacing="0"/>
              <w:rPr>
                <w:rFonts w:ascii="Garamond" w:eastAsia="Verdana" w:hAnsi="Garamond" w:cs="Verdana"/>
                <w:b w:val="0"/>
                <w:color w:val="000000"/>
              </w:rPr>
            </w:pPr>
          </w:p>
        </w:tc>
      </w:tr>
      <w:tr w:rsidR="00866998" w:rsidRPr="00866998" w14:paraId="6B633E10" w14:textId="77777777" w:rsidTr="0086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0BE85721" w14:textId="77777777" w:rsidR="00866998" w:rsidRPr="00866998" w:rsidRDefault="00866998" w:rsidP="00866998">
            <w:pPr>
              <w:spacing w:before="120" w:after="120"/>
              <w:rPr>
                <w:rFonts w:ascii="Garamond" w:hAnsi="Garamond"/>
                <w:sz w:val="24"/>
                <w:szCs w:val="24"/>
              </w:rPr>
            </w:pPr>
            <w:r w:rsidRPr="00866998">
              <w:rPr>
                <w:rFonts w:ascii="Garamond" w:hAnsi="Garamond"/>
                <w:sz w:val="24"/>
                <w:szCs w:val="24"/>
              </w:rPr>
              <w:t>Recommendation</w:t>
            </w:r>
          </w:p>
        </w:tc>
      </w:tr>
      <w:tr w:rsidR="00866998" w:rsidRPr="00866998" w14:paraId="361DB8D3" w14:textId="77777777" w:rsidTr="008669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950EB0A" w14:textId="77777777" w:rsidR="00866998" w:rsidRPr="00866998" w:rsidRDefault="00866998" w:rsidP="00866998">
            <w:pPr>
              <w:spacing w:before="120" w:after="120"/>
              <w:ind w:left="0" w:firstLine="0"/>
              <w:rPr>
                <w:rFonts w:ascii="Garamond" w:hAnsi="Garamond"/>
                <w:b w:val="0"/>
                <w:sz w:val="24"/>
                <w:szCs w:val="24"/>
              </w:rPr>
            </w:pPr>
            <w:r w:rsidRPr="00866998">
              <w:rPr>
                <w:rFonts w:ascii="Garamond" w:hAnsi="Garamond"/>
                <w:b w:val="0"/>
                <w:sz w:val="24"/>
                <w:szCs w:val="24"/>
              </w:rPr>
              <w:t xml:space="preserve">It is a best practice to use only Windows logins whenever possible. Using Windows logins with SQL Server achieves single sign-on and simplifies login administration. Password management uses the ordinary Windows password policies and password change APIs. Users, groups and passwords are managed by system administrators; SQL Server database administrators are only concerned with which users and groups are allowed access to SQL Server and with authorization management. </w:t>
            </w:r>
          </w:p>
          <w:p w14:paraId="1055C8F6" w14:textId="77777777" w:rsidR="00866998" w:rsidRPr="00866998" w:rsidRDefault="00866998" w:rsidP="00866998">
            <w:pPr>
              <w:spacing w:before="120" w:after="120"/>
              <w:ind w:left="0" w:firstLine="0"/>
              <w:rPr>
                <w:rFonts w:ascii="Garamond" w:hAnsi="Garamond"/>
                <w:b w:val="0"/>
                <w:sz w:val="24"/>
                <w:szCs w:val="24"/>
              </w:rPr>
            </w:pPr>
            <w:r w:rsidRPr="00866998">
              <w:rPr>
                <w:rFonts w:ascii="Garamond" w:hAnsi="Garamond"/>
                <w:b w:val="0"/>
                <w:sz w:val="24"/>
                <w:szCs w:val="24"/>
              </w:rPr>
              <w:t>In the APS help file / MSDN, under the “Security - Configure Domain Trusts” it is possible to get some information how to configure it.</w:t>
            </w:r>
          </w:p>
          <w:p w14:paraId="460B2F2D" w14:textId="77777777" w:rsidR="00866998" w:rsidRPr="00866998" w:rsidRDefault="00866998" w:rsidP="00866998">
            <w:pPr>
              <w:spacing w:before="120" w:after="120"/>
              <w:ind w:left="0" w:firstLine="0"/>
              <w:rPr>
                <w:rFonts w:ascii="Garamond" w:hAnsi="Garamond"/>
                <w:b w:val="0"/>
                <w:sz w:val="24"/>
                <w:szCs w:val="24"/>
              </w:rPr>
            </w:pPr>
          </w:p>
        </w:tc>
      </w:tr>
      <w:tr w:rsidR="00866998" w:rsidRPr="00866998" w14:paraId="4961ADA9" w14:textId="77777777" w:rsidTr="0086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D484A93" w14:textId="77777777" w:rsidR="00866998" w:rsidRPr="00866998" w:rsidRDefault="00866998" w:rsidP="00866998">
            <w:pPr>
              <w:spacing w:before="120" w:after="120"/>
              <w:ind w:left="0" w:firstLine="0"/>
              <w:rPr>
                <w:rFonts w:ascii="Garamond" w:hAnsi="Garamond"/>
                <w:b w:val="0"/>
                <w:sz w:val="24"/>
                <w:szCs w:val="24"/>
              </w:rPr>
            </w:pPr>
            <w:r w:rsidRPr="00866998">
              <w:rPr>
                <w:rFonts w:ascii="Garamond" w:hAnsi="Garamond"/>
                <w:sz w:val="24"/>
                <w:szCs w:val="24"/>
              </w:rPr>
              <w:t>Issues Found</w:t>
            </w:r>
          </w:p>
        </w:tc>
      </w:tr>
      <w:tr w:rsidR="00866998" w:rsidRPr="00866998" w14:paraId="72C67E0A" w14:textId="77777777" w:rsidTr="008669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43501871" w14:textId="6929D0B2" w:rsidR="00866998" w:rsidRPr="00866998" w:rsidRDefault="00866998" w:rsidP="00866998">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w:t>
            </w:r>
            <w:r>
              <w:rPr>
                <w:rFonts w:ascii="Garamond" w:hAnsi="Garamond"/>
                <w:sz w:val="24"/>
                <w:szCs w:val="24"/>
              </w:rPr>
              <w:t xml:space="preserve">ssues </w:t>
            </w:r>
            <w:r w:rsidR="005B144F">
              <w:rPr>
                <w:rFonts w:ascii="Garamond" w:hAnsi="Garamond"/>
                <w:sz w:val="24"/>
                <w:szCs w:val="24"/>
              </w:rPr>
              <w:t>F</w:t>
            </w:r>
            <w:r>
              <w:rPr>
                <w:rFonts w:ascii="Garamond" w:hAnsi="Garamond"/>
                <w:sz w:val="24"/>
                <w:szCs w:val="24"/>
              </w:rPr>
              <w:t>ound</w:t>
            </w:r>
          </w:p>
        </w:tc>
      </w:tr>
    </w:tbl>
    <w:p w14:paraId="55267FF8" w14:textId="44837C2A" w:rsidR="00866998" w:rsidRDefault="00866998">
      <w:pPr>
        <w:spacing w:after="200" w:line="276" w:lineRule="auto"/>
        <w:ind w:left="0" w:right="0" w:firstLine="0"/>
      </w:pPr>
    </w:p>
    <w:p w14:paraId="4AC568F3" w14:textId="77777777" w:rsidR="00456F93" w:rsidRDefault="00456F93" w:rsidP="00456F93"/>
    <w:p w14:paraId="009D948C" w14:textId="2D165917" w:rsidR="001C4CFD" w:rsidRDefault="001C4CFD">
      <w:pPr>
        <w:spacing w:after="200" w:line="276" w:lineRule="auto"/>
        <w:ind w:left="0" w:right="0" w:firstLine="0"/>
      </w:pPr>
      <w:r>
        <w:br w:type="page"/>
      </w:r>
    </w:p>
    <w:tbl>
      <w:tblPr>
        <w:tblStyle w:val="MediumShading1-Accent1"/>
        <w:tblpPr w:leftFromText="180" w:rightFromText="180" w:vertAnchor="page" w:horzAnchor="margin" w:tblpY="1542"/>
        <w:tblW w:w="9530" w:type="dxa"/>
        <w:tblLook w:val="04A0" w:firstRow="1" w:lastRow="0" w:firstColumn="1" w:lastColumn="0" w:noHBand="0" w:noVBand="1"/>
      </w:tblPr>
      <w:tblGrid>
        <w:gridCol w:w="9530"/>
      </w:tblGrid>
      <w:tr w:rsidR="007618AF" w:rsidRPr="008E45D6" w14:paraId="071AC37E" w14:textId="77777777" w:rsidTr="007618AF">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11AF2493" w14:textId="77777777" w:rsidR="007618AF" w:rsidRPr="007618AF" w:rsidRDefault="007618AF" w:rsidP="007618AF">
            <w:pPr>
              <w:pStyle w:val="Heading2"/>
              <w:jc w:val="center"/>
              <w:outlineLvl w:val="1"/>
              <w:rPr>
                <w:rFonts w:ascii="Garamond" w:hAnsi="Garamond"/>
                <w:b/>
                <w:sz w:val="36"/>
                <w:szCs w:val="36"/>
              </w:rPr>
            </w:pPr>
            <w:bookmarkStart w:id="12" w:name="_Toc492900115"/>
            <w:r w:rsidRPr="007618AF">
              <w:rPr>
                <w:rFonts w:ascii="Garamond" w:hAnsi="Garamond"/>
                <w:b/>
                <w:color w:val="FFFF00"/>
                <w:sz w:val="36"/>
                <w:szCs w:val="36"/>
              </w:rPr>
              <w:lastRenderedPageBreak/>
              <w:t>Time Synchronization</w:t>
            </w:r>
            <w:bookmarkEnd w:id="12"/>
          </w:p>
        </w:tc>
      </w:tr>
      <w:tr w:rsidR="007618AF" w14:paraId="79AD3926" w14:textId="77777777" w:rsidTr="00761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28CA7312" w14:textId="77777777" w:rsidR="007618AF" w:rsidRPr="007618AF" w:rsidRDefault="007618AF" w:rsidP="007618AF">
            <w:pPr>
              <w:rPr>
                <w:rFonts w:ascii="Garamond" w:hAnsi="Garamond"/>
                <w:sz w:val="24"/>
                <w:szCs w:val="24"/>
              </w:rPr>
            </w:pPr>
            <w:r w:rsidRPr="007618AF">
              <w:rPr>
                <w:rFonts w:ascii="Garamond" w:hAnsi="Garamond"/>
                <w:sz w:val="24"/>
                <w:szCs w:val="24"/>
              </w:rPr>
              <w:t>Description</w:t>
            </w:r>
          </w:p>
        </w:tc>
      </w:tr>
      <w:tr w:rsidR="007618AF" w:rsidRPr="008E45D6" w14:paraId="6250FD86" w14:textId="77777777" w:rsidTr="007618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5766F2E" w14:textId="77777777" w:rsidR="007618AF" w:rsidRPr="007618AF" w:rsidRDefault="007618AF" w:rsidP="007618AF">
            <w:pPr>
              <w:pStyle w:val="NormalWeb"/>
              <w:spacing w:before="120" w:beforeAutospacing="0" w:after="120" w:afterAutospacing="0"/>
              <w:rPr>
                <w:rFonts w:ascii="Garamond" w:hAnsi="Garamond"/>
                <w:b w:val="0"/>
                <w:lang w:val="en"/>
              </w:rPr>
            </w:pPr>
            <w:r w:rsidRPr="007618AF">
              <w:rPr>
                <w:rFonts w:ascii="Garamond" w:hAnsi="Garamond"/>
                <w:b w:val="0"/>
                <w:lang w:val="en"/>
              </w:rPr>
              <w:t xml:space="preserve">By default, the APS Domain Controllers do not automatically synchronize their time with the customer domain. In order to maintain consistent time with the customer environment, the APS ring-fenced domain can be configured to reference a </w:t>
            </w:r>
            <w:proofErr w:type="spellStart"/>
            <w:r w:rsidRPr="007618AF">
              <w:rPr>
                <w:rFonts w:ascii="Garamond" w:hAnsi="Garamond"/>
                <w:b w:val="0"/>
                <w:lang w:val="en"/>
              </w:rPr>
              <w:t>NTP</w:t>
            </w:r>
            <w:proofErr w:type="spellEnd"/>
            <w:r w:rsidRPr="007618AF">
              <w:rPr>
                <w:rFonts w:ascii="Garamond" w:hAnsi="Garamond"/>
                <w:b w:val="0"/>
                <w:lang w:val="en"/>
              </w:rPr>
              <w:t xml:space="preserve"> server to obtain a time signal to synch with, the Appliance will be configured to obtain the </w:t>
            </w:r>
            <w:proofErr w:type="spellStart"/>
            <w:r w:rsidRPr="007618AF">
              <w:rPr>
                <w:rFonts w:ascii="Garamond" w:hAnsi="Garamond"/>
                <w:b w:val="0"/>
                <w:lang w:val="en"/>
              </w:rPr>
              <w:t>NTP</w:t>
            </w:r>
            <w:proofErr w:type="spellEnd"/>
            <w:r w:rsidRPr="007618AF">
              <w:rPr>
                <w:rFonts w:ascii="Garamond" w:hAnsi="Garamond"/>
                <w:b w:val="0"/>
                <w:lang w:val="en"/>
              </w:rPr>
              <w:t xml:space="preserve"> time signal in the AD </w:t>
            </w:r>
            <w:proofErr w:type="spellStart"/>
            <w:r w:rsidRPr="007618AF">
              <w:rPr>
                <w:rFonts w:ascii="Garamond" w:hAnsi="Garamond"/>
                <w:b w:val="0"/>
                <w:lang w:val="en"/>
              </w:rPr>
              <w:t>DCs</w:t>
            </w:r>
            <w:proofErr w:type="spellEnd"/>
            <w:r w:rsidRPr="007618AF">
              <w:rPr>
                <w:rFonts w:ascii="Garamond" w:hAnsi="Garamond"/>
                <w:b w:val="0"/>
                <w:lang w:val="en"/>
              </w:rPr>
              <w:t xml:space="preserve"> (</w:t>
            </w:r>
            <w:proofErr w:type="spellStart"/>
            <w:r w:rsidRPr="007618AF">
              <w:rPr>
                <w:rFonts w:ascii="Garamond" w:hAnsi="Garamond"/>
                <w:b w:val="0"/>
                <w:lang w:val="en"/>
              </w:rPr>
              <w:t>AD01</w:t>
            </w:r>
            <w:proofErr w:type="spellEnd"/>
            <w:r w:rsidRPr="007618AF">
              <w:rPr>
                <w:rFonts w:ascii="Garamond" w:hAnsi="Garamond"/>
                <w:b w:val="0"/>
                <w:lang w:val="en"/>
              </w:rPr>
              <w:t xml:space="preserve"> and </w:t>
            </w:r>
            <w:proofErr w:type="spellStart"/>
            <w:r w:rsidRPr="007618AF">
              <w:rPr>
                <w:rFonts w:ascii="Garamond" w:hAnsi="Garamond"/>
                <w:b w:val="0"/>
                <w:lang w:val="en"/>
              </w:rPr>
              <w:t>AD02</w:t>
            </w:r>
            <w:proofErr w:type="spellEnd"/>
            <w:r w:rsidRPr="007618AF">
              <w:rPr>
                <w:rFonts w:ascii="Garamond" w:hAnsi="Garamond"/>
                <w:b w:val="0"/>
                <w:lang w:val="en"/>
              </w:rPr>
              <w:t>), and the rest of the Appliance will synch to one of these.</w:t>
            </w:r>
          </w:p>
          <w:p w14:paraId="2B93DB4E" w14:textId="77777777" w:rsidR="007618AF" w:rsidRPr="007618AF" w:rsidRDefault="007618AF" w:rsidP="007618AF">
            <w:pPr>
              <w:pStyle w:val="NormalWeb"/>
              <w:spacing w:before="120" w:beforeAutospacing="0" w:after="120" w:afterAutospacing="0"/>
              <w:rPr>
                <w:rFonts w:ascii="Garamond" w:eastAsia="Verdana" w:hAnsi="Garamond" w:cs="Verdana"/>
                <w:b w:val="0"/>
                <w:color w:val="000000"/>
              </w:rPr>
            </w:pPr>
          </w:p>
        </w:tc>
      </w:tr>
      <w:tr w:rsidR="007618AF" w14:paraId="1D2BE88E" w14:textId="77777777" w:rsidTr="00761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581AF4BD" w14:textId="77777777" w:rsidR="007618AF" w:rsidRPr="007618AF" w:rsidRDefault="007618AF" w:rsidP="007618AF">
            <w:pPr>
              <w:spacing w:before="120" w:after="120"/>
              <w:rPr>
                <w:rFonts w:ascii="Garamond" w:hAnsi="Garamond"/>
                <w:sz w:val="24"/>
                <w:szCs w:val="24"/>
              </w:rPr>
            </w:pPr>
            <w:r w:rsidRPr="007618AF">
              <w:rPr>
                <w:rFonts w:ascii="Garamond" w:hAnsi="Garamond"/>
                <w:sz w:val="24"/>
                <w:szCs w:val="24"/>
              </w:rPr>
              <w:t>Recommendation</w:t>
            </w:r>
          </w:p>
        </w:tc>
      </w:tr>
      <w:tr w:rsidR="007618AF" w:rsidRPr="00617A1B" w14:paraId="0B46C059" w14:textId="77777777" w:rsidTr="007618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BF48846" w14:textId="738BB269" w:rsidR="007618AF" w:rsidRPr="007618AF" w:rsidRDefault="007618AF" w:rsidP="007618AF">
            <w:pPr>
              <w:spacing w:before="120" w:after="120"/>
              <w:ind w:left="0" w:firstLine="0"/>
              <w:rPr>
                <w:rFonts w:ascii="Garamond" w:hAnsi="Garamond"/>
                <w:b w:val="0"/>
                <w:sz w:val="24"/>
                <w:szCs w:val="24"/>
              </w:rPr>
            </w:pPr>
            <w:r w:rsidRPr="007618AF">
              <w:rPr>
                <w:rFonts w:ascii="Garamond" w:hAnsi="Garamond"/>
                <w:b w:val="0"/>
                <w:sz w:val="24"/>
                <w:szCs w:val="24"/>
              </w:rPr>
              <w:t xml:space="preserve">Configure </w:t>
            </w:r>
            <w:proofErr w:type="spellStart"/>
            <w:r w:rsidRPr="007618AF">
              <w:rPr>
                <w:rFonts w:ascii="Garamond" w:hAnsi="Garamond"/>
                <w:b w:val="0"/>
                <w:sz w:val="24"/>
                <w:szCs w:val="24"/>
              </w:rPr>
              <w:t>NTP</w:t>
            </w:r>
            <w:proofErr w:type="spellEnd"/>
            <w:r w:rsidRPr="007618AF">
              <w:rPr>
                <w:rFonts w:ascii="Garamond" w:hAnsi="Garamond"/>
                <w:b w:val="0"/>
                <w:sz w:val="24"/>
                <w:szCs w:val="24"/>
              </w:rPr>
              <w:t xml:space="preserve"> Time synch to the corporate domain</w:t>
            </w:r>
            <w:r w:rsidR="004914E4">
              <w:rPr>
                <w:rFonts w:ascii="Garamond" w:hAnsi="Garamond"/>
                <w:b w:val="0"/>
                <w:sz w:val="24"/>
                <w:szCs w:val="24"/>
              </w:rPr>
              <w:t xml:space="preserve"> or local </w:t>
            </w:r>
            <w:proofErr w:type="spellStart"/>
            <w:r w:rsidR="004914E4">
              <w:rPr>
                <w:rFonts w:ascii="Garamond" w:hAnsi="Garamond"/>
                <w:b w:val="0"/>
                <w:sz w:val="24"/>
                <w:szCs w:val="24"/>
              </w:rPr>
              <w:t>AD01</w:t>
            </w:r>
            <w:proofErr w:type="spellEnd"/>
            <w:r w:rsidR="004914E4">
              <w:rPr>
                <w:rFonts w:ascii="Garamond" w:hAnsi="Garamond"/>
                <w:b w:val="0"/>
                <w:sz w:val="24"/>
                <w:szCs w:val="24"/>
              </w:rPr>
              <w:t xml:space="preserve"> and </w:t>
            </w:r>
            <w:proofErr w:type="spellStart"/>
            <w:r w:rsidR="004914E4">
              <w:rPr>
                <w:rFonts w:ascii="Garamond" w:hAnsi="Garamond"/>
                <w:b w:val="0"/>
                <w:sz w:val="24"/>
                <w:szCs w:val="24"/>
              </w:rPr>
              <w:t>AD02</w:t>
            </w:r>
            <w:proofErr w:type="spellEnd"/>
            <w:r w:rsidRPr="007618AF">
              <w:rPr>
                <w:rFonts w:ascii="Garamond" w:hAnsi="Garamond"/>
                <w:b w:val="0"/>
                <w:sz w:val="24"/>
                <w:szCs w:val="24"/>
              </w:rPr>
              <w:t xml:space="preserve">. </w:t>
            </w:r>
            <w:r w:rsidR="004914E4">
              <w:rPr>
                <w:rFonts w:ascii="Garamond" w:hAnsi="Garamond"/>
                <w:b w:val="0"/>
                <w:sz w:val="24"/>
                <w:szCs w:val="24"/>
              </w:rPr>
              <w:t>Configuring it to sync with the corporate domain is the recommended and preferred way.</w:t>
            </w:r>
          </w:p>
          <w:p w14:paraId="7E4A36E2" w14:textId="77777777" w:rsidR="007618AF" w:rsidRDefault="007618AF" w:rsidP="000B048A">
            <w:pPr>
              <w:rPr>
                <w:rFonts w:ascii="Garamond" w:hAnsi="Garamond"/>
                <w:bCs w:val="0"/>
                <w:sz w:val="24"/>
                <w:szCs w:val="24"/>
              </w:rPr>
            </w:pPr>
            <w:r w:rsidRPr="007618AF">
              <w:rPr>
                <w:rFonts w:ascii="Garamond" w:hAnsi="Garamond"/>
                <w:b w:val="0"/>
                <w:sz w:val="24"/>
                <w:szCs w:val="24"/>
              </w:rPr>
              <w:t xml:space="preserve">ADU </w:t>
            </w:r>
            <w:r>
              <w:rPr>
                <w:rFonts w:ascii="Garamond" w:hAnsi="Garamond"/>
                <w:b w:val="0"/>
                <w:sz w:val="24"/>
                <w:szCs w:val="24"/>
              </w:rPr>
              <w:t>can be</w:t>
            </w:r>
            <w:r w:rsidRPr="007618AF">
              <w:rPr>
                <w:rFonts w:ascii="Garamond" w:hAnsi="Garamond"/>
                <w:b w:val="0"/>
                <w:sz w:val="24"/>
                <w:szCs w:val="24"/>
              </w:rPr>
              <w:t xml:space="preserve"> used to configure Time synchronization</w:t>
            </w:r>
            <w:r w:rsidR="000B048A">
              <w:rPr>
                <w:rFonts w:ascii="Garamond" w:hAnsi="Garamond"/>
                <w:b w:val="0"/>
                <w:sz w:val="24"/>
                <w:szCs w:val="24"/>
              </w:rPr>
              <w:t>.</w:t>
            </w:r>
          </w:p>
          <w:p w14:paraId="31AB14B9" w14:textId="42EFA2ED" w:rsidR="000B048A" w:rsidRPr="007618AF" w:rsidRDefault="000B048A" w:rsidP="000B048A">
            <w:pPr>
              <w:rPr>
                <w:rFonts w:ascii="Garamond" w:hAnsi="Garamond"/>
                <w:b w:val="0"/>
                <w:sz w:val="24"/>
                <w:szCs w:val="24"/>
              </w:rPr>
            </w:pPr>
          </w:p>
        </w:tc>
      </w:tr>
      <w:tr w:rsidR="007618AF" w:rsidRPr="00617A1B" w14:paraId="25D3EC6D" w14:textId="77777777" w:rsidTr="00761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44DC038" w14:textId="77777777" w:rsidR="007618AF" w:rsidRPr="007618AF" w:rsidRDefault="007618AF" w:rsidP="007618AF">
            <w:pPr>
              <w:spacing w:before="120" w:after="120"/>
              <w:ind w:left="0" w:firstLine="0"/>
              <w:rPr>
                <w:rFonts w:ascii="Garamond" w:hAnsi="Garamond"/>
                <w:b w:val="0"/>
                <w:sz w:val="24"/>
                <w:szCs w:val="24"/>
              </w:rPr>
            </w:pPr>
            <w:r w:rsidRPr="007618AF">
              <w:rPr>
                <w:rFonts w:ascii="Garamond" w:hAnsi="Garamond"/>
                <w:sz w:val="24"/>
                <w:szCs w:val="24"/>
              </w:rPr>
              <w:t>Issues Found</w:t>
            </w:r>
          </w:p>
        </w:tc>
      </w:tr>
      <w:tr w:rsidR="007618AF" w:rsidRPr="00617A1B" w14:paraId="04D0CAB1" w14:textId="77777777" w:rsidTr="007618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4E21E165" w14:textId="1BDD12BC" w:rsidR="007618AF" w:rsidRPr="007618AF" w:rsidRDefault="007618AF" w:rsidP="007618AF">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w:t>
            </w:r>
            <w:r>
              <w:rPr>
                <w:rFonts w:ascii="Garamond" w:hAnsi="Garamond"/>
                <w:sz w:val="24"/>
                <w:szCs w:val="24"/>
              </w:rPr>
              <w:t xml:space="preserve">ssues </w:t>
            </w:r>
            <w:r w:rsidR="005B144F">
              <w:rPr>
                <w:rFonts w:ascii="Garamond" w:hAnsi="Garamond"/>
                <w:sz w:val="24"/>
                <w:szCs w:val="24"/>
              </w:rPr>
              <w:t>F</w:t>
            </w:r>
            <w:r>
              <w:rPr>
                <w:rFonts w:ascii="Garamond" w:hAnsi="Garamond"/>
                <w:sz w:val="24"/>
                <w:szCs w:val="24"/>
              </w:rPr>
              <w:t>ound</w:t>
            </w:r>
          </w:p>
        </w:tc>
      </w:tr>
    </w:tbl>
    <w:p w14:paraId="2CC7E452" w14:textId="70B1A2A7" w:rsidR="007618AF" w:rsidRDefault="007618AF">
      <w:pPr>
        <w:spacing w:after="200" w:line="276" w:lineRule="auto"/>
        <w:ind w:left="0" w:right="0" w:firstLine="0"/>
      </w:pPr>
    </w:p>
    <w:p w14:paraId="4D648CBD" w14:textId="70A60983" w:rsidR="0049604E" w:rsidRDefault="0049604E">
      <w:pPr>
        <w:spacing w:after="200" w:line="276" w:lineRule="auto"/>
        <w:ind w:left="0" w:right="0" w:firstLine="0"/>
      </w:pPr>
    </w:p>
    <w:p w14:paraId="449865C8" w14:textId="77777777" w:rsidR="00456F93" w:rsidRDefault="00456F93">
      <w:pPr>
        <w:spacing w:after="200" w:line="276" w:lineRule="auto"/>
        <w:ind w:left="0" w:right="0" w:firstLine="0"/>
      </w:pPr>
    </w:p>
    <w:p w14:paraId="7392552A" w14:textId="77777777" w:rsidR="00456F93" w:rsidRPr="00456F93" w:rsidRDefault="00456F93" w:rsidP="00456F93"/>
    <w:p w14:paraId="5164DF49" w14:textId="183F9972" w:rsidR="002D15AD" w:rsidRDefault="00AD7A68" w:rsidP="00AD7A68">
      <w:pPr>
        <w:pStyle w:val="Heading1"/>
        <w:rPr>
          <w:noProof/>
        </w:rPr>
      </w:pPr>
      <w:r w:rsidRPr="00AD7A68">
        <w:rPr>
          <w:noProof/>
        </w:rPr>
        <w:t xml:space="preserve"> </w:t>
      </w:r>
    </w:p>
    <w:p w14:paraId="5AEE6ADA" w14:textId="77777777" w:rsidR="002D15AD" w:rsidRDefault="002D15AD">
      <w:pPr>
        <w:spacing w:after="200" w:line="276" w:lineRule="auto"/>
        <w:ind w:left="0" w:right="0" w:firstLine="0"/>
        <w:rPr>
          <w:rFonts w:asciiTheme="majorHAnsi" w:eastAsiaTheme="majorEastAsia" w:hAnsiTheme="majorHAnsi" w:cstheme="majorBidi"/>
          <w:b/>
          <w:bCs/>
          <w:noProof/>
          <w:color w:val="365F91" w:themeColor="accent1" w:themeShade="BF"/>
          <w:sz w:val="28"/>
          <w:szCs w:val="28"/>
        </w:rPr>
      </w:pPr>
      <w:r>
        <w:rPr>
          <w:noProof/>
        </w:rPr>
        <w:br w:type="page"/>
      </w:r>
    </w:p>
    <w:tbl>
      <w:tblPr>
        <w:tblStyle w:val="MediumShading1-Accent1"/>
        <w:tblpPr w:leftFromText="180" w:rightFromText="180" w:vertAnchor="page" w:horzAnchor="margin" w:tblpY="1399"/>
        <w:tblW w:w="9530" w:type="dxa"/>
        <w:tblLook w:val="04A0" w:firstRow="1" w:lastRow="0" w:firstColumn="1" w:lastColumn="0" w:noHBand="0" w:noVBand="1"/>
      </w:tblPr>
      <w:tblGrid>
        <w:gridCol w:w="9530"/>
      </w:tblGrid>
      <w:tr w:rsidR="002D15AD" w:rsidRPr="00790CD2" w14:paraId="4DE73CAD" w14:textId="77777777" w:rsidTr="005C2FDB">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3AD6422" w14:textId="77777777" w:rsidR="002D15AD" w:rsidRPr="005C2FDB" w:rsidRDefault="002D15AD" w:rsidP="005C2FDB">
            <w:pPr>
              <w:pStyle w:val="Heading2"/>
              <w:jc w:val="center"/>
              <w:outlineLvl w:val="1"/>
              <w:rPr>
                <w:rFonts w:ascii="Garamond" w:hAnsi="Garamond"/>
                <w:b/>
                <w:sz w:val="32"/>
                <w:szCs w:val="32"/>
              </w:rPr>
            </w:pPr>
            <w:bookmarkStart w:id="13" w:name="_Toc487694468"/>
            <w:r w:rsidRPr="005C2FDB">
              <w:rPr>
                <w:rFonts w:ascii="Garamond" w:hAnsi="Garamond"/>
                <w:b/>
                <w:color w:val="FFFF00"/>
                <w:sz w:val="32"/>
                <w:szCs w:val="32"/>
              </w:rPr>
              <w:lastRenderedPageBreak/>
              <w:t>Appliance Version and Patch Level</w:t>
            </w:r>
            <w:bookmarkEnd w:id="13"/>
          </w:p>
        </w:tc>
      </w:tr>
      <w:tr w:rsidR="002D15AD" w:rsidRPr="00450C04" w14:paraId="5DDD4E3B" w14:textId="77777777" w:rsidTr="002D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B0F87E6" w14:textId="77777777" w:rsidR="002D15AD" w:rsidRPr="005C2FDB" w:rsidRDefault="002D15AD" w:rsidP="002D15AD">
            <w:pPr>
              <w:rPr>
                <w:rFonts w:ascii="Garamond" w:hAnsi="Garamond"/>
                <w:sz w:val="24"/>
                <w:szCs w:val="24"/>
              </w:rPr>
            </w:pPr>
            <w:r w:rsidRPr="005C2FDB">
              <w:rPr>
                <w:rFonts w:ascii="Garamond" w:hAnsi="Garamond"/>
                <w:sz w:val="24"/>
                <w:szCs w:val="24"/>
              </w:rPr>
              <w:t>Description</w:t>
            </w:r>
          </w:p>
        </w:tc>
      </w:tr>
      <w:tr w:rsidR="002D15AD" w:rsidRPr="00D93388" w14:paraId="6C5DFC66" w14:textId="77777777" w:rsidTr="002D15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74377BD6" w14:textId="2810C226" w:rsidR="002D15AD" w:rsidRPr="002D15AD" w:rsidRDefault="002D15AD" w:rsidP="002D15AD">
            <w:pPr>
              <w:pStyle w:val="NormalWeb"/>
              <w:spacing w:before="120" w:beforeAutospacing="0" w:after="120" w:afterAutospacing="0"/>
              <w:rPr>
                <w:rFonts w:ascii="Garamond" w:hAnsi="Garamond"/>
                <w:b w:val="0"/>
                <w:lang w:val="en"/>
              </w:rPr>
            </w:pPr>
            <w:r w:rsidRPr="002D15AD">
              <w:rPr>
                <w:rFonts w:ascii="Garamond" w:hAnsi="Garamond"/>
                <w:b w:val="0"/>
                <w:lang w:val="en"/>
              </w:rPr>
              <w:t>APS is updated in ‘Appliance Updates’ (AU’s), these are roughly analogous to SQL Server Service Packs (though an AU may contain a SQL Server SP, or even a new edition of SQL Server).</w:t>
            </w:r>
          </w:p>
          <w:p w14:paraId="249A5F7E" w14:textId="0057B102" w:rsidR="002D15AD" w:rsidRPr="002D15AD" w:rsidRDefault="002D15AD" w:rsidP="002D15AD">
            <w:pPr>
              <w:pStyle w:val="NormalWeb"/>
              <w:spacing w:before="120" w:beforeAutospacing="0" w:after="120" w:afterAutospacing="0"/>
              <w:rPr>
                <w:rFonts w:ascii="Garamond" w:hAnsi="Garamond"/>
                <w:b w:val="0"/>
                <w:lang w:val="en"/>
              </w:rPr>
            </w:pPr>
            <w:r w:rsidRPr="002D15AD">
              <w:rPr>
                <w:rFonts w:ascii="Garamond" w:hAnsi="Garamond"/>
                <w:b w:val="0"/>
                <w:lang w:val="en"/>
              </w:rPr>
              <w:t xml:space="preserve">AU’s are major upgrade to </w:t>
            </w:r>
            <w:r w:rsidR="000B048A" w:rsidRPr="002D15AD">
              <w:rPr>
                <w:rFonts w:ascii="Garamond" w:hAnsi="Garamond"/>
                <w:b w:val="0"/>
                <w:lang w:val="en"/>
              </w:rPr>
              <w:t>APS and</w:t>
            </w:r>
            <w:r w:rsidRPr="002D15AD">
              <w:rPr>
                <w:rFonts w:ascii="Garamond" w:hAnsi="Garamond"/>
                <w:b w:val="0"/>
                <w:lang w:val="en"/>
              </w:rPr>
              <w:t xml:space="preserve"> can include significant new functionality and compatibility that isn’t available in previous releases.</w:t>
            </w:r>
          </w:p>
          <w:p w14:paraId="3DF0AACF" w14:textId="6FEFA311" w:rsidR="002D15AD" w:rsidRPr="002D15AD" w:rsidRDefault="002D15AD" w:rsidP="002D15AD">
            <w:pPr>
              <w:pStyle w:val="NormalWeb"/>
              <w:spacing w:before="120" w:beforeAutospacing="0" w:after="120" w:afterAutospacing="0"/>
              <w:rPr>
                <w:rFonts w:ascii="Garamond" w:hAnsi="Garamond"/>
                <w:b w:val="0"/>
                <w:lang w:val="en"/>
              </w:rPr>
            </w:pPr>
            <w:r w:rsidRPr="002D15AD">
              <w:rPr>
                <w:rFonts w:ascii="Garamond" w:hAnsi="Garamond"/>
                <w:b w:val="0"/>
                <w:lang w:val="en"/>
              </w:rPr>
              <w:t xml:space="preserve">Hotfixes are incremental upgrades on </w:t>
            </w:r>
            <w:r w:rsidR="000B048A" w:rsidRPr="002D15AD">
              <w:rPr>
                <w:rFonts w:ascii="Garamond" w:hAnsi="Garamond"/>
                <w:b w:val="0"/>
                <w:lang w:val="en"/>
              </w:rPr>
              <w:t>AU’s and</w:t>
            </w:r>
            <w:r w:rsidRPr="002D15AD">
              <w:rPr>
                <w:rFonts w:ascii="Garamond" w:hAnsi="Garamond"/>
                <w:b w:val="0"/>
                <w:lang w:val="en"/>
              </w:rPr>
              <w:t xml:space="preserve"> may also include SQL Server SP’s as well as other functionality and break-fixes.</w:t>
            </w:r>
          </w:p>
          <w:p w14:paraId="205F4787" w14:textId="25F4ECC5" w:rsidR="002D15AD" w:rsidRPr="002D15AD" w:rsidRDefault="002D15AD" w:rsidP="002D15AD">
            <w:pPr>
              <w:pStyle w:val="NormalWeb"/>
              <w:spacing w:before="120" w:beforeAutospacing="0" w:after="120" w:afterAutospacing="0"/>
              <w:rPr>
                <w:rFonts w:ascii="Garamond" w:hAnsi="Garamond"/>
                <w:b w:val="0"/>
                <w:lang w:val="en"/>
              </w:rPr>
            </w:pPr>
            <w:r w:rsidRPr="002D15AD">
              <w:rPr>
                <w:rFonts w:ascii="Garamond" w:hAnsi="Garamond"/>
                <w:b w:val="0"/>
                <w:lang w:val="en"/>
              </w:rPr>
              <w:t>Applying an AU is a major operation and can take 1-2 days downtime. These are always installed by a PFE.</w:t>
            </w:r>
          </w:p>
          <w:p w14:paraId="14461942" w14:textId="402C078D" w:rsidR="002D15AD" w:rsidRPr="002D15AD" w:rsidRDefault="002D15AD" w:rsidP="002D15AD">
            <w:pPr>
              <w:pStyle w:val="NormalWeb"/>
              <w:spacing w:before="120" w:beforeAutospacing="0" w:after="120" w:afterAutospacing="0"/>
              <w:rPr>
                <w:rFonts w:ascii="Garamond" w:hAnsi="Garamond"/>
                <w:b w:val="0"/>
                <w:lang w:val="en"/>
              </w:rPr>
            </w:pPr>
            <w:r w:rsidRPr="002D15AD">
              <w:rPr>
                <w:rFonts w:ascii="Garamond" w:hAnsi="Garamond"/>
                <w:b w:val="0"/>
                <w:lang w:val="en"/>
              </w:rPr>
              <w:t>Apply a Hotfix is normally a short-term operation, taking 1 – 2 hours. These are always installed by a PFE.</w:t>
            </w:r>
          </w:p>
          <w:p w14:paraId="6043C0E9" w14:textId="77777777" w:rsidR="002D15AD" w:rsidRPr="002D15AD" w:rsidRDefault="002D15AD" w:rsidP="002D15AD">
            <w:pPr>
              <w:pStyle w:val="NormalWeb"/>
              <w:spacing w:before="120" w:beforeAutospacing="0" w:after="120" w:afterAutospacing="0"/>
              <w:rPr>
                <w:rFonts w:ascii="Garamond" w:hAnsi="Garamond"/>
                <w:b w:val="0"/>
                <w:lang w:val="en"/>
              </w:rPr>
            </w:pPr>
            <w:r w:rsidRPr="002D15AD">
              <w:rPr>
                <w:rFonts w:ascii="Garamond" w:hAnsi="Garamond"/>
                <w:b w:val="0"/>
                <w:lang w:val="en"/>
              </w:rPr>
              <w:t xml:space="preserve">As with patching any system, it is always recommended to take appropriate DR precautions, such as backing up databases before applying </w:t>
            </w:r>
            <w:proofErr w:type="spellStart"/>
            <w:r w:rsidRPr="002D15AD">
              <w:rPr>
                <w:rFonts w:ascii="Garamond" w:hAnsi="Garamond"/>
                <w:b w:val="0"/>
                <w:lang w:val="en"/>
              </w:rPr>
              <w:t>te</w:t>
            </w:r>
            <w:proofErr w:type="spellEnd"/>
            <w:r w:rsidRPr="002D15AD">
              <w:rPr>
                <w:rFonts w:ascii="Garamond" w:hAnsi="Garamond"/>
                <w:b w:val="0"/>
                <w:lang w:val="en"/>
              </w:rPr>
              <w:t xml:space="preserve"> AU or Hotfix.</w:t>
            </w:r>
          </w:p>
          <w:p w14:paraId="224C8383" w14:textId="77777777" w:rsidR="002D15AD" w:rsidRPr="002D15AD" w:rsidRDefault="002D15AD" w:rsidP="002D15AD">
            <w:pPr>
              <w:pStyle w:val="NormalWeb"/>
              <w:spacing w:before="120" w:beforeAutospacing="0" w:after="120" w:afterAutospacing="0"/>
              <w:rPr>
                <w:rFonts w:ascii="Garamond" w:eastAsia="Verdana" w:hAnsi="Garamond" w:cs="Verdana"/>
                <w:b w:val="0"/>
                <w:color w:val="000000"/>
              </w:rPr>
            </w:pPr>
          </w:p>
        </w:tc>
      </w:tr>
      <w:tr w:rsidR="002D15AD" w:rsidRPr="00450C04" w14:paraId="20809F63" w14:textId="77777777" w:rsidTr="002D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6CA8BDA7" w14:textId="77777777" w:rsidR="002D15AD" w:rsidRPr="002D15AD" w:rsidRDefault="002D15AD" w:rsidP="002D15AD">
            <w:pPr>
              <w:spacing w:before="120" w:after="120"/>
              <w:rPr>
                <w:rFonts w:ascii="Garamond" w:hAnsi="Garamond"/>
                <w:sz w:val="24"/>
                <w:szCs w:val="24"/>
              </w:rPr>
            </w:pPr>
            <w:r w:rsidRPr="002D15AD">
              <w:rPr>
                <w:rFonts w:ascii="Garamond" w:hAnsi="Garamond"/>
                <w:sz w:val="24"/>
                <w:szCs w:val="24"/>
              </w:rPr>
              <w:t>Recommendation</w:t>
            </w:r>
          </w:p>
        </w:tc>
      </w:tr>
      <w:tr w:rsidR="002D15AD" w:rsidRPr="00D93388" w14:paraId="1BEE042B" w14:textId="77777777" w:rsidTr="002D15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A9725E4" w14:textId="742A78B9" w:rsidR="002D15AD" w:rsidRPr="002D15AD" w:rsidRDefault="002D15AD" w:rsidP="002D15AD">
            <w:pPr>
              <w:rPr>
                <w:rFonts w:ascii="Garamond" w:hAnsi="Garamond"/>
                <w:b w:val="0"/>
                <w:sz w:val="24"/>
                <w:szCs w:val="24"/>
              </w:rPr>
            </w:pPr>
            <w:r w:rsidRPr="002D15AD">
              <w:rPr>
                <w:rFonts w:ascii="Garamond" w:hAnsi="Garamond"/>
                <w:b w:val="0"/>
                <w:sz w:val="24"/>
                <w:szCs w:val="24"/>
              </w:rPr>
              <w:t xml:space="preserve">We always recommend the latest AU should be installed. Your DSE or TAM can provide a briefing on the changes implemented in the </w:t>
            </w:r>
            <w:proofErr w:type="spellStart"/>
            <w:r w:rsidRPr="002D15AD">
              <w:rPr>
                <w:rFonts w:ascii="Garamond" w:hAnsi="Garamond"/>
                <w:b w:val="0"/>
                <w:sz w:val="24"/>
                <w:szCs w:val="24"/>
              </w:rPr>
              <w:t>AUs</w:t>
            </w:r>
            <w:proofErr w:type="spellEnd"/>
            <w:r w:rsidRPr="002D15AD">
              <w:rPr>
                <w:rFonts w:ascii="Garamond" w:hAnsi="Garamond"/>
                <w:b w:val="0"/>
                <w:sz w:val="24"/>
                <w:szCs w:val="24"/>
              </w:rPr>
              <w:t xml:space="preserve"> as they are released.</w:t>
            </w:r>
          </w:p>
          <w:p w14:paraId="0395603E" w14:textId="77777777" w:rsidR="002D15AD" w:rsidRPr="002D15AD" w:rsidRDefault="002D15AD" w:rsidP="002D15AD">
            <w:pPr>
              <w:rPr>
                <w:rFonts w:ascii="Garamond" w:hAnsi="Garamond"/>
                <w:b w:val="0"/>
                <w:sz w:val="24"/>
                <w:szCs w:val="24"/>
              </w:rPr>
            </w:pPr>
          </w:p>
          <w:p w14:paraId="47DE95D2" w14:textId="77777777" w:rsidR="002D15AD" w:rsidRDefault="002D15AD" w:rsidP="002D15AD">
            <w:pPr>
              <w:rPr>
                <w:rFonts w:ascii="Garamond" w:hAnsi="Garamond"/>
                <w:bCs w:val="0"/>
                <w:sz w:val="24"/>
                <w:szCs w:val="24"/>
              </w:rPr>
            </w:pPr>
            <w:r w:rsidRPr="002D15AD">
              <w:rPr>
                <w:rFonts w:ascii="Garamond" w:hAnsi="Garamond"/>
                <w:b w:val="0"/>
                <w:sz w:val="24"/>
                <w:szCs w:val="24"/>
              </w:rPr>
              <w:t>Look for Hotfix summary emails from your DSE or TAM, to determine if released hotfixes could benefit your environment, and schedule the installation as appropriate.</w:t>
            </w:r>
          </w:p>
          <w:p w14:paraId="6EB11E8D" w14:textId="192BFEE7" w:rsidR="002D15AD" w:rsidRPr="002D15AD" w:rsidRDefault="002D15AD" w:rsidP="002D15AD">
            <w:pPr>
              <w:rPr>
                <w:rFonts w:ascii="Garamond" w:hAnsi="Garamond"/>
                <w:b w:val="0"/>
                <w:sz w:val="24"/>
                <w:szCs w:val="24"/>
              </w:rPr>
            </w:pPr>
          </w:p>
        </w:tc>
      </w:tr>
      <w:tr w:rsidR="002D15AD" w:rsidRPr="00450C04" w14:paraId="6D914C25" w14:textId="77777777" w:rsidTr="000A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C000"/>
          </w:tcPr>
          <w:p w14:paraId="1522A7F0" w14:textId="77777777" w:rsidR="002D15AD" w:rsidRPr="002D15AD" w:rsidRDefault="002D15AD" w:rsidP="002D15AD">
            <w:pPr>
              <w:spacing w:before="120" w:after="120"/>
              <w:ind w:left="0" w:firstLine="0"/>
              <w:rPr>
                <w:rFonts w:ascii="Garamond" w:hAnsi="Garamond"/>
                <w:b w:val="0"/>
                <w:sz w:val="24"/>
                <w:szCs w:val="24"/>
              </w:rPr>
            </w:pPr>
            <w:r w:rsidRPr="002D15AD">
              <w:rPr>
                <w:rFonts w:ascii="Garamond" w:hAnsi="Garamond"/>
                <w:sz w:val="24"/>
                <w:szCs w:val="24"/>
              </w:rPr>
              <w:t>Issues Found</w:t>
            </w:r>
          </w:p>
        </w:tc>
      </w:tr>
      <w:tr w:rsidR="002D15AD" w:rsidRPr="00450C04" w14:paraId="2E18CF53" w14:textId="77777777" w:rsidTr="000A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FFFF" w:themeFill="background1"/>
          </w:tcPr>
          <w:p w14:paraId="6898198B" w14:textId="49E8C819" w:rsidR="002D15AD" w:rsidRPr="00FC2FC4" w:rsidRDefault="00FC2FC4" w:rsidP="002D15AD">
            <w:pPr>
              <w:spacing w:before="120" w:after="120"/>
              <w:ind w:left="0" w:firstLine="0"/>
              <w:rPr>
                <w:rFonts w:ascii="Garamond" w:hAnsi="Garamond"/>
                <w:b w:val="0"/>
                <w:sz w:val="24"/>
                <w:szCs w:val="24"/>
              </w:rPr>
            </w:pPr>
            <w:r w:rsidRPr="00FC2FC4">
              <w:rPr>
                <w:rFonts w:ascii="Garamond" w:hAnsi="Garamond"/>
                <w:b w:val="0"/>
                <w:sz w:val="24"/>
                <w:szCs w:val="24"/>
              </w:rPr>
              <w:t xml:space="preserve">The appliance in on </w:t>
            </w:r>
            <w:proofErr w:type="spellStart"/>
            <w:r w:rsidRPr="00FC2FC4">
              <w:rPr>
                <w:rFonts w:ascii="Garamond" w:hAnsi="Garamond"/>
                <w:b w:val="0"/>
                <w:sz w:val="24"/>
                <w:szCs w:val="24"/>
              </w:rPr>
              <w:t>AU5</w:t>
            </w:r>
            <w:proofErr w:type="spellEnd"/>
            <w:r w:rsidRPr="00FC2FC4">
              <w:rPr>
                <w:rFonts w:ascii="Garamond" w:hAnsi="Garamond"/>
                <w:b w:val="0"/>
                <w:sz w:val="24"/>
                <w:szCs w:val="24"/>
              </w:rPr>
              <w:t xml:space="preserve"> (10.0.8015.0).  The current AU level is </w:t>
            </w:r>
            <w:proofErr w:type="spellStart"/>
            <w:r w:rsidRPr="00FC2FC4">
              <w:rPr>
                <w:rFonts w:ascii="Garamond" w:hAnsi="Garamond"/>
                <w:b w:val="0"/>
                <w:sz w:val="24"/>
                <w:szCs w:val="24"/>
              </w:rPr>
              <w:t>AU7.</w:t>
            </w:r>
            <w:r w:rsidR="00926B23">
              <w:rPr>
                <w:rFonts w:ascii="Garamond" w:hAnsi="Garamond"/>
                <w:b w:val="0"/>
                <w:sz w:val="24"/>
                <w:szCs w:val="24"/>
              </w:rPr>
              <w:t>5</w:t>
            </w:r>
            <w:proofErr w:type="spellEnd"/>
            <w:r w:rsidRPr="00FC2FC4">
              <w:rPr>
                <w:rFonts w:ascii="Garamond" w:hAnsi="Garamond"/>
                <w:b w:val="0"/>
                <w:sz w:val="24"/>
                <w:szCs w:val="24"/>
              </w:rPr>
              <w:t xml:space="preserve">.  </w:t>
            </w:r>
            <w:proofErr w:type="gramStart"/>
            <w:r w:rsidRPr="00FC2FC4">
              <w:rPr>
                <w:rFonts w:ascii="Garamond" w:hAnsi="Garamond"/>
                <w:b w:val="0"/>
                <w:sz w:val="24"/>
                <w:szCs w:val="24"/>
              </w:rPr>
              <w:t>In order to</w:t>
            </w:r>
            <w:proofErr w:type="gramEnd"/>
            <w:r w:rsidRPr="00FC2FC4">
              <w:rPr>
                <w:rFonts w:ascii="Garamond" w:hAnsi="Garamond"/>
                <w:b w:val="0"/>
                <w:sz w:val="24"/>
                <w:szCs w:val="24"/>
              </w:rPr>
              <w:t xml:space="preserve"> benefit for the additional features and fixes it is recommended to upgrade to the latest AU level.</w:t>
            </w:r>
          </w:p>
        </w:tc>
      </w:tr>
    </w:tbl>
    <w:p w14:paraId="4E151EC4" w14:textId="77777777" w:rsidR="00DA76BA" w:rsidRDefault="002D15AD" w:rsidP="00C510FD">
      <w:pPr>
        <w:pStyle w:val="Heading1"/>
        <w:rPr>
          <w:noProof/>
        </w:rPr>
      </w:pPr>
      <w:r>
        <w:rPr>
          <w:noProof/>
        </w:rPr>
        <w:br w:type="page"/>
      </w:r>
    </w:p>
    <w:tbl>
      <w:tblPr>
        <w:tblStyle w:val="MediumShading1-Accent1"/>
        <w:tblpPr w:leftFromText="180" w:rightFromText="180" w:vertAnchor="page" w:horzAnchor="margin" w:tblpY="1533"/>
        <w:tblW w:w="9530" w:type="dxa"/>
        <w:tblLook w:val="04A0" w:firstRow="1" w:lastRow="0" w:firstColumn="1" w:lastColumn="0" w:noHBand="0" w:noVBand="1"/>
      </w:tblPr>
      <w:tblGrid>
        <w:gridCol w:w="9530"/>
      </w:tblGrid>
      <w:tr w:rsidR="00D70F44" w:rsidRPr="008E45D6" w14:paraId="7D3D1BC6" w14:textId="77777777" w:rsidTr="00D70F44">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6F0C187" w14:textId="77777777" w:rsidR="00D70F44" w:rsidRPr="00D70F44" w:rsidRDefault="00D70F44" w:rsidP="00D70F44">
            <w:pPr>
              <w:pStyle w:val="Heading2"/>
              <w:jc w:val="center"/>
              <w:outlineLvl w:val="1"/>
              <w:rPr>
                <w:rFonts w:ascii="Garamond" w:hAnsi="Garamond"/>
                <w:b/>
                <w:sz w:val="36"/>
                <w:szCs w:val="36"/>
              </w:rPr>
            </w:pPr>
            <w:bookmarkStart w:id="14" w:name="_Toc487694470"/>
            <w:r w:rsidRPr="00D70F44">
              <w:rPr>
                <w:rFonts w:ascii="Garamond" w:hAnsi="Garamond"/>
                <w:b/>
                <w:color w:val="FFFF00"/>
                <w:sz w:val="36"/>
                <w:szCs w:val="36"/>
              </w:rPr>
              <w:lastRenderedPageBreak/>
              <w:t>BMC Logs</w:t>
            </w:r>
            <w:bookmarkEnd w:id="14"/>
          </w:p>
        </w:tc>
      </w:tr>
      <w:tr w:rsidR="00D70F44" w14:paraId="672E8BA5" w14:textId="77777777" w:rsidTr="00D70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2C5F82ED" w14:textId="77777777" w:rsidR="00D70F44" w:rsidRPr="00C510FD" w:rsidRDefault="00D70F44" w:rsidP="00D70F44">
            <w:pPr>
              <w:rPr>
                <w:rFonts w:ascii="Garamond" w:hAnsi="Garamond"/>
                <w:sz w:val="24"/>
                <w:szCs w:val="24"/>
              </w:rPr>
            </w:pPr>
            <w:r w:rsidRPr="00C510FD">
              <w:rPr>
                <w:rFonts w:ascii="Garamond" w:hAnsi="Garamond"/>
                <w:sz w:val="24"/>
                <w:szCs w:val="24"/>
              </w:rPr>
              <w:t>Description</w:t>
            </w:r>
          </w:p>
        </w:tc>
      </w:tr>
      <w:tr w:rsidR="00D70F44" w:rsidRPr="008E45D6" w14:paraId="5CF66B6D" w14:textId="77777777" w:rsidTr="00D70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68A323F" w14:textId="1C31A5A9" w:rsidR="00D70F44" w:rsidRPr="00C510FD" w:rsidRDefault="00D70F44" w:rsidP="00D70F44">
            <w:pPr>
              <w:pStyle w:val="NormalWeb"/>
              <w:spacing w:before="120" w:beforeAutospacing="0" w:after="120" w:afterAutospacing="0"/>
              <w:rPr>
                <w:rFonts w:ascii="Garamond" w:hAnsi="Garamond" w:cstheme="minorHAnsi"/>
                <w:b w:val="0"/>
              </w:rPr>
            </w:pPr>
            <w:r w:rsidRPr="00C510FD">
              <w:rPr>
                <w:rFonts w:ascii="Garamond" w:hAnsi="Garamond" w:cstheme="minorHAnsi"/>
                <w:b w:val="0"/>
              </w:rPr>
              <w:t>BMC is the ‘Baseboard Management Console’, this is implemented as different technology by Vendor – Dell as iDRAC, HP as iLO.</w:t>
            </w:r>
          </w:p>
          <w:p w14:paraId="1EB6521C" w14:textId="77777777" w:rsidR="00D70F44" w:rsidRPr="00C510FD" w:rsidRDefault="00D70F44" w:rsidP="00D70F44">
            <w:pPr>
              <w:pStyle w:val="NormalWeb"/>
              <w:spacing w:before="120" w:beforeAutospacing="0" w:after="120" w:afterAutospacing="0"/>
              <w:rPr>
                <w:rFonts w:ascii="Garamond" w:hAnsi="Garamond" w:cstheme="minorHAnsi"/>
                <w:b w:val="0"/>
              </w:rPr>
            </w:pPr>
            <w:r w:rsidRPr="00C510FD">
              <w:rPr>
                <w:rFonts w:ascii="Garamond" w:hAnsi="Garamond" w:cstheme="minorHAnsi"/>
                <w:b w:val="0"/>
              </w:rPr>
              <w:t>BMC captures and exposes hardware level issues for the physical servers in your Appliance, such as local HDD Failures, RAM or CPU issues, etc.</w:t>
            </w:r>
          </w:p>
          <w:p w14:paraId="5378D0FD" w14:textId="77777777" w:rsidR="00D70F44" w:rsidRPr="00C510FD" w:rsidRDefault="00D70F44" w:rsidP="00D70F44">
            <w:pPr>
              <w:pStyle w:val="NormalWeb"/>
              <w:spacing w:before="120" w:beforeAutospacing="0" w:after="120" w:afterAutospacing="0"/>
              <w:rPr>
                <w:rFonts w:ascii="Garamond" w:eastAsia="Verdana" w:hAnsi="Garamond" w:cs="Verdana"/>
                <w:b w:val="0"/>
                <w:color w:val="000000"/>
              </w:rPr>
            </w:pPr>
          </w:p>
        </w:tc>
      </w:tr>
      <w:tr w:rsidR="00D70F44" w14:paraId="0A3BC414" w14:textId="77777777" w:rsidTr="00D70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7484158D" w14:textId="77777777" w:rsidR="00D70F44" w:rsidRPr="00C510FD" w:rsidRDefault="00D70F44" w:rsidP="00D70F44">
            <w:pPr>
              <w:spacing w:before="120" w:after="120"/>
              <w:rPr>
                <w:rFonts w:ascii="Garamond" w:hAnsi="Garamond"/>
                <w:sz w:val="24"/>
                <w:szCs w:val="24"/>
              </w:rPr>
            </w:pPr>
            <w:r w:rsidRPr="00C510FD">
              <w:rPr>
                <w:rFonts w:ascii="Garamond" w:hAnsi="Garamond"/>
                <w:sz w:val="24"/>
                <w:szCs w:val="24"/>
              </w:rPr>
              <w:t>Recommendation</w:t>
            </w:r>
          </w:p>
        </w:tc>
      </w:tr>
      <w:tr w:rsidR="00D70F44" w:rsidRPr="00617A1B" w14:paraId="4BE97E15" w14:textId="77777777" w:rsidTr="00D70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1DDDE80" w14:textId="77777777" w:rsidR="00D70F44" w:rsidRPr="00C510FD" w:rsidRDefault="00D70F44" w:rsidP="00D70F44">
            <w:pPr>
              <w:spacing w:before="120" w:after="120"/>
              <w:ind w:left="0" w:firstLine="0"/>
              <w:rPr>
                <w:rStyle w:val="Hyperlink"/>
                <w:rFonts w:ascii="Garamond" w:hAnsi="Garamond"/>
                <w:sz w:val="24"/>
                <w:szCs w:val="24"/>
              </w:rPr>
            </w:pPr>
            <w:r w:rsidRPr="00C510FD">
              <w:rPr>
                <w:rFonts w:ascii="Garamond" w:hAnsi="Garamond"/>
                <w:b w:val="0"/>
                <w:sz w:val="24"/>
                <w:szCs w:val="24"/>
              </w:rPr>
              <w:t xml:space="preserve">And issues identified in the BMC logs should be handled by opening a ticket with the </w:t>
            </w:r>
            <w:proofErr w:type="spellStart"/>
            <w:r w:rsidRPr="00C510FD">
              <w:rPr>
                <w:rFonts w:ascii="Garamond" w:hAnsi="Garamond"/>
                <w:b w:val="0"/>
                <w:sz w:val="24"/>
                <w:szCs w:val="24"/>
              </w:rPr>
              <w:t>HW</w:t>
            </w:r>
            <w:proofErr w:type="spellEnd"/>
            <w:r w:rsidRPr="00C510FD">
              <w:rPr>
                <w:rFonts w:ascii="Garamond" w:hAnsi="Garamond"/>
                <w:b w:val="0"/>
                <w:sz w:val="24"/>
                <w:szCs w:val="24"/>
              </w:rPr>
              <w:t xml:space="preserve"> vendor for remediation.</w:t>
            </w:r>
          </w:p>
          <w:p w14:paraId="27ADA6EC" w14:textId="77777777" w:rsidR="00D70F44" w:rsidRPr="00C510FD" w:rsidRDefault="00D70F44" w:rsidP="00D70F44">
            <w:pPr>
              <w:spacing w:before="120" w:after="120"/>
              <w:ind w:left="0" w:firstLine="0"/>
              <w:rPr>
                <w:rFonts w:ascii="Garamond" w:hAnsi="Garamond"/>
                <w:b w:val="0"/>
                <w:sz w:val="24"/>
                <w:szCs w:val="24"/>
              </w:rPr>
            </w:pPr>
          </w:p>
        </w:tc>
      </w:tr>
      <w:tr w:rsidR="00D70F44" w:rsidRPr="00617A1B" w14:paraId="4BF7973A" w14:textId="77777777" w:rsidTr="00C30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hemeFill="accent1" w:themeFillTint="33"/>
          </w:tcPr>
          <w:p w14:paraId="5796B701" w14:textId="77777777" w:rsidR="00D70F44" w:rsidRPr="00C510FD" w:rsidRDefault="00D70F44" w:rsidP="00D70F44">
            <w:pPr>
              <w:spacing w:before="120" w:after="120"/>
              <w:ind w:left="0" w:firstLine="0"/>
              <w:rPr>
                <w:rFonts w:ascii="Garamond" w:hAnsi="Garamond"/>
                <w:b w:val="0"/>
                <w:sz w:val="24"/>
                <w:szCs w:val="24"/>
              </w:rPr>
            </w:pPr>
            <w:r w:rsidRPr="00C510FD">
              <w:rPr>
                <w:rFonts w:ascii="Garamond" w:hAnsi="Garamond"/>
                <w:sz w:val="24"/>
                <w:szCs w:val="24"/>
              </w:rPr>
              <w:t>Issues Found</w:t>
            </w:r>
          </w:p>
        </w:tc>
      </w:tr>
      <w:tr w:rsidR="00D70F44" w:rsidRPr="00617A1B" w14:paraId="3BC45FD0" w14:textId="77777777" w:rsidTr="00C30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74715B31" w14:textId="3191F00E" w:rsidR="00504996" w:rsidRPr="00C510FD" w:rsidRDefault="00C30FC2" w:rsidP="00D70F44">
            <w:pPr>
              <w:spacing w:before="120" w:after="120"/>
              <w:ind w:left="0" w:firstLine="0"/>
              <w:rPr>
                <w:rFonts w:ascii="Garamond" w:hAnsi="Garamond"/>
                <w:sz w:val="24"/>
                <w:szCs w:val="24"/>
              </w:rPr>
            </w:pPr>
            <w:r>
              <w:rPr>
                <w:rFonts w:ascii="Garamond" w:hAnsi="Garamond"/>
                <w:sz w:val="24"/>
                <w:szCs w:val="24"/>
              </w:rPr>
              <w:t>No Issues Found</w:t>
            </w:r>
          </w:p>
        </w:tc>
      </w:tr>
    </w:tbl>
    <w:p w14:paraId="14F75D33" w14:textId="77777777" w:rsidR="00D70F44" w:rsidRDefault="00D70F44" w:rsidP="00D70F44">
      <w:pPr>
        <w:spacing w:after="200" w:line="276" w:lineRule="auto"/>
        <w:ind w:left="0" w:right="0" w:firstLine="0"/>
      </w:pPr>
      <w:r>
        <w:t xml:space="preserve"> </w:t>
      </w:r>
    </w:p>
    <w:sdt>
      <w:sdtPr>
        <w:id w:val="1378825077"/>
        <w:docPartObj>
          <w:docPartGallery w:val="Cover Pages"/>
          <w:docPartUnique/>
        </w:docPartObj>
      </w:sdtPr>
      <w:sdtContent>
        <w:sdt>
          <w:sdtPr>
            <w:rPr>
              <w:rFonts w:asciiTheme="minorHAnsi" w:eastAsia="Arial" w:hAnsiTheme="minorHAnsi" w:cs="Arial"/>
              <w:b/>
              <w:color w:val="808080"/>
              <w:szCs w:val="3276"/>
              <w:lang w:eastAsia="en-AU"/>
            </w:rPr>
            <w:id w:val="94592970"/>
            <w:docPartObj>
              <w:docPartGallery w:val="Cover Pages"/>
              <w:docPartUnique/>
            </w:docPartObj>
          </w:sdtPr>
          <w:sdtEndPr>
            <w:rPr>
              <w:rFonts w:ascii="Verdana" w:eastAsia="Verdana" w:hAnsi="Verdana" w:cs="Verdana"/>
              <w:b w:val="0"/>
              <w:color w:val="000000"/>
              <w:szCs w:val="22"/>
              <w:lang w:eastAsia="en-US"/>
            </w:rPr>
          </w:sdtEndPr>
          <w:sdtContent>
            <w:p w14:paraId="5A429A79" w14:textId="7A981E33" w:rsidR="00104ED1" w:rsidRDefault="00D70F44">
              <w:pPr>
                <w:spacing w:after="200" w:line="276" w:lineRule="auto"/>
                <w:ind w:left="0" w:right="0" w:firstLine="0"/>
              </w:pPr>
              <w:r>
                <w:t xml:space="preserve"> </w:t>
              </w:r>
              <w:r w:rsidR="00C510FD">
                <w:br w:type="page"/>
              </w:r>
            </w:p>
            <w:p w14:paraId="1FEEF930" w14:textId="77777777" w:rsidR="00104ED1" w:rsidRDefault="00104ED1">
              <w:pPr>
                <w:spacing w:after="200" w:line="276" w:lineRule="auto"/>
                <w:ind w:left="0" w:right="0" w:firstLine="0"/>
              </w:pP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104ED1" w:rsidRPr="008E45D6" w14:paraId="7F6094A1" w14:textId="77777777" w:rsidTr="00D7732E">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482CF284" w14:textId="77777777" w:rsidR="00104ED1" w:rsidRPr="00104ED1" w:rsidRDefault="00104ED1" w:rsidP="00104ED1">
                    <w:pPr>
                      <w:pStyle w:val="Heading2"/>
                      <w:jc w:val="center"/>
                      <w:outlineLvl w:val="1"/>
                      <w:rPr>
                        <w:rFonts w:ascii="Garamond" w:hAnsi="Garamond"/>
                        <w:b/>
                        <w:sz w:val="36"/>
                        <w:szCs w:val="36"/>
                      </w:rPr>
                    </w:pPr>
                    <w:bookmarkStart w:id="15" w:name="_Toc487694471"/>
                    <w:r w:rsidRPr="00104ED1">
                      <w:rPr>
                        <w:rFonts w:ascii="Garamond" w:hAnsi="Garamond"/>
                        <w:b/>
                        <w:color w:val="FFFF00"/>
                        <w:sz w:val="36"/>
                        <w:szCs w:val="36"/>
                      </w:rPr>
                      <w:t>Ethernet Switch Logs</w:t>
                    </w:r>
                    <w:bookmarkEnd w:id="15"/>
                  </w:p>
                </w:tc>
              </w:tr>
              <w:tr w:rsidR="00104ED1" w14:paraId="37C0FD5C" w14:textId="77777777" w:rsidTr="008B5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732ED29" w14:textId="77777777" w:rsidR="00104ED1" w:rsidRPr="00104ED1" w:rsidRDefault="00104ED1" w:rsidP="008B534C">
                    <w:pPr>
                      <w:rPr>
                        <w:rFonts w:ascii="Garamond" w:hAnsi="Garamond"/>
                        <w:sz w:val="24"/>
                        <w:szCs w:val="24"/>
                      </w:rPr>
                    </w:pPr>
                    <w:r w:rsidRPr="00104ED1">
                      <w:rPr>
                        <w:rFonts w:ascii="Garamond" w:hAnsi="Garamond"/>
                        <w:sz w:val="24"/>
                        <w:szCs w:val="24"/>
                      </w:rPr>
                      <w:t>Description</w:t>
                    </w:r>
                  </w:p>
                </w:tc>
              </w:tr>
              <w:tr w:rsidR="00104ED1" w:rsidRPr="008E45D6" w14:paraId="1D2E5728" w14:textId="77777777" w:rsidTr="008B53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B6861F8" w14:textId="09950B3B" w:rsidR="00104ED1" w:rsidRPr="00104ED1" w:rsidRDefault="00104ED1" w:rsidP="008B534C">
                    <w:pPr>
                      <w:pStyle w:val="NormalWeb"/>
                      <w:spacing w:before="120" w:beforeAutospacing="0" w:after="120" w:afterAutospacing="0"/>
                      <w:rPr>
                        <w:rFonts w:ascii="Garamond" w:hAnsi="Garamond" w:cstheme="minorHAnsi"/>
                        <w:b w:val="0"/>
                      </w:rPr>
                    </w:pPr>
                    <w:r w:rsidRPr="00104ED1">
                      <w:rPr>
                        <w:rFonts w:ascii="Garamond" w:hAnsi="Garamond" w:cstheme="minorHAnsi"/>
                        <w:b w:val="0"/>
                      </w:rPr>
                      <w:t>Your APS Appliance will have two Ethernet switches per Rack.</w:t>
                    </w:r>
                  </w:p>
                  <w:p w14:paraId="1E834AE7" w14:textId="77777777" w:rsidR="00104ED1" w:rsidRPr="00104ED1" w:rsidRDefault="00104ED1" w:rsidP="008B534C">
                    <w:pPr>
                      <w:pStyle w:val="NormalWeb"/>
                      <w:spacing w:before="120" w:beforeAutospacing="0" w:after="120" w:afterAutospacing="0"/>
                      <w:rPr>
                        <w:rFonts w:ascii="Garamond" w:hAnsi="Garamond" w:cstheme="minorHAnsi"/>
                        <w:b w:val="0"/>
                      </w:rPr>
                    </w:pPr>
                    <w:r w:rsidRPr="00104ED1">
                      <w:rPr>
                        <w:rFonts w:ascii="Garamond" w:hAnsi="Garamond" w:cstheme="minorHAnsi"/>
                        <w:b w:val="0"/>
                      </w:rPr>
                      <w:t xml:space="preserve">Errors noted in the Eth switch logs may indicate an error in the hardware that requires attention. </w:t>
                    </w:r>
                  </w:p>
                  <w:p w14:paraId="2DDD4860" w14:textId="77777777" w:rsidR="00104ED1" w:rsidRPr="00104ED1" w:rsidRDefault="00104ED1" w:rsidP="008B534C">
                    <w:pPr>
                      <w:pStyle w:val="NormalWeb"/>
                      <w:spacing w:before="120" w:beforeAutospacing="0" w:after="120" w:afterAutospacing="0"/>
                      <w:rPr>
                        <w:rFonts w:ascii="Garamond" w:eastAsia="Verdana" w:hAnsi="Garamond" w:cs="Verdana"/>
                        <w:b w:val="0"/>
                        <w:color w:val="000000"/>
                      </w:rPr>
                    </w:pPr>
                  </w:p>
                </w:tc>
              </w:tr>
              <w:tr w:rsidR="00104ED1" w14:paraId="3F5CDD59" w14:textId="77777777" w:rsidTr="008B5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5D24990" w14:textId="77777777" w:rsidR="00104ED1" w:rsidRPr="00104ED1" w:rsidRDefault="00104ED1" w:rsidP="008B534C">
                    <w:pPr>
                      <w:spacing w:before="120" w:after="120"/>
                      <w:rPr>
                        <w:rFonts w:ascii="Garamond" w:hAnsi="Garamond"/>
                        <w:sz w:val="24"/>
                        <w:szCs w:val="24"/>
                      </w:rPr>
                    </w:pPr>
                    <w:r w:rsidRPr="00104ED1">
                      <w:rPr>
                        <w:rFonts w:ascii="Garamond" w:hAnsi="Garamond"/>
                        <w:sz w:val="24"/>
                        <w:szCs w:val="24"/>
                      </w:rPr>
                      <w:t>Recommendation</w:t>
                    </w:r>
                  </w:p>
                </w:tc>
              </w:tr>
              <w:tr w:rsidR="00104ED1" w:rsidRPr="00617A1B" w14:paraId="2E5A485C" w14:textId="77777777" w:rsidTr="008B53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8A47679" w14:textId="77777777" w:rsidR="00104ED1" w:rsidRPr="00104ED1" w:rsidRDefault="00104ED1" w:rsidP="008B534C">
                    <w:pPr>
                      <w:spacing w:before="120" w:after="120"/>
                      <w:ind w:left="0" w:firstLine="0"/>
                      <w:rPr>
                        <w:rStyle w:val="Hyperlink"/>
                        <w:rFonts w:ascii="Garamond" w:hAnsi="Garamond"/>
                        <w:sz w:val="24"/>
                        <w:szCs w:val="24"/>
                      </w:rPr>
                    </w:pPr>
                    <w:r w:rsidRPr="00104ED1">
                      <w:rPr>
                        <w:rFonts w:ascii="Garamond" w:hAnsi="Garamond"/>
                        <w:b w:val="0"/>
                        <w:sz w:val="24"/>
                        <w:szCs w:val="24"/>
                      </w:rPr>
                      <w:t xml:space="preserve">And issues identified in the Ethernet Switch logs should be handled by opening a ticket with the </w:t>
                    </w:r>
                    <w:proofErr w:type="spellStart"/>
                    <w:r w:rsidRPr="00104ED1">
                      <w:rPr>
                        <w:rFonts w:ascii="Garamond" w:hAnsi="Garamond"/>
                        <w:b w:val="0"/>
                        <w:sz w:val="24"/>
                        <w:szCs w:val="24"/>
                      </w:rPr>
                      <w:t>HW</w:t>
                    </w:r>
                    <w:proofErr w:type="spellEnd"/>
                    <w:r w:rsidRPr="00104ED1">
                      <w:rPr>
                        <w:rFonts w:ascii="Garamond" w:hAnsi="Garamond"/>
                        <w:b w:val="0"/>
                        <w:sz w:val="24"/>
                        <w:szCs w:val="24"/>
                      </w:rPr>
                      <w:t xml:space="preserve"> vendor for remediation.</w:t>
                    </w:r>
                  </w:p>
                  <w:p w14:paraId="0861E351" w14:textId="77777777" w:rsidR="00104ED1" w:rsidRPr="00104ED1" w:rsidRDefault="00104ED1" w:rsidP="008B534C">
                    <w:pPr>
                      <w:spacing w:before="120" w:after="120"/>
                      <w:ind w:left="0" w:firstLine="0"/>
                      <w:rPr>
                        <w:rFonts w:ascii="Garamond" w:hAnsi="Garamond"/>
                        <w:b w:val="0"/>
                        <w:sz w:val="24"/>
                        <w:szCs w:val="24"/>
                      </w:rPr>
                    </w:pPr>
                  </w:p>
                </w:tc>
              </w:tr>
              <w:tr w:rsidR="00104ED1" w:rsidRPr="00617A1B" w14:paraId="283DA656" w14:textId="77777777" w:rsidTr="008B5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896B229" w14:textId="77777777" w:rsidR="00104ED1" w:rsidRPr="00104ED1" w:rsidRDefault="00104ED1" w:rsidP="008B534C">
                    <w:pPr>
                      <w:spacing w:before="120" w:after="120"/>
                      <w:ind w:left="0" w:firstLine="0"/>
                      <w:rPr>
                        <w:rFonts w:ascii="Garamond" w:hAnsi="Garamond"/>
                        <w:b w:val="0"/>
                        <w:sz w:val="24"/>
                        <w:szCs w:val="24"/>
                      </w:rPr>
                    </w:pPr>
                    <w:r w:rsidRPr="00104ED1">
                      <w:rPr>
                        <w:rFonts w:ascii="Garamond" w:hAnsi="Garamond"/>
                        <w:sz w:val="24"/>
                        <w:szCs w:val="24"/>
                      </w:rPr>
                      <w:t>Issues Found</w:t>
                    </w:r>
                  </w:p>
                </w:tc>
              </w:tr>
              <w:tr w:rsidR="00104ED1" w:rsidRPr="00617A1B" w14:paraId="3B4797FC" w14:textId="77777777" w:rsidTr="00104E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60230A1B" w14:textId="760E7012" w:rsidR="00104ED1" w:rsidRPr="00104ED1" w:rsidRDefault="00104ED1" w:rsidP="008B534C">
                    <w:pPr>
                      <w:spacing w:before="120" w:after="120"/>
                      <w:ind w:left="0" w:firstLine="0"/>
                      <w:rPr>
                        <w:rFonts w:ascii="Garamond" w:hAnsi="Garamond"/>
                        <w:sz w:val="24"/>
                        <w:szCs w:val="24"/>
                      </w:rPr>
                    </w:pPr>
                    <w:r>
                      <w:rPr>
                        <w:rFonts w:ascii="Garamond" w:hAnsi="Garamond"/>
                        <w:sz w:val="24"/>
                        <w:szCs w:val="24"/>
                      </w:rPr>
                      <w:t>No Issues Found</w:t>
                    </w:r>
                  </w:p>
                </w:tc>
              </w:tr>
            </w:tbl>
            <w:p w14:paraId="7EB3FF10" w14:textId="5A4D159A" w:rsidR="00104ED1" w:rsidRDefault="00104ED1">
              <w:pPr>
                <w:spacing w:after="200" w:line="276" w:lineRule="auto"/>
                <w:ind w:left="0" w:right="0" w:firstLine="0"/>
              </w:pPr>
            </w:p>
            <w:p w14:paraId="529C83C1" w14:textId="76218338" w:rsidR="00EC159B" w:rsidRPr="00D70F44" w:rsidRDefault="00E42404" w:rsidP="00D70F44">
              <w:pPr>
                <w:spacing w:after="200" w:line="276" w:lineRule="auto"/>
                <w:ind w:left="0" w:right="0" w:firstLine="0"/>
                <w:rPr>
                  <w:b/>
                  <w:bCs/>
                </w:rPr>
              </w:pPr>
            </w:p>
          </w:sdtContent>
        </w:sdt>
      </w:sdtContent>
    </w:sdt>
    <w:tbl>
      <w:tblPr>
        <w:tblStyle w:val="MediumShading1-Accent1"/>
        <w:tblpPr w:leftFromText="180" w:rightFromText="180" w:vertAnchor="page" w:horzAnchor="margin" w:tblpY="1458"/>
        <w:tblW w:w="9530" w:type="dxa"/>
        <w:tblLook w:val="04A0" w:firstRow="1" w:lastRow="0" w:firstColumn="1" w:lastColumn="0" w:noHBand="0" w:noVBand="1"/>
      </w:tblPr>
      <w:tblGrid>
        <w:gridCol w:w="9530"/>
      </w:tblGrid>
      <w:tr w:rsidR="0022109D" w:rsidRPr="008E45D6" w14:paraId="65C0CA25" w14:textId="77777777" w:rsidTr="0022109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5022E53A" w14:textId="77777777" w:rsidR="0022109D" w:rsidRPr="00D70F44" w:rsidRDefault="0022109D" w:rsidP="0022109D">
            <w:pPr>
              <w:pStyle w:val="Heading2"/>
              <w:jc w:val="center"/>
              <w:outlineLvl w:val="1"/>
              <w:rPr>
                <w:rFonts w:ascii="Garamond" w:hAnsi="Garamond"/>
                <w:b/>
                <w:sz w:val="36"/>
                <w:szCs w:val="36"/>
              </w:rPr>
            </w:pPr>
            <w:r w:rsidRPr="00D70F44">
              <w:rPr>
                <w:rFonts w:ascii="Garamond" w:hAnsi="Garamond"/>
                <w:b/>
                <w:color w:val="FFFF00"/>
                <w:sz w:val="36"/>
                <w:szCs w:val="36"/>
              </w:rPr>
              <w:lastRenderedPageBreak/>
              <w:t>InfiniBand Configuration</w:t>
            </w:r>
          </w:p>
        </w:tc>
      </w:tr>
      <w:tr w:rsidR="0022109D" w14:paraId="206F2B57" w14:textId="77777777" w:rsidTr="0022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017E9C0" w14:textId="77777777" w:rsidR="0022109D" w:rsidRPr="005D1B08" w:rsidRDefault="0022109D" w:rsidP="0022109D">
            <w:pPr>
              <w:rPr>
                <w:rFonts w:ascii="Garamond" w:hAnsi="Garamond"/>
                <w:sz w:val="24"/>
                <w:szCs w:val="24"/>
              </w:rPr>
            </w:pPr>
            <w:r w:rsidRPr="005D1B08">
              <w:rPr>
                <w:rFonts w:ascii="Garamond" w:hAnsi="Garamond"/>
                <w:sz w:val="24"/>
                <w:szCs w:val="24"/>
              </w:rPr>
              <w:t>Description</w:t>
            </w:r>
          </w:p>
        </w:tc>
      </w:tr>
      <w:tr w:rsidR="0022109D" w:rsidRPr="008E45D6" w14:paraId="2C688BA0" w14:textId="77777777" w:rsidTr="002210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3DE721C" w14:textId="77777777" w:rsidR="0022109D" w:rsidRPr="005D1B08" w:rsidRDefault="0022109D" w:rsidP="0022109D">
            <w:pPr>
              <w:pStyle w:val="NormalWeb"/>
              <w:spacing w:before="120" w:beforeAutospacing="0" w:after="120" w:afterAutospacing="0"/>
              <w:rPr>
                <w:rFonts w:ascii="Garamond" w:hAnsi="Garamond" w:cstheme="minorHAnsi"/>
                <w:b w:val="0"/>
              </w:rPr>
            </w:pPr>
            <w:r w:rsidRPr="005D1B08">
              <w:rPr>
                <w:rFonts w:ascii="Garamond" w:hAnsi="Garamond" w:cstheme="minorHAnsi"/>
                <w:b w:val="0"/>
              </w:rPr>
              <w:t>Your APS Appliance will have two InfiniBand switches per Rack.</w:t>
            </w:r>
          </w:p>
          <w:p w14:paraId="67CC7D47" w14:textId="77777777" w:rsidR="0022109D" w:rsidRPr="005D1B08" w:rsidRDefault="0022109D" w:rsidP="0022109D">
            <w:pPr>
              <w:pStyle w:val="NormalWeb"/>
              <w:spacing w:before="120" w:beforeAutospacing="0" w:after="120" w:afterAutospacing="0"/>
              <w:rPr>
                <w:rFonts w:ascii="Garamond" w:hAnsi="Garamond" w:cstheme="minorHAnsi"/>
                <w:b w:val="0"/>
              </w:rPr>
            </w:pPr>
            <w:r w:rsidRPr="005D1B08">
              <w:rPr>
                <w:rFonts w:ascii="Garamond" w:hAnsi="Garamond" w:cstheme="minorHAnsi"/>
                <w:b w:val="0"/>
              </w:rPr>
              <w:t>Errors noted in the IB switch logs may indicate an error in the hardware that requires attention.</w:t>
            </w:r>
          </w:p>
          <w:p w14:paraId="2AEEF638" w14:textId="77777777" w:rsidR="0022109D" w:rsidRPr="005D1B08" w:rsidRDefault="0022109D" w:rsidP="0022109D">
            <w:pPr>
              <w:pStyle w:val="NormalWeb"/>
              <w:spacing w:before="120" w:beforeAutospacing="0" w:after="120" w:afterAutospacing="0"/>
              <w:rPr>
                <w:rFonts w:ascii="Garamond" w:eastAsia="Verdana" w:hAnsi="Garamond" w:cs="Verdana"/>
                <w:b w:val="0"/>
                <w:color w:val="000000"/>
              </w:rPr>
            </w:pPr>
            <w:r w:rsidRPr="005D1B08">
              <w:rPr>
                <w:rFonts w:ascii="Garamond" w:hAnsi="Garamond" w:cstheme="minorHAnsi"/>
                <w:b w:val="0"/>
              </w:rPr>
              <w:t xml:space="preserve">The Infiniband networks are managed networks and much more tightly constrained than Ethernet networks. Mismatched components can cause performance or connectivity issues on the network. All like Components on the IB Network(s) should be at the same FW levels - all connected </w:t>
            </w:r>
            <w:proofErr w:type="spellStart"/>
            <w:r w:rsidRPr="005D1B08">
              <w:rPr>
                <w:rFonts w:ascii="Garamond" w:hAnsi="Garamond" w:cstheme="minorHAnsi"/>
                <w:b w:val="0"/>
              </w:rPr>
              <w:t>HBAs</w:t>
            </w:r>
            <w:proofErr w:type="spellEnd"/>
            <w:r w:rsidRPr="005D1B08">
              <w:rPr>
                <w:rFonts w:ascii="Garamond" w:hAnsi="Garamond" w:cstheme="minorHAnsi"/>
                <w:b w:val="0"/>
              </w:rPr>
              <w:t xml:space="preserve"> should be on the same FW revision level, and all Switches should be on the same FW revision level.</w:t>
            </w:r>
          </w:p>
        </w:tc>
      </w:tr>
      <w:tr w:rsidR="0022109D" w14:paraId="2E8D76F1" w14:textId="77777777" w:rsidTr="0022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1C14554" w14:textId="77777777" w:rsidR="0022109D" w:rsidRPr="005D1B08" w:rsidRDefault="0022109D" w:rsidP="0022109D">
            <w:pPr>
              <w:spacing w:before="120" w:after="120"/>
              <w:rPr>
                <w:rFonts w:ascii="Garamond" w:hAnsi="Garamond"/>
                <w:sz w:val="24"/>
                <w:szCs w:val="24"/>
              </w:rPr>
            </w:pPr>
            <w:r w:rsidRPr="005D1B08">
              <w:rPr>
                <w:rFonts w:ascii="Garamond" w:hAnsi="Garamond"/>
                <w:sz w:val="24"/>
                <w:szCs w:val="24"/>
              </w:rPr>
              <w:t>Recommendation</w:t>
            </w:r>
          </w:p>
        </w:tc>
      </w:tr>
      <w:tr w:rsidR="0022109D" w:rsidRPr="00617A1B" w14:paraId="587196B3" w14:textId="77777777" w:rsidTr="002210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418C3B6" w14:textId="77777777" w:rsidR="0022109D" w:rsidRPr="005D1B08" w:rsidRDefault="0022109D" w:rsidP="0022109D">
            <w:pPr>
              <w:spacing w:before="120" w:after="120"/>
              <w:ind w:left="0" w:firstLine="0"/>
              <w:rPr>
                <w:rFonts w:ascii="Garamond" w:hAnsi="Garamond"/>
                <w:b w:val="0"/>
                <w:sz w:val="24"/>
                <w:szCs w:val="24"/>
              </w:rPr>
            </w:pPr>
            <w:r w:rsidRPr="005D1B08">
              <w:rPr>
                <w:rFonts w:ascii="Garamond" w:hAnsi="Garamond"/>
                <w:b w:val="0"/>
                <w:sz w:val="24"/>
                <w:szCs w:val="24"/>
              </w:rPr>
              <w:t xml:space="preserve">Any issues identified in the Infiniband Switch logs should be handled by opening a ticket with the </w:t>
            </w:r>
            <w:proofErr w:type="spellStart"/>
            <w:r w:rsidRPr="005D1B08">
              <w:rPr>
                <w:rFonts w:ascii="Garamond" w:hAnsi="Garamond"/>
                <w:b w:val="0"/>
                <w:sz w:val="24"/>
                <w:szCs w:val="24"/>
              </w:rPr>
              <w:t>HW</w:t>
            </w:r>
            <w:proofErr w:type="spellEnd"/>
            <w:r w:rsidRPr="005D1B08">
              <w:rPr>
                <w:rFonts w:ascii="Garamond" w:hAnsi="Garamond"/>
                <w:b w:val="0"/>
                <w:sz w:val="24"/>
                <w:szCs w:val="24"/>
              </w:rPr>
              <w:t xml:space="preserve"> vendor for remediation.</w:t>
            </w:r>
          </w:p>
          <w:p w14:paraId="4518CD85" w14:textId="77777777" w:rsidR="0022109D" w:rsidRPr="005D1B08" w:rsidRDefault="0022109D" w:rsidP="0022109D">
            <w:pPr>
              <w:spacing w:before="120" w:after="120"/>
              <w:ind w:left="0" w:firstLine="0"/>
              <w:rPr>
                <w:rStyle w:val="Hyperlink"/>
                <w:rFonts w:ascii="Garamond" w:hAnsi="Garamond"/>
                <w:sz w:val="24"/>
                <w:szCs w:val="24"/>
              </w:rPr>
            </w:pPr>
            <w:r w:rsidRPr="005D1B08">
              <w:rPr>
                <w:rFonts w:ascii="Garamond" w:hAnsi="Garamond"/>
                <w:b w:val="0"/>
                <w:sz w:val="24"/>
                <w:szCs w:val="24"/>
              </w:rPr>
              <w:t>Any FW Revision level mismatches should be handled by bringing mismatched components to the appropriate FW revision level as defined in the Appliance MRA for the AU installed.</w:t>
            </w:r>
          </w:p>
          <w:p w14:paraId="63914E31" w14:textId="77777777" w:rsidR="0022109D" w:rsidRPr="005D1B08" w:rsidRDefault="0022109D" w:rsidP="0022109D">
            <w:pPr>
              <w:spacing w:before="120" w:after="120"/>
              <w:ind w:left="0" w:firstLine="0"/>
              <w:rPr>
                <w:rFonts w:ascii="Garamond" w:hAnsi="Garamond"/>
                <w:b w:val="0"/>
                <w:sz w:val="24"/>
                <w:szCs w:val="24"/>
              </w:rPr>
            </w:pPr>
          </w:p>
        </w:tc>
      </w:tr>
      <w:tr w:rsidR="0022109D" w:rsidRPr="00617A1B" w14:paraId="14C144AA" w14:textId="77777777" w:rsidTr="00221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8AF3642" w14:textId="77777777" w:rsidR="0022109D" w:rsidRPr="005D1B08" w:rsidRDefault="0022109D" w:rsidP="0022109D">
            <w:pPr>
              <w:spacing w:before="120" w:after="120"/>
              <w:ind w:left="0" w:firstLine="0"/>
              <w:rPr>
                <w:rFonts w:ascii="Garamond" w:hAnsi="Garamond"/>
                <w:b w:val="0"/>
                <w:sz w:val="24"/>
                <w:szCs w:val="24"/>
              </w:rPr>
            </w:pPr>
            <w:r w:rsidRPr="005D1B08">
              <w:rPr>
                <w:rFonts w:ascii="Garamond" w:hAnsi="Garamond"/>
                <w:sz w:val="24"/>
                <w:szCs w:val="24"/>
              </w:rPr>
              <w:t>Issues Found</w:t>
            </w:r>
          </w:p>
        </w:tc>
      </w:tr>
      <w:tr w:rsidR="0022109D" w:rsidRPr="00617A1B" w14:paraId="5D6020C1" w14:textId="77777777" w:rsidTr="002210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5573FA8F" w14:textId="77777777" w:rsidR="0022109D" w:rsidRPr="005D1B08" w:rsidRDefault="0022109D" w:rsidP="0022109D">
            <w:pPr>
              <w:spacing w:before="120" w:after="120"/>
              <w:ind w:left="0" w:firstLine="0"/>
              <w:rPr>
                <w:rFonts w:ascii="Garamond" w:hAnsi="Garamond"/>
                <w:sz w:val="24"/>
                <w:szCs w:val="24"/>
              </w:rPr>
            </w:pPr>
            <w:r w:rsidRPr="005D1B08">
              <w:rPr>
                <w:rFonts w:ascii="Garamond" w:hAnsi="Garamond"/>
                <w:bCs w:val="0"/>
                <w:sz w:val="24"/>
                <w:szCs w:val="24"/>
              </w:rPr>
              <w:t>No Issues Found</w:t>
            </w:r>
          </w:p>
        </w:tc>
      </w:tr>
    </w:tbl>
    <w:p w14:paraId="25E86C52" w14:textId="4BD58007" w:rsidR="00135C0D" w:rsidRDefault="0022109D" w:rsidP="00135C0D">
      <w:pPr>
        <w:pStyle w:val="Heading1"/>
        <w:rPr>
          <w:noProof/>
        </w:rPr>
      </w:pPr>
      <w:r>
        <w:rPr>
          <w:noProof/>
        </w:rPr>
        <w:t xml:space="preserve"> </w:t>
      </w:r>
      <w:r w:rsidR="00EC159B">
        <w:rPr>
          <w:noProof/>
        </w:rPr>
        <w:br w:type="page"/>
      </w:r>
    </w:p>
    <w:tbl>
      <w:tblPr>
        <w:tblStyle w:val="MediumShading1-Accent1"/>
        <w:tblpPr w:leftFromText="180" w:rightFromText="180" w:vertAnchor="page" w:horzAnchor="margin" w:tblpY="1701"/>
        <w:tblW w:w="9530" w:type="dxa"/>
        <w:tblLook w:val="04A0" w:firstRow="1" w:lastRow="0" w:firstColumn="1" w:lastColumn="0" w:noHBand="0" w:noVBand="1"/>
      </w:tblPr>
      <w:tblGrid>
        <w:gridCol w:w="9530"/>
      </w:tblGrid>
      <w:tr w:rsidR="00DC34D0" w:rsidRPr="008E45D6" w14:paraId="65D2EC35" w14:textId="77777777" w:rsidTr="00D96EC8">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A21980D" w14:textId="77777777" w:rsidR="00DC34D0" w:rsidRPr="00D96EC8" w:rsidRDefault="00DC34D0" w:rsidP="00D96EC8">
            <w:pPr>
              <w:pStyle w:val="Heading2"/>
              <w:jc w:val="center"/>
              <w:outlineLvl w:val="1"/>
              <w:rPr>
                <w:rFonts w:ascii="Garamond" w:hAnsi="Garamond"/>
                <w:b/>
                <w:sz w:val="36"/>
                <w:szCs w:val="36"/>
              </w:rPr>
            </w:pPr>
            <w:r w:rsidRPr="00D96EC8">
              <w:rPr>
                <w:rFonts w:ascii="Garamond" w:hAnsi="Garamond"/>
                <w:b/>
                <w:color w:val="FFFF00"/>
                <w:sz w:val="36"/>
                <w:szCs w:val="36"/>
              </w:rPr>
              <w:lastRenderedPageBreak/>
              <w:t>Database Volume Storage Check</w:t>
            </w:r>
          </w:p>
        </w:tc>
      </w:tr>
      <w:tr w:rsidR="00DC34D0" w14:paraId="4AED0378"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67BCA403" w14:textId="77777777" w:rsidR="00DC34D0" w:rsidRPr="005D1B08" w:rsidRDefault="00DC34D0" w:rsidP="00DC34D0">
            <w:pPr>
              <w:rPr>
                <w:rFonts w:ascii="Garamond" w:hAnsi="Garamond"/>
                <w:sz w:val="24"/>
                <w:szCs w:val="24"/>
              </w:rPr>
            </w:pPr>
            <w:r w:rsidRPr="005D1B08">
              <w:rPr>
                <w:rFonts w:ascii="Garamond" w:hAnsi="Garamond"/>
                <w:sz w:val="24"/>
                <w:szCs w:val="24"/>
              </w:rPr>
              <w:t>Description</w:t>
            </w:r>
          </w:p>
        </w:tc>
      </w:tr>
      <w:tr w:rsidR="00DC34D0" w:rsidRPr="008E45D6" w14:paraId="4D8C6678"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83F8D57" w14:textId="248A2BF5"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 xml:space="preserve">The database volume storage in your Appliance is directly connected to the compute node servers, from local storage enclosures. Each logical disk volume used to store the databases is comprised of two physical disks in co-located disk enclosures, this arrangement provides for fault tolerance though mirroring the data across the physical volumes. </w:t>
            </w:r>
          </w:p>
          <w:p w14:paraId="6E9B9F1C" w14:textId="3F7B345F"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Disk errors do occur over time, and while the Windows Storage Spaces used to mirror the physical disks understands the physical layout of the disks</w:t>
            </w:r>
            <w:r w:rsidR="00D96EC8">
              <w:rPr>
                <w:rFonts w:ascii="Garamond" w:hAnsi="Garamond" w:cstheme="minorHAnsi"/>
                <w:b w:val="0"/>
              </w:rPr>
              <w:t xml:space="preserve"> </w:t>
            </w:r>
            <w:r w:rsidRPr="005D1B08">
              <w:rPr>
                <w:rFonts w:ascii="Garamond" w:hAnsi="Garamond" w:cstheme="minorHAnsi"/>
                <w:b w:val="0"/>
              </w:rPr>
              <w:t>and will automatically handle disk failures to ensure that the mirroring / Fault Tolerance is maintained, there are limited hot spare disks available for swapping out failed drives.</w:t>
            </w:r>
          </w:p>
          <w:p w14:paraId="6333ED81" w14:textId="67A703DE"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This test will validate that the physical drives are healthy</w:t>
            </w:r>
            <w:r w:rsidR="00D96EC8">
              <w:rPr>
                <w:rFonts w:ascii="Garamond" w:hAnsi="Garamond" w:cstheme="minorHAnsi"/>
                <w:b w:val="0"/>
              </w:rPr>
              <w:t xml:space="preserve"> </w:t>
            </w:r>
            <w:r w:rsidRPr="005D1B08">
              <w:rPr>
                <w:rFonts w:ascii="Garamond" w:hAnsi="Garamond" w:cstheme="minorHAnsi"/>
                <w:b w:val="0"/>
              </w:rPr>
              <w:t>and will also check for the likely failures by checking for I/O Errors and Latency.</w:t>
            </w:r>
          </w:p>
          <w:p w14:paraId="5A2B6346" w14:textId="77777777" w:rsidR="00DC34D0" w:rsidRPr="005D1B08" w:rsidRDefault="00DC34D0" w:rsidP="00DC34D0">
            <w:pPr>
              <w:pStyle w:val="NormalWeb"/>
              <w:spacing w:before="120" w:beforeAutospacing="0" w:after="120" w:afterAutospacing="0"/>
              <w:rPr>
                <w:rFonts w:ascii="Garamond" w:eastAsia="Verdana" w:hAnsi="Garamond" w:cs="Verdana"/>
                <w:b w:val="0"/>
                <w:color w:val="000000"/>
              </w:rPr>
            </w:pPr>
          </w:p>
        </w:tc>
      </w:tr>
      <w:tr w:rsidR="00DC34D0" w14:paraId="30198CBC"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E43F4F8" w14:textId="77777777" w:rsidR="00DC34D0" w:rsidRPr="005D1B08" w:rsidRDefault="00DC34D0" w:rsidP="00DC34D0">
            <w:pPr>
              <w:spacing w:before="120" w:after="120"/>
              <w:rPr>
                <w:rFonts w:ascii="Garamond" w:hAnsi="Garamond"/>
                <w:sz w:val="24"/>
                <w:szCs w:val="24"/>
              </w:rPr>
            </w:pPr>
            <w:r w:rsidRPr="005D1B08">
              <w:rPr>
                <w:rFonts w:ascii="Garamond" w:hAnsi="Garamond"/>
                <w:sz w:val="24"/>
                <w:szCs w:val="24"/>
              </w:rPr>
              <w:t>Recommendation</w:t>
            </w:r>
          </w:p>
        </w:tc>
      </w:tr>
      <w:tr w:rsidR="00DC34D0" w:rsidRPr="00617A1B" w14:paraId="42A781AA"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F38DC71" w14:textId="77777777" w:rsidR="00DC34D0" w:rsidRPr="005D1B08" w:rsidRDefault="00DC34D0" w:rsidP="00DC34D0">
            <w:pPr>
              <w:spacing w:before="120" w:after="120"/>
              <w:ind w:left="0" w:firstLine="0"/>
              <w:rPr>
                <w:rStyle w:val="Hyperlink"/>
                <w:rFonts w:ascii="Garamond" w:hAnsi="Garamond"/>
                <w:sz w:val="24"/>
                <w:szCs w:val="24"/>
              </w:rPr>
            </w:pPr>
            <w:r w:rsidRPr="005D1B08">
              <w:rPr>
                <w:rFonts w:ascii="Garamond" w:hAnsi="Garamond"/>
                <w:b w:val="0"/>
                <w:sz w:val="24"/>
                <w:szCs w:val="24"/>
              </w:rPr>
              <w:t>Any issues identified in the physical disks should be taken care of by replacing the failed or predictive failure drive(s).</w:t>
            </w:r>
          </w:p>
          <w:p w14:paraId="236DB438" w14:textId="77777777" w:rsidR="00DC34D0" w:rsidRPr="005D1B08" w:rsidRDefault="00DC34D0" w:rsidP="00DC34D0">
            <w:pPr>
              <w:spacing w:before="120" w:after="120"/>
              <w:ind w:left="0" w:firstLine="0"/>
              <w:rPr>
                <w:rFonts w:ascii="Garamond" w:hAnsi="Garamond"/>
                <w:b w:val="0"/>
                <w:sz w:val="24"/>
                <w:szCs w:val="24"/>
              </w:rPr>
            </w:pPr>
          </w:p>
        </w:tc>
      </w:tr>
      <w:tr w:rsidR="00DC34D0" w:rsidRPr="00617A1B" w14:paraId="66E1123A"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F262EE0" w14:textId="77777777" w:rsidR="00DC34D0" w:rsidRPr="005D1B08" w:rsidRDefault="00DC34D0" w:rsidP="00DC34D0">
            <w:pPr>
              <w:spacing w:before="120" w:after="120"/>
              <w:ind w:left="0" w:firstLine="0"/>
              <w:rPr>
                <w:rFonts w:ascii="Garamond" w:hAnsi="Garamond"/>
                <w:b w:val="0"/>
                <w:sz w:val="24"/>
                <w:szCs w:val="24"/>
              </w:rPr>
            </w:pPr>
            <w:r w:rsidRPr="005D1B08">
              <w:rPr>
                <w:rFonts w:ascii="Garamond" w:hAnsi="Garamond"/>
                <w:sz w:val="24"/>
                <w:szCs w:val="24"/>
              </w:rPr>
              <w:t>Issues Found</w:t>
            </w:r>
          </w:p>
        </w:tc>
      </w:tr>
      <w:tr w:rsidR="00DC34D0" w:rsidRPr="00617A1B" w14:paraId="1B3C3120"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3852684" w14:textId="4B808470" w:rsidR="00DC34D0" w:rsidRPr="005B144F" w:rsidRDefault="00DC34D0" w:rsidP="005B144F">
            <w:pPr>
              <w:shd w:val="clear" w:color="auto" w:fill="92D050"/>
              <w:spacing w:before="120" w:after="120"/>
              <w:ind w:left="0" w:firstLine="0"/>
              <w:rPr>
                <w:rFonts w:ascii="Garamond" w:hAnsi="Garamond"/>
                <w:bCs w:val="0"/>
                <w:noProof/>
                <w:sz w:val="24"/>
                <w:szCs w:val="24"/>
              </w:rPr>
            </w:pPr>
            <w:r w:rsidRPr="005B144F">
              <w:rPr>
                <w:rFonts w:ascii="Garamond" w:hAnsi="Garamond"/>
                <w:bCs w:val="0"/>
                <w:noProof/>
                <w:sz w:val="24"/>
                <w:szCs w:val="24"/>
              </w:rPr>
              <w:t xml:space="preserve">No Issues </w:t>
            </w:r>
            <w:r w:rsidR="005B144F" w:rsidRPr="005B144F">
              <w:rPr>
                <w:rFonts w:ascii="Garamond" w:hAnsi="Garamond"/>
                <w:bCs w:val="0"/>
                <w:noProof/>
                <w:sz w:val="24"/>
                <w:szCs w:val="24"/>
              </w:rPr>
              <w:t>Found</w:t>
            </w:r>
          </w:p>
          <w:p w14:paraId="682536F4" w14:textId="77777777" w:rsidR="00DC34D0" w:rsidRDefault="00DC34D0" w:rsidP="00DC34D0">
            <w:pPr>
              <w:spacing w:before="120" w:after="120"/>
              <w:ind w:left="0" w:firstLine="0"/>
              <w:rPr>
                <w:rFonts w:ascii="Garamond" w:hAnsi="Garamond"/>
                <w:b w:val="0"/>
                <w:bCs w:val="0"/>
                <w:noProof/>
                <w:sz w:val="24"/>
                <w:szCs w:val="24"/>
              </w:rPr>
            </w:pPr>
          </w:p>
          <w:p w14:paraId="062381EE" w14:textId="33C0369E" w:rsidR="00504996" w:rsidRPr="005D1B08" w:rsidRDefault="00504996" w:rsidP="00DC34D0">
            <w:pPr>
              <w:spacing w:before="120" w:after="120"/>
              <w:ind w:left="0" w:firstLine="0"/>
              <w:rPr>
                <w:rFonts w:ascii="Garamond" w:hAnsi="Garamond"/>
                <w:sz w:val="24"/>
                <w:szCs w:val="24"/>
              </w:rPr>
            </w:pPr>
            <w:r>
              <w:rPr>
                <w:noProof/>
              </w:rPr>
              <w:drawing>
                <wp:inline distT="0" distB="0" distL="0" distR="0" wp14:anchorId="68E680D2" wp14:editId="02EF9F54">
                  <wp:extent cx="2774369" cy="2616200"/>
                  <wp:effectExtent l="0" t="0" r="0" b="0"/>
                  <wp:docPr id="2" name="Picture 2" descr="C:\Users\farghamb\AppData\Local\Temp\SNAGHTML1056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ghamb\AppData\Local\Temp\SNAGHTML105649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5465" cy="2617234"/>
                          </a:xfrm>
                          <a:prstGeom prst="rect">
                            <a:avLst/>
                          </a:prstGeom>
                          <a:noFill/>
                          <a:ln>
                            <a:noFill/>
                          </a:ln>
                        </pic:spPr>
                      </pic:pic>
                    </a:graphicData>
                  </a:graphic>
                </wp:inline>
              </w:drawing>
            </w:r>
          </w:p>
        </w:tc>
      </w:tr>
    </w:tbl>
    <w:p w14:paraId="322296C5" w14:textId="1AEA3463" w:rsidR="00135C0D" w:rsidRDefault="00135C0D" w:rsidP="00AD7A68">
      <w:pPr>
        <w:pStyle w:val="Heading1"/>
        <w:rPr>
          <w:noProof/>
        </w:rPr>
      </w:pPr>
    </w:p>
    <w:p w14:paraId="44A6B60B" w14:textId="4812E036" w:rsidR="00135C0D" w:rsidRDefault="00135C0D" w:rsidP="00AD7A68">
      <w:pPr>
        <w:pStyle w:val="Heading1"/>
        <w:rPr>
          <w:noProof/>
        </w:rPr>
      </w:pPr>
    </w:p>
    <w:tbl>
      <w:tblPr>
        <w:tblStyle w:val="MediumShading1-Accent1"/>
        <w:tblpPr w:leftFromText="180" w:rightFromText="180" w:vertAnchor="page" w:horzAnchor="margin" w:tblpY="1483"/>
        <w:tblW w:w="9530" w:type="dxa"/>
        <w:tblLook w:val="04A0" w:firstRow="1" w:lastRow="0" w:firstColumn="1" w:lastColumn="0" w:noHBand="0" w:noVBand="1"/>
      </w:tblPr>
      <w:tblGrid>
        <w:gridCol w:w="9530"/>
      </w:tblGrid>
      <w:tr w:rsidR="00DC34D0" w:rsidRPr="005D1B08" w14:paraId="7C6497F4" w14:textId="77777777" w:rsidTr="008449F7">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44689D3A" w14:textId="77777777" w:rsidR="00DC34D0" w:rsidRPr="008449F7" w:rsidRDefault="00DC34D0" w:rsidP="008449F7">
            <w:pPr>
              <w:pStyle w:val="Heading2"/>
              <w:jc w:val="center"/>
              <w:outlineLvl w:val="1"/>
              <w:rPr>
                <w:rFonts w:ascii="Garamond" w:hAnsi="Garamond"/>
                <w:b/>
                <w:sz w:val="36"/>
                <w:szCs w:val="36"/>
              </w:rPr>
            </w:pPr>
            <w:r w:rsidRPr="008449F7">
              <w:rPr>
                <w:rFonts w:ascii="Garamond" w:hAnsi="Garamond"/>
                <w:b/>
                <w:color w:val="FFFF00"/>
                <w:sz w:val="36"/>
                <w:szCs w:val="36"/>
              </w:rPr>
              <w:t>Database Volume Utilization</w:t>
            </w:r>
          </w:p>
        </w:tc>
      </w:tr>
      <w:tr w:rsidR="00DC34D0" w:rsidRPr="005D1B08" w14:paraId="70238248"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A267356" w14:textId="77777777" w:rsidR="00DC34D0" w:rsidRPr="005D1B08" w:rsidRDefault="00DC34D0" w:rsidP="00DC34D0">
            <w:pPr>
              <w:rPr>
                <w:rFonts w:ascii="Garamond" w:hAnsi="Garamond"/>
                <w:sz w:val="24"/>
                <w:szCs w:val="24"/>
              </w:rPr>
            </w:pPr>
            <w:r w:rsidRPr="005D1B08">
              <w:rPr>
                <w:rFonts w:ascii="Garamond" w:hAnsi="Garamond"/>
                <w:sz w:val="24"/>
                <w:szCs w:val="24"/>
              </w:rPr>
              <w:t>Description</w:t>
            </w:r>
          </w:p>
        </w:tc>
      </w:tr>
      <w:tr w:rsidR="00DC34D0" w:rsidRPr="005D1B08" w14:paraId="290D7971"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84BD523" w14:textId="7495042A"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 xml:space="preserve">Databases in APS are stored in local SQL Server instances, on the Compute nodes. Each data-store database is initially configured identically on each Compute node. </w:t>
            </w:r>
          </w:p>
          <w:p w14:paraId="3A1039C5" w14:textId="13CDAF6E"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Data is ideally spread evenly across all compute nodes – each replicated table is stored once in each data store, and each distributed table is spread across 8 distributions on each compute node.</w:t>
            </w:r>
          </w:p>
          <w:p w14:paraId="58D4A954" w14:textId="54CFBF4A"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In the real-world, data is rarely spread exactly evenly across distributions across compute nodes. Each distribution is hosted in a SQL Server filegroup on a specific pair of virtual drives, from the Database Storage Volumes. If a filegroup on any database expands to fill the available space, due to an uneven data distribution, then the filegroups (one for each database on the Appliance) can no longer grow. This implies that the available space on an Appliance is limited by the smallest free space of any volume pair in the Appliance.</w:t>
            </w:r>
          </w:p>
          <w:p w14:paraId="7170CDC9" w14:textId="77777777" w:rsidR="00DC34D0" w:rsidRPr="005D1B08" w:rsidRDefault="00DC34D0" w:rsidP="00DC34D0">
            <w:pPr>
              <w:pStyle w:val="NormalWeb"/>
              <w:spacing w:before="120" w:beforeAutospacing="0" w:after="120" w:afterAutospacing="0"/>
              <w:rPr>
                <w:rFonts w:ascii="Garamond" w:hAnsi="Garamond" w:cstheme="minorHAnsi"/>
                <w:b w:val="0"/>
              </w:rPr>
            </w:pPr>
            <w:r w:rsidRPr="005D1B08">
              <w:rPr>
                <w:rFonts w:ascii="Garamond" w:hAnsi="Garamond" w:cstheme="minorHAnsi"/>
                <w:b w:val="0"/>
              </w:rPr>
              <w:t>This check looks for Database Storage Volumes that are less than 20% free space.</w:t>
            </w:r>
          </w:p>
          <w:p w14:paraId="0F9382CC" w14:textId="77777777" w:rsidR="00DC34D0" w:rsidRPr="005D1B08" w:rsidRDefault="00DC34D0" w:rsidP="00DC34D0">
            <w:pPr>
              <w:pStyle w:val="NormalWeb"/>
              <w:spacing w:before="120" w:beforeAutospacing="0" w:after="120" w:afterAutospacing="0"/>
              <w:rPr>
                <w:rFonts w:ascii="Garamond" w:eastAsia="Verdana" w:hAnsi="Garamond" w:cs="Verdana"/>
                <w:b w:val="0"/>
                <w:color w:val="000000"/>
              </w:rPr>
            </w:pPr>
          </w:p>
        </w:tc>
      </w:tr>
      <w:tr w:rsidR="00DC34D0" w:rsidRPr="005D1B08" w14:paraId="54FB8C9D"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04F8B9C6" w14:textId="77777777" w:rsidR="00DC34D0" w:rsidRPr="005D1B08" w:rsidRDefault="00DC34D0" w:rsidP="00DC34D0">
            <w:pPr>
              <w:spacing w:before="120" w:after="120"/>
              <w:rPr>
                <w:rFonts w:ascii="Garamond" w:hAnsi="Garamond"/>
                <w:sz w:val="24"/>
                <w:szCs w:val="24"/>
              </w:rPr>
            </w:pPr>
            <w:r w:rsidRPr="005D1B08">
              <w:rPr>
                <w:rFonts w:ascii="Garamond" w:hAnsi="Garamond"/>
                <w:sz w:val="24"/>
                <w:szCs w:val="24"/>
              </w:rPr>
              <w:t>Recommendation</w:t>
            </w:r>
          </w:p>
        </w:tc>
      </w:tr>
      <w:tr w:rsidR="00DC34D0" w:rsidRPr="005D1B08" w14:paraId="28658B05"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40E9D5E7" w14:textId="40EA59CB" w:rsidR="00DC34D0" w:rsidRPr="005D1B08" w:rsidRDefault="00DC34D0" w:rsidP="00DC34D0">
            <w:pPr>
              <w:spacing w:before="120" w:after="120"/>
              <w:ind w:left="0" w:firstLine="0"/>
              <w:rPr>
                <w:rFonts w:ascii="Garamond" w:hAnsi="Garamond"/>
                <w:b w:val="0"/>
                <w:sz w:val="24"/>
                <w:szCs w:val="24"/>
              </w:rPr>
            </w:pPr>
            <w:r w:rsidRPr="005D1B08">
              <w:rPr>
                <w:rFonts w:ascii="Garamond" w:hAnsi="Garamond"/>
                <w:b w:val="0"/>
                <w:sz w:val="24"/>
                <w:szCs w:val="24"/>
              </w:rPr>
              <w:t>If full volumes are identified, and utilization if relatively even, you should consider expanding the Appliance or moving data out of non-essential databases, Hadoop (on-premises or in Azure) can be used to provide the ‘near-line’ storage, allowing direct access with PolyBase.</w:t>
            </w:r>
          </w:p>
          <w:p w14:paraId="65BFCC8B" w14:textId="77777777" w:rsidR="00DC34D0" w:rsidRPr="005D1B08" w:rsidRDefault="00DC34D0" w:rsidP="00DC34D0">
            <w:pPr>
              <w:spacing w:before="120" w:after="120"/>
              <w:ind w:left="0" w:firstLine="0"/>
              <w:rPr>
                <w:rStyle w:val="Hyperlink"/>
                <w:rFonts w:ascii="Garamond" w:hAnsi="Garamond"/>
                <w:sz w:val="24"/>
                <w:szCs w:val="24"/>
              </w:rPr>
            </w:pPr>
            <w:r w:rsidRPr="005D1B08">
              <w:rPr>
                <w:rFonts w:ascii="Garamond" w:hAnsi="Garamond"/>
                <w:b w:val="0"/>
                <w:sz w:val="24"/>
                <w:szCs w:val="24"/>
              </w:rPr>
              <w:t>If full volumes are identified, and utilization if uneven, you should review the data skew to identify which tables in which databases are causing the uneven utilization. Redistributing the data can reduce uneven space utilization.</w:t>
            </w:r>
          </w:p>
          <w:p w14:paraId="0A16D13B" w14:textId="77777777" w:rsidR="00DC34D0" w:rsidRPr="005D1B08" w:rsidRDefault="00DC34D0" w:rsidP="00DC34D0">
            <w:pPr>
              <w:spacing w:before="120" w:after="120"/>
              <w:ind w:left="0" w:firstLine="0"/>
              <w:rPr>
                <w:rFonts w:ascii="Garamond" w:hAnsi="Garamond"/>
                <w:b w:val="0"/>
                <w:sz w:val="24"/>
                <w:szCs w:val="24"/>
              </w:rPr>
            </w:pPr>
          </w:p>
        </w:tc>
      </w:tr>
      <w:tr w:rsidR="00DC34D0" w:rsidRPr="005D1B08" w14:paraId="530131EF"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A92F656" w14:textId="77777777" w:rsidR="00DC34D0" w:rsidRPr="005D1B08" w:rsidRDefault="00DC34D0" w:rsidP="00DC34D0">
            <w:pPr>
              <w:spacing w:before="120" w:after="120"/>
              <w:ind w:left="0" w:firstLine="0"/>
              <w:rPr>
                <w:rFonts w:ascii="Garamond" w:hAnsi="Garamond"/>
                <w:b w:val="0"/>
                <w:sz w:val="24"/>
                <w:szCs w:val="24"/>
              </w:rPr>
            </w:pPr>
            <w:r w:rsidRPr="005D1B08">
              <w:rPr>
                <w:rFonts w:ascii="Garamond" w:hAnsi="Garamond"/>
                <w:sz w:val="24"/>
                <w:szCs w:val="24"/>
              </w:rPr>
              <w:t>Issues Found</w:t>
            </w:r>
          </w:p>
        </w:tc>
      </w:tr>
      <w:tr w:rsidR="00DC34D0" w:rsidRPr="005D1B08" w14:paraId="52407A03"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6FE57EDB" w14:textId="752F6CF4" w:rsidR="00DC34D0" w:rsidRPr="005D1B08" w:rsidRDefault="00DC34D0" w:rsidP="00DC34D0">
            <w:pPr>
              <w:shd w:val="clear" w:color="auto" w:fill="92D050"/>
              <w:spacing w:before="120" w:after="120"/>
              <w:ind w:left="0" w:firstLine="0"/>
              <w:rPr>
                <w:rFonts w:ascii="Garamond" w:hAnsi="Garamond"/>
                <w:bCs w:val="0"/>
                <w:noProof/>
                <w:sz w:val="24"/>
                <w:szCs w:val="24"/>
              </w:rPr>
            </w:pPr>
            <w:r w:rsidRPr="005D1B08">
              <w:rPr>
                <w:rFonts w:ascii="Garamond" w:hAnsi="Garamond"/>
                <w:bCs w:val="0"/>
                <w:noProof/>
                <w:sz w:val="24"/>
                <w:szCs w:val="24"/>
              </w:rPr>
              <w:t xml:space="preserve">No Issues </w:t>
            </w:r>
            <w:r w:rsidR="005B144F">
              <w:rPr>
                <w:rFonts w:ascii="Garamond" w:hAnsi="Garamond"/>
                <w:bCs w:val="0"/>
                <w:noProof/>
                <w:sz w:val="24"/>
                <w:szCs w:val="24"/>
              </w:rPr>
              <w:t>Found</w:t>
            </w:r>
          </w:p>
        </w:tc>
      </w:tr>
    </w:tbl>
    <w:p w14:paraId="55BCA58D" w14:textId="77777777" w:rsidR="003A045C" w:rsidRDefault="003A045C" w:rsidP="00AD7A68">
      <w:pPr>
        <w:pStyle w:val="Heading1"/>
        <w:rPr>
          <w:noProof/>
        </w:rPr>
      </w:pPr>
      <w:r>
        <w:rPr>
          <w:noProof/>
        </w:rPr>
        <w:br w:type="page"/>
      </w:r>
    </w:p>
    <w:tbl>
      <w:tblPr>
        <w:tblStyle w:val="MediumShading1-Accent1"/>
        <w:tblpPr w:leftFromText="180" w:rightFromText="180" w:vertAnchor="page" w:horzAnchor="margin" w:tblpY="1516"/>
        <w:tblW w:w="9530" w:type="dxa"/>
        <w:tblLook w:val="04A0" w:firstRow="1" w:lastRow="0" w:firstColumn="1" w:lastColumn="0" w:noHBand="0" w:noVBand="1"/>
      </w:tblPr>
      <w:tblGrid>
        <w:gridCol w:w="9530"/>
      </w:tblGrid>
      <w:tr w:rsidR="00105958" w:rsidRPr="00B367D1" w14:paraId="6CA9A732" w14:textId="77777777" w:rsidTr="00D7732E">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762460FC" w14:textId="6E548B58" w:rsidR="00105958" w:rsidRPr="00D7732E" w:rsidRDefault="00105958" w:rsidP="00D7732E">
            <w:pPr>
              <w:pStyle w:val="Heading2"/>
              <w:jc w:val="center"/>
              <w:outlineLvl w:val="1"/>
              <w:rPr>
                <w:rFonts w:ascii="Garamond" w:hAnsi="Garamond"/>
                <w:b/>
                <w:sz w:val="36"/>
                <w:szCs w:val="36"/>
              </w:rPr>
            </w:pPr>
            <w:r w:rsidRPr="00D7732E">
              <w:rPr>
                <w:rFonts w:ascii="Garamond" w:hAnsi="Garamond"/>
                <w:b/>
                <w:color w:val="FFFF00"/>
                <w:sz w:val="36"/>
                <w:szCs w:val="36"/>
              </w:rPr>
              <w:lastRenderedPageBreak/>
              <w:t>Local Storage Check</w:t>
            </w:r>
          </w:p>
        </w:tc>
      </w:tr>
      <w:tr w:rsidR="00105958" w:rsidRPr="00B367D1" w14:paraId="21D4C58B"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380088C" w14:textId="77777777" w:rsidR="00105958" w:rsidRPr="00B367D1" w:rsidRDefault="00105958" w:rsidP="00DC34D0">
            <w:pPr>
              <w:rPr>
                <w:rFonts w:ascii="Garamond" w:hAnsi="Garamond"/>
                <w:sz w:val="24"/>
                <w:szCs w:val="24"/>
              </w:rPr>
            </w:pPr>
            <w:r w:rsidRPr="00B367D1">
              <w:rPr>
                <w:rFonts w:ascii="Garamond" w:hAnsi="Garamond"/>
                <w:sz w:val="24"/>
                <w:szCs w:val="24"/>
              </w:rPr>
              <w:t>Description</w:t>
            </w:r>
          </w:p>
        </w:tc>
      </w:tr>
      <w:tr w:rsidR="00105958" w:rsidRPr="00B367D1" w14:paraId="6BF55B91"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798113D3" w14:textId="20E73521" w:rsidR="00B130B9" w:rsidRPr="00B367D1" w:rsidRDefault="00105958" w:rsidP="00DC34D0">
            <w:pPr>
              <w:pStyle w:val="NormalWeb"/>
              <w:spacing w:before="120" w:beforeAutospacing="0" w:after="120" w:afterAutospacing="0"/>
              <w:rPr>
                <w:rFonts w:ascii="Garamond" w:hAnsi="Garamond" w:cstheme="minorHAnsi"/>
                <w:b w:val="0"/>
              </w:rPr>
            </w:pPr>
            <w:r w:rsidRPr="00B367D1">
              <w:rPr>
                <w:rFonts w:ascii="Garamond" w:hAnsi="Garamond" w:cstheme="minorHAnsi"/>
                <w:b w:val="0"/>
              </w:rPr>
              <w:t xml:space="preserve">Each physical server hosts two drives, used for the Server OS, and to provide storage for iSCSI drives (these are used for Storage Space stability). The physical drives are mirrored to provide fault tolerance. If one of these drives fail, the server will be at risk with no fault tolerance. If both drives fail, the server will be offline until it can be rebuilt. </w:t>
            </w:r>
          </w:p>
          <w:p w14:paraId="7F3DC709" w14:textId="2399F069" w:rsidR="00105958" w:rsidRPr="00B367D1" w:rsidRDefault="00105958" w:rsidP="00DC34D0">
            <w:pPr>
              <w:pStyle w:val="NormalWeb"/>
              <w:spacing w:before="120" w:beforeAutospacing="0" w:after="120" w:afterAutospacing="0"/>
              <w:rPr>
                <w:rFonts w:ascii="Garamond" w:hAnsi="Garamond" w:cstheme="minorHAnsi"/>
                <w:b w:val="0"/>
              </w:rPr>
            </w:pPr>
            <w:r w:rsidRPr="00B367D1">
              <w:rPr>
                <w:rFonts w:ascii="Garamond" w:hAnsi="Garamond" w:cstheme="minorHAnsi"/>
                <w:b w:val="0"/>
              </w:rPr>
              <w:t>The local drive state is viewed though the BMC interface.</w:t>
            </w:r>
          </w:p>
          <w:p w14:paraId="1CF48740" w14:textId="77777777" w:rsidR="00105958" w:rsidRPr="00B367D1" w:rsidRDefault="00105958" w:rsidP="00DC34D0">
            <w:pPr>
              <w:pStyle w:val="NormalWeb"/>
              <w:spacing w:before="120" w:beforeAutospacing="0" w:after="120" w:afterAutospacing="0"/>
              <w:rPr>
                <w:rFonts w:ascii="Garamond" w:eastAsia="Verdana" w:hAnsi="Garamond" w:cs="Verdana"/>
                <w:b w:val="0"/>
                <w:color w:val="000000"/>
              </w:rPr>
            </w:pPr>
          </w:p>
        </w:tc>
      </w:tr>
      <w:tr w:rsidR="00105958" w:rsidRPr="00B367D1" w14:paraId="6AF97162"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EC6C828" w14:textId="77777777" w:rsidR="00105958" w:rsidRPr="00B367D1" w:rsidRDefault="00105958" w:rsidP="00DC34D0">
            <w:pPr>
              <w:spacing w:before="120" w:after="120"/>
              <w:rPr>
                <w:rFonts w:ascii="Garamond" w:hAnsi="Garamond"/>
                <w:sz w:val="24"/>
                <w:szCs w:val="24"/>
              </w:rPr>
            </w:pPr>
            <w:r w:rsidRPr="00B367D1">
              <w:rPr>
                <w:rFonts w:ascii="Garamond" w:hAnsi="Garamond"/>
                <w:sz w:val="24"/>
                <w:szCs w:val="24"/>
              </w:rPr>
              <w:t>Recommendation</w:t>
            </w:r>
          </w:p>
        </w:tc>
      </w:tr>
      <w:tr w:rsidR="00105958" w:rsidRPr="00B367D1" w14:paraId="080B0CB9"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10FBD94" w14:textId="77777777" w:rsidR="00105958" w:rsidRDefault="00105958" w:rsidP="000B048A">
            <w:pPr>
              <w:spacing w:before="120" w:after="120"/>
              <w:ind w:left="0" w:firstLine="0"/>
              <w:rPr>
                <w:rFonts w:ascii="Garamond" w:hAnsi="Garamond"/>
                <w:bCs w:val="0"/>
                <w:sz w:val="24"/>
                <w:szCs w:val="24"/>
              </w:rPr>
            </w:pPr>
            <w:r w:rsidRPr="00B367D1">
              <w:rPr>
                <w:rFonts w:ascii="Garamond" w:hAnsi="Garamond"/>
                <w:b w:val="0"/>
                <w:sz w:val="24"/>
                <w:szCs w:val="24"/>
              </w:rPr>
              <w:t>Any issues identified in the physical disks should be taken care of by replacing the failed.</w:t>
            </w:r>
          </w:p>
          <w:p w14:paraId="025EC07C" w14:textId="7BAFC46F" w:rsidR="00D7732E" w:rsidRPr="00B367D1" w:rsidRDefault="00D7732E" w:rsidP="000B048A">
            <w:pPr>
              <w:spacing w:before="120" w:after="120"/>
              <w:ind w:left="0" w:firstLine="0"/>
              <w:rPr>
                <w:rFonts w:ascii="Garamond" w:hAnsi="Garamond"/>
                <w:b w:val="0"/>
                <w:sz w:val="24"/>
                <w:szCs w:val="24"/>
              </w:rPr>
            </w:pPr>
          </w:p>
        </w:tc>
      </w:tr>
      <w:tr w:rsidR="00105958" w:rsidRPr="00B367D1" w14:paraId="652A6CF4" w14:textId="77777777" w:rsidTr="00DC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AF3C71D" w14:textId="77777777" w:rsidR="00105958" w:rsidRPr="00B367D1" w:rsidRDefault="00105958" w:rsidP="00DC34D0">
            <w:pPr>
              <w:spacing w:before="120" w:after="120"/>
              <w:ind w:left="0" w:firstLine="0"/>
              <w:rPr>
                <w:rFonts w:ascii="Garamond" w:hAnsi="Garamond"/>
                <w:b w:val="0"/>
                <w:sz w:val="24"/>
                <w:szCs w:val="24"/>
              </w:rPr>
            </w:pPr>
            <w:r w:rsidRPr="00B367D1">
              <w:rPr>
                <w:rFonts w:ascii="Garamond" w:hAnsi="Garamond"/>
                <w:sz w:val="24"/>
                <w:szCs w:val="24"/>
              </w:rPr>
              <w:t>Issues Found</w:t>
            </w:r>
          </w:p>
        </w:tc>
      </w:tr>
      <w:tr w:rsidR="00105958" w:rsidRPr="00B367D1" w14:paraId="295BD5E8" w14:textId="77777777" w:rsidTr="00DC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27A2BDE6" w14:textId="35A1073C" w:rsidR="00105958" w:rsidRPr="00B367D1" w:rsidRDefault="00B367D1" w:rsidP="00DC34D0">
            <w:pPr>
              <w:spacing w:before="120" w:after="120"/>
              <w:ind w:left="0" w:firstLine="0"/>
              <w:rPr>
                <w:rFonts w:ascii="Garamond" w:hAnsi="Garamond"/>
                <w:sz w:val="24"/>
                <w:szCs w:val="24"/>
              </w:rPr>
            </w:pPr>
            <w:r w:rsidRPr="00B367D1">
              <w:rPr>
                <w:rFonts w:ascii="Garamond" w:hAnsi="Garamond"/>
                <w:bCs w:val="0"/>
                <w:noProof/>
                <w:sz w:val="24"/>
                <w:szCs w:val="24"/>
              </w:rPr>
              <w:t xml:space="preserve">No Issues </w:t>
            </w:r>
            <w:r w:rsidR="005B144F">
              <w:rPr>
                <w:rFonts w:ascii="Garamond" w:hAnsi="Garamond"/>
                <w:bCs w:val="0"/>
                <w:noProof/>
                <w:sz w:val="24"/>
                <w:szCs w:val="24"/>
              </w:rPr>
              <w:t>Found</w:t>
            </w:r>
          </w:p>
        </w:tc>
      </w:tr>
    </w:tbl>
    <w:p w14:paraId="61FB060F" w14:textId="0E95B902" w:rsidR="00105958" w:rsidRDefault="00105958" w:rsidP="00AD7A68">
      <w:pPr>
        <w:pStyle w:val="Heading1"/>
        <w:rPr>
          <w:noProof/>
        </w:rPr>
      </w:pPr>
    </w:p>
    <w:p w14:paraId="71891275" w14:textId="0681CC88" w:rsidR="00DA1C8F" w:rsidRDefault="00DA1C8F">
      <w:pPr>
        <w:spacing w:after="200" w:line="276" w:lineRule="auto"/>
        <w:ind w:left="0" w:right="0" w:firstLine="0"/>
        <w:rPr>
          <w:rFonts w:asciiTheme="majorHAnsi" w:eastAsiaTheme="majorEastAsia" w:hAnsiTheme="majorHAnsi" w:cstheme="majorBidi"/>
          <w:b/>
          <w:bCs/>
          <w:noProof/>
          <w:color w:val="365F91" w:themeColor="accent1" w:themeShade="BF"/>
          <w:sz w:val="28"/>
          <w:szCs w:val="28"/>
        </w:rPr>
      </w:pPr>
      <w:r>
        <w:rPr>
          <w:noProof/>
        </w:rPr>
        <w:br w:type="page"/>
      </w:r>
    </w:p>
    <w:tbl>
      <w:tblPr>
        <w:tblStyle w:val="MediumShading1-Accent1"/>
        <w:tblpPr w:leftFromText="180" w:rightFromText="180" w:vertAnchor="page" w:horzAnchor="margin" w:tblpY="1382"/>
        <w:tblW w:w="8980" w:type="dxa"/>
        <w:tblLook w:val="04A0" w:firstRow="1" w:lastRow="0" w:firstColumn="1" w:lastColumn="0" w:noHBand="0" w:noVBand="1"/>
      </w:tblPr>
      <w:tblGrid>
        <w:gridCol w:w="8980"/>
      </w:tblGrid>
      <w:tr w:rsidR="0022109D" w:rsidRPr="00DA1C8F" w14:paraId="1AF1B799" w14:textId="77777777" w:rsidTr="0022109D">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8980" w:type="dxa"/>
            <w:shd w:val="clear" w:color="auto" w:fill="002060"/>
          </w:tcPr>
          <w:p w14:paraId="45FD2142" w14:textId="77777777" w:rsidR="0022109D" w:rsidRPr="00DA1C8F" w:rsidRDefault="0022109D" w:rsidP="0022109D">
            <w:pPr>
              <w:pStyle w:val="Heading2"/>
              <w:jc w:val="center"/>
              <w:outlineLvl w:val="1"/>
              <w:rPr>
                <w:rFonts w:ascii="Garamond" w:hAnsi="Garamond"/>
                <w:b/>
                <w:sz w:val="36"/>
                <w:szCs w:val="36"/>
              </w:rPr>
            </w:pPr>
            <w:bookmarkStart w:id="16" w:name="_Toc487694476"/>
            <w:r w:rsidRPr="00DA1C8F">
              <w:rPr>
                <w:rFonts w:ascii="Garamond" w:hAnsi="Garamond"/>
                <w:b/>
                <w:color w:val="FFFF00"/>
                <w:sz w:val="36"/>
                <w:szCs w:val="36"/>
              </w:rPr>
              <w:lastRenderedPageBreak/>
              <w:t>PDW Logs and System Dumps</w:t>
            </w:r>
            <w:bookmarkEnd w:id="16"/>
          </w:p>
        </w:tc>
      </w:tr>
      <w:tr w:rsidR="0022109D" w:rsidRPr="00DA1C8F" w14:paraId="65A7BEAC" w14:textId="77777777" w:rsidTr="0022109D">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8980" w:type="dxa"/>
            <w:shd w:val="clear" w:color="auto" w:fill="DBE5F1"/>
          </w:tcPr>
          <w:p w14:paraId="461D1B29" w14:textId="77777777" w:rsidR="0022109D" w:rsidRPr="00DA1C8F" w:rsidRDefault="0022109D" w:rsidP="0022109D">
            <w:pPr>
              <w:rPr>
                <w:rFonts w:ascii="Garamond" w:hAnsi="Garamond"/>
                <w:sz w:val="24"/>
                <w:szCs w:val="24"/>
              </w:rPr>
            </w:pPr>
            <w:r w:rsidRPr="00DA1C8F">
              <w:rPr>
                <w:rFonts w:ascii="Garamond" w:hAnsi="Garamond"/>
                <w:sz w:val="24"/>
                <w:szCs w:val="24"/>
              </w:rPr>
              <w:t>Description</w:t>
            </w:r>
          </w:p>
        </w:tc>
      </w:tr>
      <w:tr w:rsidR="0022109D" w:rsidRPr="00DA1C8F" w14:paraId="7FC0008E" w14:textId="77777777" w:rsidTr="0022109D">
        <w:trPr>
          <w:cnfStyle w:val="000000010000" w:firstRow="0" w:lastRow="0" w:firstColumn="0" w:lastColumn="0" w:oddVBand="0" w:evenVBand="0" w:oddHBand="0" w:evenHBand="1" w:firstRowFirstColumn="0" w:firstRowLastColumn="0" w:lastRowFirstColumn="0" w:lastRowLastColumn="0"/>
          <w:trHeight w:val="2584"/>
        </w:trPr>
        <w:tc>
          <w:tcPr>
            <w:cnfStyle w:val="001000000000" w:firstRow="0" w:lastRow="0" w:firstColumn="1" w:lastColumn="0" w:oddVBand="0" w:evenVBand="0" w:oddHBand="0" w:evenHBand="0" w:firstRowFirstColumn="0" w:firstRowLastColumn="0" w:lastRowFirstColumn="0" w:lastRowLastColumn="0"/>
            <w:tcW w:w="8980" w:type="dxa"/>
          </w:tcPr>
          <w:p w14:paraId="6F4AB0F6" w14:textId="77777777" w:rsidR="0022109D" w:rsidRPr="00DA1C8F" w:rsidRDefault="0022109D" w:rsidP="0022109D">
            <w:pPr>
              <w:pStyle w:val="NormalWeb"/>
              <w:spacing w:before="120" w:beforeAutospacing="0" w:after="120" w:afterAutospacing="0"/>
              <w:rPr>
                <w:rFonts w:ascii="Garamond" w:eastAsia="Verdana" w:hAnsi="Garamond" w:cs="Verdana"/>
                <w:b w:val="0"/>
                <w:color w:val="000000"/>
              </w:rPr>
            </w:pPr>
            <w:r w:rsidRPr="00DA1C8F">
              <w:rPr>
                <w:rFonts w:ascii="Garamond" w:eastAsia="Verdana" w:hAnsi="Garamond" w:cs="Verdana"/>
                <w:b w:val="0"/>
                <w:color w:val="000000"/>
              </w:rPr>
              <w:t>The PDW logs and System Dumps are checked to identify any issues that occurred on each of the nodes.</w:t>
            </w:r>
          </w:p>
          <w:p w14:paraId="1F73BD76" w14:textId="77777777" w:rsidR="0022109D" w:rsidRPr="00DA1C8F" w:rsidRDefault="0022109D" w:rsidP="0022109D">
            <w:pPr>
              <w:pStyle w:val="NormalWeb"/>
              <w:rPr>
                <w:rFonts w:ascii="Garamond" w:eastAsia="Verdana" w:hAnsi="Garamond" w:cs="Verdana"/>
                <w:b w:val="0"/>
                <w:color w:val="000000"/>
              </w:rPr>
            </w:pPr>
            <w:r w:rsidRPr="00DA1C8F">
              <w:rPr>
                <w:rFonts w:ascii="Garamond" w:eastAsia="Verdana" w:hAnsi="Garamond" w:cs="Verdana"/>
                <w:b w:val="0"/>
                <w:color w:val="000000"/>
              </w:rPr>
              <w:t>On APS when a Service 'crash' occurs - either an A/V, assert or some other uncaught code error in DWEngine, DWDMS, or SQL Server service a dump file is created.</w:t>
            </w:r>
          </w:p>
          <w:p w14:paraId="36382784" w14:textId="77777777" w:rsidR="0022109D" w:rsidRPr="00DA1C8F" w:rsidRDefault="0022109D" w:rsidP="0022109D">
            <w:pPr>
              <w:pStyle w:val="NormalWeb"/>
              <w:rPr>
                <w:rFonts w:ascii="Garamond" w:eastAsia="Verdana" w:hAnsi="Garamond" w:cs="Verdana"/>
                <w:b w:val="0"/>
                <w:color w:val="000000"/>
              </w:rPr>
            </w:pPr>
            <w:r w:rsidRPr="00DA1C8F">
              <w:rPr>
                <w:rFonts w:ascii="Garamond" w:eastAsia="Verdana" w:hAnsi="Garamond" w:cs="Verdana"/>
                <w:b w:val="0"/>
                <w:color w:val="000000"/>
              </w:rPr>
              <w:t xml:space="preserve">Dump file contains a snapshot of the running process – and parts or </w:t>
            </w:r>
            <w:proofErr w:type="gramStart"/>
            <w:r w:rsidRPr="00DA1C8F">
              <w:rPr>
                <w:rFonts w:ascii="Garamond" w:eastAsia="Verdana" w:hAnsi="Garamond" w:cs="Verdana"/>
                <w:b w:val="0"/>
                <w:color w:val="000000"/>
              </w:rPr>
              <w:t>all of</w:t>
            </w:r>
            <w:proofErr w:type="gramEnd"/>
            <w:r w:rsidRPr="00DA1C8F">
              <w:rPr>
                <w:rFonts w:ascii="Garamond" w:eastAsia="Verdana" w:hAnsi="Garamond" w:cs="Verdana"/>
                <w:b w:val="0"/>
                <w:color w:val="000000"/>
              </w:rPr>
              <w:t xml:space="preserve"> the memory space of that process. </w:t>
            </w:r>
          </w:p>
          <w:p w14:paraId="2350D004" w14:textId="77777777" w:rsidR="0022109D" w:rsidRPr="00DA1C8F" w:rsidRDefault="0022109D" w:rsidP="0022109D">
            <w:pPr>
              <w:pStyle w:val="NormalWeb"/>
              <w:spacing w:before="120" w:beforeAutospacing="0" w:after="120" w:afterAutospacing="0"/>
              <w:rPr>
                <w:rFonts w:ascii="Garamond" w:hAnsi="Garamond"/>
                <w:b w:val="0"/>
              </w:rPr>
            </w:pPr>
            <w:r w:rsidRPr="00DA1C8F">
              <w:rPr>
                <w:rFonts w:ascii="Garamond" w:hAnsi="Garamond"/>
                <w:b w:val="0"/>
              </w:rPr>
              <w:t>The snapshot also contains the call stack of every thread the process has created.</w:t>
            </w:r>
          </w:p>
          <w:p w14:paraId="6E48F3DB" w14:textId="77777777" w:rsidR="0022109D" w:rsidRPr="00DA1C8F" w:rsidRDefault="0022109D" w:rsidP="0022109D">
            <w:pPr>
              <w:pStyle w:val="NormalWeb"/>
              <w:spacing w:before="120" w:beforeAutospacing="0" w:after="120" w:afterAutospacing="0"/>
              <w:rPr>
                <w:rFonts w:ascii="Garamond" w:eastAsia="Verdana" w:hAnsi="Garamond" w:cs="Verdana"/>
                <w:b w:val="0"/>
                <w:color w:val="000000"/>
              </w:rPr>
            </w:pPr>
          </w:p>
        </w:tc>
      </w:tr>
      <w:tr w:rsidR="0022109D" w:rsidRPr="00DA1C8F" w14:paraId="1B955A5F" w14:textId="77777777" w:rsidTr="0022109D">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8980" w:type="dxa"/>
            <w:shd w:val="clear" w:color="auto" w:fill="DBE5F1"/>
          </w:tcPr>
          <w:p w14:paraId="03E24C4A" w14:textId="77777777" w:rsidR="0022109D" w:rsidRPr="00DA1C8F" w:rsidRDefault="0022109D" w:rsidP="0022109D">
            <w:pPr>
              <w:spacing w:before="120" w:after="120"/>
              <w:rPr>
                <w:rFonts w:ascii="Garamond" w:hAnsi="Garamond"/>
                <w:sz w:val="24"/>
                <w:szCs w:val="24"/>
              </w:rPr>
            </w:pPr>
            <w:r w:rsidRPr="00DA1C8F">
              <w:rPr>
                <w:rFonts w:ascii="Garamond" w:hAnsi="Garamond"/>
                <w:sz w:val="24"/>
                <w:szCs w:val="24"/>
              </w:rPr>
              <w:t>Recommendation</w:t>
            </w:r>
          </w:p>
        </w:tc>
      </w:tr>
      <w:tr w:rsidR="0022109D" w:rsidRPr="00DA1C8F" w14:paraId="3631FAF5" w14:textId="77777777" w:rsidTr="0022109D">
        <w:trPr>
          <w:cnfStyle w:val="000000010000" w:firstRow="0" w:lastRow="0" w:firstColumn="0" w:lastColumn="0" w:oddVBand="0" w:evenVBand="0" w:oddHBand="0" w:evenHBand="1"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8980" w:type="dxa"/>
          </w:tcPr>
          <w:p w14:paraId="4BB8BDC9" w14:textId="77777777" w:rsidR="0022109D" w:rsidRPr="00DA1C8F" w:rsidRDefault="0022109D" w:rsidP="0022109D">
            <w:pPr>
              <w:spacing w:before="120" w:after="120"/>
              <w:ind w:left="0" w:firstLine="0"/>
              <w:rPr>
                <w:rFonts w:ascii="Garamond" w:hAnsi="Garamond"/>
                <w:b w:val="0"/>
                <w:sz w:val="24"/>
                <w:szCs w:val="24"/>
              </w:rPr>
            </w:pPr>
            <w:r w:rsidRPr="00DA1C8F">
              <w:rPr>
                <w:rFonts w:ascii="Garamond" w:hAnsi="Garamond"/>
                <w:b w:val="0"/>
                <w:sz w:val="24"/>
                <w:szCs w:val="24"/>
              </w:rPr>
              <w:t>If the PDW Logs contain errors or System Dumps are produced, these should be escalated to Microsoft PDW Support for resolution.</w:t>
            </w:r>
          </w:p>
          <w:p w14:paraId="0955A89B" w14:textId="77777777" w:rsidR="0022109D" w:rsidRPr="00DA1C8F" w:rsidRDefault="0022109D" w:rsidP="0022109D">
            <w:pPr>
              <w:spacing w:before="120" w:after="120"/>
              <w:ind w:left="0" w:firstLine="0"/>
              <w:rPr>
                <w:rFonts w:ascii="Garamond" w:hAnsi="Garamond"/>
                <w:b w:val="0"/>
                <w:sz w:val="24"/>
                <w:szCs w:val="24"/>
              </w:rPr>
            </w:pPr>
          </w:p>
        </w:tc>
      </w:tr>
      <w:tr w:rsidR="0022109D" w:rsidRPr="00DA1C8F" w14:paraId="4C757725" w14:textId="77777777" w:rsidTr="005A4BB6">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8980" w:type="dxa"/>
            <w:shd w:val="clear" w:color="auto" w:fill="DBE5F1" w:themeFill="accent1" w:themeFillTint="33"/>
          </w:tcPr>
          <w:p w14:paraId="367548C5" w14:textId="77777777" w:rsidR="0022109D" w:rsidRPr="00DA1C8F" w:rsidRDefault="0022109D" w:rsidP="0022109D">
            <w:pPr>
              <w:spacing w:before="120" w:after="120"/>
              <w:ind w:left="0" w:firstLine="0"/>
              <w:rPr>
                <w:rFonts w:ascii="Garamond" w:hAnsi="Garamond"/>
                <w:b w:val="0"/>
                <w:sz w:val="24"/>
                <w:szCs w:val="24"/>
              </w:rPr>
            </w:pPr>
            <w:r w:rsidRPr="00DA1C8F">
              <w:rPr>
                <w:rFonts w:ascii="Garamond" w:hAnsi="Garamond"/>
                <w:sz w:val="24"/>
                <w:szCs w:val="24"/>
              </w:rPr>
              <w:t>Issues Found</w:t>
            </w:r>
          </w:p>
        </w:tc>
      </w:tr>
      <w:tr w:rsidR="005A4BB6" w:rsidRPr="00DA1C8F" w14:paraId="2B988139" w14:textId="77777777" w:rsidTr="005A4BB6">
        <w:trPr>
          <w:cnfStyle w:val="000000010000" w:firstRow="0" w:lastRow="0" w:firstColumn="0" w:lastColumn="0" w:oddVBand="0" w:evenVBand="0" w:oddHBand="0" w:evenHBand="1"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8980" w:type="dxa"/>
            <w:shd w:val="clear" w:color="auto" w:fill="92D050"/>
          </w:tcPr>
          <w:p w14:paraId="1FCA3679" w14:textId="7E9D63E3" w:rsidR="005A4BB6" w:rsidRPr="00DA1C8F" w:rsidRDefault="005A4BB6" w:rsidP="0022109D">
            <w:pPr>
              <w:spacing w:before="120" w:after="120"/>
              <w:ind w:left="0" w:firstLine="0"/>
              <w:rPr>
                <w:rFonts w:ascii="Garamond" w:hAnsi="Garamond"/>
                <w:sz w:val="24"/>
                <w:szCs w:val="24"/>
              </w:rPr>
            </w:pPr>
            <w:r>
              <w:rPr>
                <w:rFonts w:ascii="Garamond" w:hAnsi="Garamond"/>
                <w:sz w:val="24"/>
                <w:szCs w:val="24"/>
              </w:rPr>
              <w:t>No Issues Found.</w:t>
            </w:r>
          </w:p>
        </w:tc>
      </w:tr>
    </w:tbl>
    <w:p w14:paraId="3C902917" w14:textId="399D9175" w:rsidR="00105958" w:rsidRDefault="00105958" w:rsidP="005A4BB6">
      <w:pPr>
        <w:pStyle w:val="Heading1"/>
        <w:ind w:left="0" w:firstLine="0"/>
        <w:rPr>
          <w:noProof/>
        </w:rPr>
      </w:pPr>
    </w:p>
    <w:p w14:paraId="6CE2000E" w14:textId="77777777" w:rsidR="00DA1C8F" w:rsidRPr="00DA1C8F" w:rsidRDefault="00DA1C8F" w:rsidP="00DA1C8F"/>
    <w:p w14:paraId="6E6AF07B" w14:textId="33392C69" w:rsidR="009A0AAF" w:rsidRDefault="009A0AAF">
      <w:pPr>
        <w:spacing w:after="200" w:line="276" w:lineRule="auto"/>
        <w:ind w:left="0" w:right="0" w:firstLine="0"/>
        <w:rPr>
          <w:rFonts w:asciiTheme="majorHAnsi" w:eastAsiaTheme="majorEastAsia" w:hAnsiTheme="majorHAnsi" w:cstheme="majorBidi"/>
          <w:b/>
          <w:bCs/>
          <w:noProof/>
          <w:color w:val="365F91" w:themeColor="accent1" w:themeShade="BF"/>
          <w:sz w:val="28"/>
          <w:szCs w:val="28"/>
        </w:rPr>
      </w:pPr>
      <w:r>
        <w:rPr>
          <w:noProof/>
        </w:rPr>
        <w:br w:type="page"/>
      </w:r>
    </w:p>
    <w:tbl>
      <w:tblPr>
        <w:tblStyle w:val="MediumShading1-Accent1"/>
        <w:tblpPr w:leftFromText="180" w:rightFromText="180" w:vertAnchor="page" w:horzAnchor="margin" w:tblpXSpec="center" w:tblpY="1516"/>
        <w:tblW w:w="10540" w:type="dxa"/>
        <w:tblLook w:val="04A0" w:firstRow="1" w:lastRow="0" w:firstColumn="1" w:lastColumn="0" w:noHBand="0" w:noVBand="1"/>
      </w:tblPr>
      <w:tblGrid>
        <w:gridCol w:w="10540"/>
      </w:tblGrid>
      <w:tr w:rsidR="009A0AAF" w:rsidRPr="008E45D6" w14:paraId="2C217961" w14:textId="77777777" w:rsidTr="00184C6B">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0540" w:type="dxa"/>
            <w:shd w:val="clear" w:color="auto" w:fill="002060"/>
          </w:tcPr>
          <w:p w14:paraId="3E8FC265" w14:textId="77777777" w:rsidR="009A0AAF" w:rsidRPr="00184C6B" w:rsidRDefault="009A0AAF" w:rsidP="00184C6B">
            <w:pPr>
              <w:pStyle w:val="Heading2"/>
              <w:jc w:val="center"/>
              <w:outlineLvl w:val="1"/>
              <w:rPr>
                <w:rFonts w:ascii="Garamond" w:hAnsi="Garamond"/>
                <w:b/>
                <w:sz w:val="36"/>
                <w:szCs w:val="36"/>
              </w:rPr>
            </w:pPr>
            <w:r w:rsidRPr="00184C6B">
              <w:rPr>
                <w:rFonts w:ascii="Garamond" w:hAnsi="Garamond"/>
                <w:b/>
                <w:color w:val="FFFF00"/>
                <w:sz w:val="36"/>
                <w:szCs w:val="36"/>
              </w:rPr>
              <w:lastRenderedPageBreak/>
              <w:t>Windows Event Logs</w:t>
            </w:r>
          </w:p>
        </w:tc>
      </w:tr>
      <w:tr w:rsidR="009A0AAF" w14:paraId="2688BD81" w14:textId="77777777" w:rsidTr="00184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shd w:val="clear" w:color="auto" w:fill="DBE5F1"/>
          </w:tcPr>
          <w:p w14:paraId="1B3A4C2B" w14:textId="77777777" w:rsidR="009A0AAF" w:rsidRPr="00184C6B" w:rsidRDefault="009A0AAF" w:rsidP="00184C6B">
            <w:pPr>
              <w:rPr>
                <w:rFonts w:ascii="Garamond" w:hAnsi="Garamond"/>
                <w:sz w:val="24"/>
                <w:szCs w:val="24"/>
              </w:rPr>
            </w:pPr>
            <w:r w:rsidRPr="00184C6B">
              <w:rPr>
                <w:rFonts w:ascii="Garamond" w:hAnsi="Garamond"/>
                <w:sz w:val="24"/>
                <w:szCs w:val="24"/>
              </w:rPr>
              <w:t>Description</w:t>
            </w:r>
          </w:p>
        </w:tc>
      </w:tr>
      <w:tr w:rsidR="009A0AAF" w:rsidRPr="008E45D6" w14:paraId="23007F5C" w14:textId="77777777" w:rsidTr="00184C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Pr>
          <w:p w14:paraId="66DAB3F6" w14:textId="77777777" w:rsidR="009A0AAF" w:rsidRPr="00184C6B" w:rsidRDefault="009A0AAF" w:rsidP="00184C6B">
            <w:pPr>
              <w:pStyle w:val="NormalWeb"/>
              <w:spacing w:before="120" w:beforeAutospacing="0" w:after="120" w:afterAutospacing="0"/>
              <w:rPr>
                <w:rFonts w:ascii="Garamond" w:eastAsia="Verdana" w:hAnsi="Garamond" w:cs="Verdana"/>
                <w:b w:val="0"/>
                <w:color w:val="000000"/>
              </w:rPr>
            </w:pPr>
            <w:r w:rsidRPr="00184C6B">
              <w:rPr>
                <w:rFonts w:ascii="Garamond" w:eastAsia="Verdana" w:hAnsi="Garamond" w:cs="Verdana"/>
                <w:b w:val="0"/>
                <w:color w:val="000000"/>
              </w:rPr>
              <w:t xml:space="preserve">The windows event logs are checked to identify any issues that occurred on each of the nodes </w:t>
            </w:r>
          </w:p>
          <w:p w14:paraId="6F36C3C0" w14:textId="77777777" w:rsidR="009A0AAF" w:rsidRPr="00184C6B" w:rsidRDefault="009A0AAF" w:rsidP="00184C6B">
            <w:pPr>
              <w:pStyle w:val="NormalWeb"/>
              <w:spacing w:before="120" w:beforeAutospacing="0" w:after="120" w:afterAutospacing="0"/>
              <w:rPr>
                <w:rFonts w:ascii="Garamond" w:eastAsia="Verdana" w:hAnsi="Garamond" w:cs="Verdana"/>
                <w:b w:val="0"/>
                <w:color w:val="000000"/>
              </w:rPr>
            </w:pPr>
          </w:p>
        </w:tc>
      </w:tr>
      <w:tr w:rsidR="009A0AAF" w14:paraId="7C9689A3" w14:textId="77777777" w:rsidTr="00184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shd w:val="clear" w:color="auto" w:fill="DBE5F1"/>
          </w:tcPr>
          <w:p w14:paraId="6522A165" w14:textId="77777777" w:rsidR="009A0AAF" w:rsidRPr="00184C6B" w:rsidRDefault="009A0AAF" w:rsidP="00184C6B">
            <w:pPr>
              <w:spacing w:before="120" w:after="120"/>
              <w:rPr>
                <w:rFonts w:ascii="Garamond" w:hAnsi="Garamond"/>
                <w:sz w:val="24"/>
                <w:szCs w:val="24"/>
              </w:rPr>
            </w:pPr>
            <w:r w:rsidRPr="00184C6B">
              <w:rPr>
                <w:rFonts w:ascii="Garamond" w:hAnsi="Garamond"/>
                <w:sz w:val="24"/>
                <w:szCs w:val="24"/>
              </w:rPr>
              <w:t>Recommendation</w:t>
            </w:r>
          </w:p>
        </w:tc>
      </w:tr>
      <w:tr w:rsidR="009A0AAF" w:rsidRPr="00617A1B" w14:paraId="244216B9" w14:textId="77777777" w:rsidTr="00184C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Pr>
          <w:p w14:paraId="362B2C46" w14:textId="77777777" w:rsidR="009A0AAF" w:rsidRPr="00184C6B" w:rsidRDefault="009A0AAF" w:rsidP="00184C6B">
            <w:pPr>
              <w:spacing w:before="120" w:after="120"/>
              <w:ind w:left="0" w:firstLine="0"/>
              <w:rPr>
                <w:rFonts w:ascii="Garamond" w:hAnsi="Garamond"/>
                <w:b w:val="0"/>
                <w:sz w:val="24"/>
                <w:szCs w:val="24"/>
              </w:rPr>
            </w:pPr>
            <w:r w:rsidRPr="00184C6B">
              <w:rPr>
                <w:rFonts w:ascii="Garamond" w:hAnsi="Garamond"/>
                <w:b w:val="0"/>
                <w:sz w:val="24"/>
                <w:szCs w:val="24"/>
              </w:rPr>
              <w:t>Issues noted in the Windows Event Logs should be reviewed. If issues impact performance of functionality, tickets should be raised with Microsoft for resolution.</w:t>
            </w:r>
          </w:p>
          <w:p w14:paraId="314E4F39" w14:textId="77777777" w:rsidR="009A0AAF" w:rsidRPr="00184C6B" w:rsidRDefault="009A0AAF" w:rsidP="00184C6B">
            <w:pPr>
              <w:spacing w:before="120" w:after="120"/>
              <w:ind w:left="0" w:firstLine="0"/>
              <w:rPr>
                <w:rFonts w:ascii="Garamond" w:hAnsi="Garamond"/>
                <w:b w:val="0"/>
                <w:sz w:val="24"/>
                <w:szCs w:val="24"/>
              </w:rPr>
            </w:pPr>
          </w:p>
        </w:tc>
      </w:tr>
      <w:tr w:rsidR="009A0AAF" w:rsidRPr="00617A1B" w14:paraId="2988D900" w14:textId="77777777" w:rsidTr="00184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Pr>
          <w:p w14:paraId="166E88F5" w14:textId="77777777" w:rsidR="009A0AAF" w:rsidRPr="00184C6B" w:rsidRDefault="009A0AAF" w:rsidP="00184C6B">
            <w:pPr>
              <w:spacing w:before="120" w:after="120"/>
              <w:ind w:left="0" w:firstLine="0"/>
              <w:rPr>
                <w:rFonts w:ascii="Garamond" w:hAnsi="Garamond"/>
                <w:b w:val="0"/>
                <w:sz w:val="24"/>
                <w:szCs w:val="24"/>
              </w:rPr>
            </w:pPr>
            <w:r w:rsidRPr="00184C6B">
              <w:rPr>
                <w:rFonts w:ascii="Garamond" w:hAnsi="Garamond"/>
                <w:sz w:val="24"/>
                <w:szCs w:val="24"/>
              </w:rPr>
              <w:t>Issues Found</w:t>
            </w:r>
          </w:p>
        </w:tc>
      </w:tr>
      <w:tr w:rsidR="009A0AAF" w:rsidRPr="00617A1B" w14:paraId="4AE64A79" w14:textId="77777777" w:rsidTr="00184C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shd w:val="clear" w:color="auto" w:fill="92D050"/>
          </w:tcPr>
          <w:p w14:paraId="6275590E" w14:textId="6A09E0A8" w:rsidR="009A0AAF" w:rsidRPr="00184C6B" w:rsidRDefault="00184C6B" w:rsidP="00184C6B">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Issues Found</w:t>
            </w:r>
          </w:p>
        </w:tc>
      </w:tr>
    </w:tbl>
    <w:p w14:paraId="1EEE7F20" w14:textId="77777777" w:rsidR="00105958" w:rsidRDefault="00105958" w:rsidP="00AD7A68">
      <w:pPr>
        <w:pStyle w:val="Heading1"/>
        <w:rPr>
          <w:noProof/>
        </w:rPr>
      </w:pPr>
    </w:p>
    <w:p w14:paraId="74B05B1A" w14:textId="77777777" w:rsidR="009A0AAF" w:rsidRDefault="009A0AAF">
      <w:pPr>
        <w:spacing w:after="200" w:line="276" w:lineRule="auto"/>
        <w:ind w:left="0" w:right="0" w:firstLine="0"/>
        <w:rPr>
          <w:rFonts w:asciiTheme="majorHAnsi" w:eastAsiaTheme="majorEastAsia" w:hAnsiTheme="majorHAnsi" w:cstheme="majorBidi"/>
          <w:b/>
          <w:bCs/>
          <w:noProof/>
          <w:color w:val="365F91" w:themeColor="accent1" w:themeShade="BF"/>
          <w:sz w:val="28"/>
          <w:szCs w:val="28"/>
        </w:rPr>
      </w:pPr>
      <w:r>
        <w:rPr>
          <w:noProof/>
        </w:rPr>
        <w:br w:type="page"/>
      </w:r>
    </w:p>
    <w:p w14:paraId="17F8F78B" w14:textId="3369961B" w:rsidR="00AD7A68" w:rsidRPr="00D54108" w:rsidRDefault="00AD7A68" w:rsidP="00AD7A68">
      <w:pPr>
        <w:pStyle w:val="Heading1"/>
        <w:rPr>
          <w:noProof/>
          <w:color w:val="92CDDC" w:themeColor="accent5" w:themeTint="99"/>
          <w:sz w:val="48"/>
          <w:szCs w:val="48"/>
        </w:rPr>
      </w:pPr>
      <w:r w:rsidRPr="00D54108">
        <w:rPr>
          <w:noProof/>
          <w:color w:val="92CDDC" w:themeColor="accent5" w:themeTint="99"/>
          <w:sz w:val="48"/>
          <w:szCs w:val="48"/>
        </w:rPr>
        <w:lastRenderedPageBreak/>
        <w:t xml:space="preserve">Environment </w:t>
      </w:r>
      <w:r w:rsidR="004A4CD6" w:rsidRPr="00D54108">
        <w:rPr>
          <w:noProof/>
          <w:color w:val="92CDDC" w:themeColor="accent5" w:themeTint="99"/>
          <w:sz w:val="48"/>
          <w:szCs w:val="48"/>
        </w:rPr>
        <w:t>Checks</w:t>
      </w:r>
    </w:p>
    <w:p w14:paraId="453D4BBD" w14:textId="7A15AD1F" w:rsidR="00AD7A68" w:rsidRPr="006C5CAE" w:rsidRDefault="00AD7A68" w:rsidP="00AD7A68">
      <w:pPr>
        <w:rPr>
          <w:b/>
          <w:sz w:val="24"/>
        </w:rPr>
      </w:pP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AD7A68" w:rsidRPr="008E45D6" w14:paraId="28555C96" w14:textId="77777777" w:rsidTr="00184C6B">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5B8F6CFF" w14:textId="521B4574" w:rsidR="00AD7A68" w:rsidRPr="00184C6B" w:rsidRDefault="004A4CD6" w:rsidP="00184C6B">
            <w:pPr>
              <w:pStyle w:val="Heading2"/>
              <w:jc w:val="center"/>
              <w:outlineLvl w:val="1"/>
              <w:rPr>
                <w:rFonts w:ascii="Garamond" w:hAnsi="Garamond"/>
                <w:b/>
                <w:color w:val="FFFF00"/>
                <w:sz w:val="36"/>
                <w:szCs w:val="36"/>
              </w:rPr>
            </w:pPr>
            <w:r w:rsidRPr="00184C6B">
              <w:rPr>
                <w:rFonts w:ascii="Garamond" w:hAnsi="Garamond"/>
                <w:b/>
                <w:color w:val="FFFF00"/>
                <w:sz w:val="36"/>
                <w:szCs w:val="36"/>
              </w:rPr>
              <w:t>PAV</w:t>
            </w:r>
          </w:p>
        </w:tc>
      </w:tr>
      <w:tr w:rsidR="00AD7A68" w14:paraId="086C9929" w14:textId="77777777" w:rsidTr="004A4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6DCDBA2F" w14:textId="77777777" w:rsidR="00AD7A68" w:rsidRPr="00184C6B" w:rsidRDefault="00AD7A68" w:rsidP="00AC1FBC">
            <w:pPr>
              <w:rPr>
                <w:rFonts w:ascii="Garamond" w:hAnsi="Garamond"/>
                <w:sz w:val="24"/>
                <w:szCs w:val="24"/>
              </w:rPr>
            </w:pPr>
            <w:r w:rsidRPr="00184C6B">
              <w:rPr>
                <w:rFonts w:ascii="Garamond" w:hAnsi="Garamond"/>
                <w:sz w:val="24"/>
                <w:szCs w:val="24"/>
              </w:rPr>
              <w:t>Description</w:t>
            </w:r>
          </w:p>
        </w:tc>
      </w:tr>
      <w:tr w:rsidR="00AD7A68" w:rsidRPr="008E45D6" w14:paraId="1B4B8AD6" w14:textId="77777777" w:rsidTr="004A4C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5DBB157" w14:textId="5F58FAEC" w:rsidR="00F71C8A" w:rsidRPr="00184C6B" w:rsidRDefault="004A4CD6" w:rsidP="004A4CD6">
            <w:pPr>
              <w:pStyle w:val="NormalWeb"/>
              <w:spacing w:before="120" w:beforeAutospacing="0" w:after="120" w:afterAutospacing="0"/>
              <w:rPr>
                <w:rFonts w:ascii="Garamond" w:eastAsia="Verdana" w:hAnsi="Garamond" w:cs="Verdana"/>
                <w:b w:val="0"/>
                <w:color w:val="000000"/>
              </w:rPr>
            </w:pPr>
            <w:r w:rsidRPr="00184C6B">
              <w:rPr>
                <w:rFonts w:ascii="Garamond" w:eastAsia="Verdana" w:hAnsi="Garamond" w:cs="Verdana"/>
                <w:b w:val="0"/>
                <w:color w:val="000000"/>
              </w:rPr>
              <w:t xml:space="preserve">The SQL Server APS Appliance Validator tool validates the hardware and software configuration of </w:t>
            </w:r>
            <w:r w:rsidR="000B048A" w:rsidRPr="00184C6B">
              <w:rPr>
                <w:rFonts w:ascii="Garamond" w:eastAsia="Verdana" w:hAnsi="Garamond" w:cs="Verdana"/>
                <w:b w:val="0"/>
                <w:color w:val="000000"/>
              </w:rPr>
              <w:t>an</w:t>
            </w:r>
            <w:r w:rsidRPr="00184C6B">
              <w:rPr>
                <w:rFonts w:ascii="Garamond" w:eastAsia="Verdana" w:hAnsi="Garamond" w:cs="Verdana"/>
                <w:b w:val="0"/>
                <w:color w:val="000000"/>
              </w:rPr>
              <w:t xml:space="preserve"> APS Appliance using various utilities related to CPU/RAM/disk to validate the hardware and verifier.exe to validate that the right software is installed on the appliance. This tool uses a combination of </w:t>
            </w:r>
            <w:r w:rsidR="003C03FA" w:rsidRPr="00184C6B">
              <w:rPr>
                <w:rFonts w:ascii="Garamond" w:eastAsia="Verdana" w:hAnsi="Garamond" w:cs="Verdana"/>
                <w:b w:val="0"/>
                <w:color w:val="000000"/>
              </w:rPr>
              <w:t>PowerShell</w:t>
            </w:r>
            <w:r w:rsidRPr="00184C6B">
              <w:rPr>
                <w:rFonts w:ascii="Garamond" w:eastAsia="Verdana" w:hAnsi="Garamond" w:cs="Verdana"/>
                <w:b w:val="0"/>
                <w:color w:val="000000"/>
              </w:rPr>
              <w:t xml:space="preserve"> scripts as well as utilities written in C++ and C#.  </w:t>
            </w:r>
          </w:p>
          <w:p w14:paraId="1F189B0E" w14:textId="77777777" w:rsidR="004A4CD6" w:rsidRPr="00184C6B" w:rsidRDefault="004A4CD6" w:rsidP="004A4CD6">
            <w:pPr>
              <w:pStyle w:val="NormalWeb"/>
              <w:spacing w:before="120" w:beforeAutospacing="0" w:after="120" w:afterAutospacing="0"/>
              <w:rPr>
                <w:rFonts w:ascii="Garamond" w:eastAsia="Verdana" w:hAnsi="Garamond" w:cs="Verdana"/>
                <w:b w:val="0"/>
                <w:color w:val="000000"/>
              </w:rPr>
            </w:pPr>
            <w:r w:rsidRPr="00184C6B">
              <w:rPr>
                <w:rFonts w:ascii="Garamond" w:eastAsia="Verdana" w:hAnsi="Garamond" w:cs="Verdana"/>
                <w:b w:val="0"/>
                <w:color w:val="000000"/>
              </w:rPr>
              <w:t xml:space="preserve">The core components of the tool are: </w:t>
            </w:r>
          </w:p>
          <w:p w14:paraId="0E011E7D" w14:textId="77777777" w:rsidR="004A4CD6" w:rsidRPr="00184C6B" w:rsidRDefault="004A4CD6" w:rsidP="004A4CD6">
            <w:pPr>
              <w:pStyle w:val="NormalWeb"/>
              <w:spacing w:before="120" w:beforeAutospacing="0" w:after="120" w:afterAutospacing="0"/>
              <w:rPr>
                <w:rFonts w:ascii="Garamond" w:eastAsia="Verdana" w:hAnsi="Garamond" w:cs="Verdana"/>
                <w:b w:val="0"/>
                <w:color w:val="000000"/>
              </w:rPr>
            </w:pPr>
            <w:r w:rsidRPr="00184C6B">
              <w:rPr>
                <w:rFonts w:ascii="Garamond" w:eastAsia="Verdana" w:hAnsi="Garamond" w:cs="Verdana"/>
                <w:b w:val="0"/>
                <w:color w:val="000000"/>
              </w:rPr>
              <w:t xml:space="preserve">* Verification framework for executing utilities – based on PowerShell scripts </w:t>
            </w:r>
          </w:p>
          <w:p w14:paraId="5BFB4FF0" w14:textId="77777777" w:rsidR="004A4CD6" w:rsidRPr="00184C6B" w:rsidRDefault="004A4CD6" w:rsidP="004A4CD6">
            <w:pPr>
              <w:pStyle w:val="NormalWeb"/>
              <w:spacing w:before="120" w:beforeAutospacing="0" w:after="120" w:afterAutospacing="0"/>
              <w:rPr>
                <w:rFonts w:ascii="Garamond" w:eastAsia="Verdana" w:hAnsi="Garamond" w:cs="Verdana"/>
                <w:b w:val="0"/>
                <w:color w:val="000000"/>
              </w:rPr>
            </w:pPr>
            <w:r w:rsidRPr="00184C6B">
              <w:rPr>
                <w:rFonts w:ascii="Garamond" w:eastAsia="Verdana" w:hAnsi="Garamond" w:cs="Verdana"/>
                <w:b w:val="0"/>
                <w:color w:val="000000"/>
              </w:rPr>
              <w:t xml:space="preserve">* Utilities– </w:t>
            </w:r>
            <w:proofErr w:type="spellStart"/>
            <w:r w:rsidRPr="00184C6B">
              <w:rPr>
                <w:rFonts w:ascii="Garamond" w:eastAsia="Verdana" w:hAnsi="Garamond" w:cs="Verdana"/>
                <w:b w:val="0"/>
                <w:color w:val="000000"/>
              </w:rPr>
              <w:t>memspd</w:t>
            </w:r>
            <w:proofErr w:type="spellEnd"/>
            <w:r w:rsidRPr="00184C6B">
              <w:rPr>
                <w:rFonts w:ascii="Garamond" w:eastAsia="Verdana" w:hAnsi="Garamond" w:cs="Verdana"/>
                <w:b w:val="0"/>
                <w:color w:val="000000"/>
              </w:rPr>
              <w:t xml:space="preserve">, </w:t>
            </w:r>
            <w:proofErr w:type="spellStart"/>
            <w:r w:rsidRPr="00184C6B">
              <w:rPr>
                <w:rFonts w:ascii="Garamond" w:eastAsia="Verdana" w:hAnsi="Garamond" w:cs="Verdana"/>
                <w:b w:val="0"/>
                <w:color w:val="000000"/>
              </w:rPr>
              <w:t>diskspd</w:t>
            </w:r>
            <w:proofErr w:type="spellEnd"/>
            <w:r w:rsidRPr="00184C6B">
              <w:rPr>
                <w:rFonts w:ascii="Garamond" w:eastAsia="Verdana" w:hAnsi="Garamond" w:cs="Verdana"/>
                <w:b w:val="0"/>
                <w:color w:val="000000"/>
              </w:rPr>
              <w:t xml:space="preserve">, verifier, software verifications, and sanity using dwsql.exe </w:t>
            </w:r>
          </w:p>
          <w:p w14:paraId="2D11B4A3" w14:textId="3DD38EA7" w:rsidR="00AD7A68" w:rsidRPr="00184C6B" w:rsidRDefault="00AD7A68" w:rsidP="004A4CD6">
            <w:pPr>
              <w:pStyle w:val="NormalWeb"/>
              <w:spacing w:before="120" w:beforeAutospacing="0" w:after="120" w:afterAutospacing="0"/>
              <w:rPr>
                <w:rFonts w:ascii="Garamond" w:eastAsia="Verdana" w:hAnsi="Garamond" w:cs="Verdana"/>
                <w:b w:val="0"/>
                <w:color w:val="000000"/>
              </w:rPr>
            </w:pPr>
            <w:r w:rsidRPr="00184C6B">
              <w:rPr>
                <w:rFonts w:ascii="Garamond" w:hAnsi="Garamond" w:cstheme="minorHAnsi"/>
                <w:b w:val="0"/>
              </w:rPr>
              <w:t>.</w:t>
            </w:r>
          </w:p>
        </w:tc>
      </w:tr>
      <w:tr w:rsidR="00AD7A68" w14:paraId="4CB353E1" w14:textId="77777777" w:rsidTr="004A4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C1A015E" w14:textId="77777777" w:rsidR="00AD7A68" w:rsidRPr="00184C6B" w:rsidRDefault="00AD7A68" w:rsidP="00AC1FBC">
            <w:pPr>
              <w:spacing w:before="120" w:after="120"/>
              <w:rPr>
                <w:rFonts w:ascii="Garamond" w:hAnsi="Garamond"/>
                <w:sz w:val="24"/>
                <w:szCs w:val="24"/>
              </w:rPr>
            </w:pPr>
            <w:r w:rsidRPr="00184C6B">
              <w:rPr>
                <w:rFonts w:ascii="Garamond" w:hAnsi="Garamond"/>
                <w:sz w:val="24"/>
                <w:szCs w:val="24"/>
              </w:rPr>
              <w:t>Recommendation</w:t>
            </w:r>
          </w:p>
        </w:tc>
      </w:tr>
      <w:tr w:rsidR="00AD7A68" w:rsidRPr="00617A1B" w14:paraId="2BF0E20B" w14:textId="77777777" w:rsidTr="004A4C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BFDA006" w14:textId="27B00415" w:rsidR="00AD7A68" w:rsidRPr="00184C6B" w:rsidRDefault="004A4CD6" w:rsidP="00AC1FBC">
            <w:pPr>
              <w:spacing w:before="120" w:after="120"/>
              <w:ind w:left="0" w:firstLine="0"/>
              <w:rPr>
                <w:rFonts w:ascii="Garamond" w:hAnsi="Garamond"/>
                <w:color w:val="0000FF" w:themeColor="hyperlink"/>
                <w:sz w:val="24"/>
                <w:szCs w:val="24"/>
                <w:u w:val="single"/>
              </w:rPr>
            </w:pPr>
            <w:r w:rsidRPr="00184C6B">
              <w:rPr>
                <w:rFonts w:ascii="Garamond" w:hAnsi="Garamond"/>
                <w:b w:val="0"/>
                <w:sz w:val="24"/>
                <w:szCs w:val="24"/>
              </w:rPr>
              <w:t>If PAV identified any outstanding issues, please raise a ticket with Microsoft support for resolution</w:t>
            </w:r>
          </w:p>
        </w:tc>
      </w:tr>
      <w:tr w:rsidR="00AD7A68" w:rsidRPr="00617A1B" w14:paraId="09804CDA" w14:textId="77777777" w:rsidTr="00D25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hemeFill="accent1" w:themeFillTint="33"/>
          </w:tcPr>
          <w:p w14:paraId="531C8DFF" w14:textId="77777777" w:rsidR="00AD7A68" w:rsidRPr="00184C6B" w:rsidRDefault="00AD7A68" w:rsidP="00AC1FBC">
            <w:pPr>
              <w:spacing w:before="120" w:after="120"/>
              <w:ind w:left="0" w:firstLine="0"/>
              <w:rPr>
                <w:rFonts w:ascii="Garamond" w:hAnsi="Garamond"/>
                <w:b w:val="0"/>
                <w:sz w:val="24"/>
                <w:szCs w:val="24"/>
              </w:rPr>
            </w:pPr>
            <w:r w:rsidRPr="00184C6B">
              <w:rPr>
                <w:rFonts w:ascii="Garamond" w:hAnsi="Garamond"/>
                <w:sz w:val="24"/>
                <w:szCs w:val="24"/>
              </w:rPr>
              <w:t>Issues Found</w:t>
            </w:r>
          </w:p>
        </w:tc>
      </w:tr>
      <w:tr w:rsidR="00AD7A68" w:rsidRPr="00617A1B" w14:paraId="1833ECBF" w14:textId="77777777" w:rsidTr="00D25A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1A10F92D" w14:textId="5F4970DA" w:rsidR="00374ACD" w:rsidRPr="00184C6B" w:rsidRDefault="00D25A4F" w:rsidP="00AC1FBC">
            <w:pPr>
              <w:spacing w:before="120" w:after="120"/>
              <w:ind w:left="0" w:firstLine="0"/>
              <w:rPr>
                <w:rFonts w:ascii="Garamond" w:hAnsi="Garamond"/>
                <w:sz w:val="24"/>
                <w:szCs w:val="24"/>
              </w:rPr>
            </w:pPr>
            <w:r>
              <w:rPr>
                <w:rFonts w:ascii="Garamond" w:hAnsi="Garamond"/>
                <w:sz w:val="24"/>
                <w:szCs w:val="24"/>
              </w:rPr>
              <w:t>No Issues Found</w:t>
            </w:r>
          </w:p>
        </w:tc>
      </w:tr>
    </w:tbl>
    <w:p w14:paraId="1B0E141C" w14:textId="77777777" w:rsidR="00AD7A68" w:rsidRDefault="00AD7A68" w:rsidP="00AD7A68">
      <w:pPr>
        <w:spacing w:after="200" w:line="276" w:lineRule="auto"/>
        <w:ind w:left="0" w:right="0" w:firstLine="0"/>
      </w:pPr>
    </w:p>
    <w:p w14:paraId="76B3CE28" w14:textId="53080605" w:rsidR="00EB3F00" w:rsidRDefault="00AD7A68">
      <w:pPr>
        <w:spacing w:after="200" w:line="276" w:lineRule="auto"/>
        <w:ind w:left="0" w:right="0" w:firstLine="0"/>
        <w:rPr>
          <w:rFonts w:asciiTheme="majorHAnsi" w:eastAsiaTheme="majorEastAsia" w:hAnsiTheme="majorHAnsi" w:cstheme="majorBidi"/>
          <w:b/>
          <w:bCs/>
          <w:noProof/>
          <w:color w:val="365F91" w:themeColor="accent1" w:themeShade="BF"/>
          <w:sz w:val="28"/>
          <w:szCs w:val="28"/>
        </w:rPr>
      </w:pPr>
      <w:r>
        <w:rPr>
          <w:noProof/>
        </w:rPr>
        <w:br w:type="page"/>
      </w:r>
    </w:p>
    <w:tbl>
      <w:tblPr>
        <w:tblStyle w:val="MediumShading1-Accent1"/>
        <w:tblpPr w:leftFromText="180" w:rightFromText="180" w:vertAnchor="page" w:horzAnchor="margin" w:tblpY="1818"/>
        <w:tblW w:w="9530" w:type="dxa"/>
        <w:tblLook w:val="04A0" w:firstRow="1" w:lastRow="0" w:firstColumn="1" w:lastColumn="0" w:noHBand="0" w:noVBand="1"/>
      </w:tblPr>
      <w:tblGrid>
        <w:gridCol w:w="9530"/>
      </w:tblGrid>
      <w:tr w:rsidR="00EB3F00" w:rsidRPr="008E45D6" w14:paraId="77132F3B" w14:textId="77777777" w:rsidTr="00EB3F00">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1E532730" w14:textId="77777777" w:rsidR="00EB3F00" w:rsidRPr="00EB3F00" w:rsidRDefault="00EB3F00" w:rsidP="00EB3F00">
            <w:pPr>
              <w:pStyle w:val="Heading2"/>
              <w:jc w:val="center"/>
              <w:outlineLvl w:val="1"/>
              <w:rPr>
                <w:b/>
                <w:sz w:val="36"/>
                <w:szCs w:val="36"/>
              </w:rPr>
            </w:pPr>
            <w:bookmarkStart w:id="17" w:name="_Toc487694480"/>
            <w:r w:rsidRPr="00EB3F00">
              <w:rPr>
                <w:b/>
                <w:color w:val="FFFF00"/>
                <w:sz w:val="36"/>
                <w:szCs w:val="36"/>
              </w:rPr>
              <w:lastRenderedPageBreak/>
              <w:t>PDW Alerts</w:t>
            </w:r>
            <w:bookmarkEnd w:id="17"/>
          </w:p>
        </w:tc>
      </w:tr>
      <w:tr w:rsidR="00EB3F00" w14:paraId="671AB3E5" w14:textId="77777777" w:rsidTr="00EB3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607DF9F" w14:textId="77777777" w:rsidR="00EB3F00" w:rsidRPr="00EB3F00" w:rsidRDefault="00EB3F00" w:rsidP="00EB3F00">
            <w:pPr>
              <w:rPr>
                <w:rFonts w:ascii="Garamond" w:hAnsi="Garamond"/>
                <w:sz w:val="24"/>
                <w:szCs w:val="24"/>
              </w:rPr>
            </w:pPr>
            <w:r w:rsidRPr="00EB3F00">
              <w:rPr>
                <w:rFonts w:ascii="Garamond" w:hAnsi="Garamond"/>
                <w:sz w:val="24"/>
                <w:szCs w:val="24"/>
              </w:rPr>
              <w:t>Description</w:t>
            </w:r>
          </w:p>
        </w:tc>
      </w:tr>
      <w:tr w:rsidR="00EB3F00" w:rsidRPr="008E45D6" w14:paraId="3B093336" w14:textId="77777777" w:rsidTr="00EB3F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6744FEE" w14:textId="77777777" w:rsidR="00EB3F00" w:rsidRPr="00EB3F00" w:rsidRDefault="00EB3F00" w:rsidP="00EB3F00">
            <w:pPr>
              <w:pStyle w:val="NormalWeb"/>
              <w:spacing w:before="120" w:beforeAutospacing="0" w:after="120" w:afterAutospacing="0"/>
              <w:rPr>
                <w:rFonts w:ascii="Garamond" w:eastAsia="Verdana" w:hAnsi="Garamond" w:cs="Verdana"/>
                <w:b w:val="0"/>
                <w:color w:val="000000"/>
              </w:rPr>
            </w:pPr>
            <w:r w:rsidRPr="00EB3F00">
              <w:rPr>
                <w:rFonts w:ascii="Garamond" w:eastAsia="Verdana" w:hAnsi="Garamond" w:cs="Verdana"/>
                <w:b w:val="0"/>
                <w:color w:val="000000"/>
              </w:rPr>
              <w:t xml:space="preserve">The APS engine is queried to check for any alerts that have been generated. </w:t>
            </w:r>
          </w:p>
          <w:p w14:paraId="7E1176A8" w14:textId="53E26C84" w:rsidR="00EB3F00" w:rsidRPr="00EB3F00" w:rsidRDefault="00EB3F00" w:rsidP="00EB3F00">
            <w:pPr>
              <w:pStyle w:val="NormalWeb"/>
              <w:spacing w:before="120" w:beforeAutospacing="0" w:after="120" w:afterAutospacing="0"/>
              <w:rPr>
                <w:rFonts w:ascii="Garamond" w:eastAsia="Verdana" w:hAnsi="Garamond" w:cs="Verdana"/>
                <w:b w:val="0"/>
                <w:color w:val="000000"/>
              </w:rPr>
            </w:pPr>
            <w:r w:rsidRPr="00EB3F00">
              <w:rPr>
                <w:rFonts w:ascii="Garamond" w:eastAsia="Verdana" w:hAnsi="Garamond" w:cs="Verdana"/>
                <w:b w:val="0"/>
                <w:color w:val="000000"/>
              </w:rPr>
              <w:t>APS creates alerts for hardware and software issues that need attention. Each alert contains a title and a description of the issue.</w:t>
            </w:r>
          </w:p>
          <w:p w14:paraId="0C7E6E3C" w14:textId="3069F7B8" w:rsidR="00EB3F00" w:rsidRPr="00EB3F00" w:rsidRDefault="00EB3F00" w:rsidP="00EB3F00">
            <w:pPr>
              <w:pStyle w:val="NormalWeb"/>
              <w:spacing w:before="120" w:beforeAutospacing="0" w:after="120" w:afterAutospacing="0"/>
              <w:rPr>
                <w:rFonts w:ascii="Garamond" w:hAnsi="Garamond"/>
                <w:b w:val="0"/>
              </w:rPr>
            </w:pPr>
            <w:r w:rsidRPr="00EB3F00">
              <w:rPr>
                <w:rFonts w:ascii="Garamond" w:hAnsi="Garamond"/>
                <w:b w:val="0"/>
              </w:rPr>
              <w:t xml:space="preserve">APS logs alerts in the </w:t>
            </w:r>
            <w:proofErr w:type="spellStart"/>
            <w:r w:rsidRPr="00EB3F00">
              <w:rPr>
                <w:rFonts w:ascii="Garamond" w:hAnsi="Garamond"/>
                <w:b w:val="0"/>
              </w:rPr>
              <w:t>sys.dm_pdw_component_health_alerts</w:t>
            </w:r>
            <w:proofErr w:type="spellEnd"/>
            <w:r w:rsidRPr="00EB3F00">
              <w:rPr>
                <w:rFonts w:ascii="Garamond" w:hAnsi="Garamond"/>
                <w:b w:val="0"/>
              </w:rPr>
              <w:t xml:space="preserve"> DMV. The system retains a limit of 10,000 alerts and deletes the oldest alert first when the limit is exceeded.</w:t>
            </w:r>
          </w:p>
          <w:p w14:paraId="6957A878" w14:textId="77777777" w:rsidR="00EB3F00" w:rsidRPr="00EB3F00" w:rsidRDefault="00EB3F00" w:rsidP="00EB3F00">
            <w:pPr>
              <w:pStyle w:val="NormalWeb"/>
              <w:spacing w:before="120" w:beforeAutospacing="0" w:after="120" w:afterAutospacing="0"/>
              <w:rPr>
                <w:rFonts w:ascii="Garamond" w:hAnsi="Garamond"/>
              </w:rPr>
            </w:pPr>
            <w:proofErr w:type="spellStart"/>
            <w:r w:rsidRPr="00EB3F00">
              <w:rPr>
                <w:rFonts w:ascii="Garamond" w:hAnsi="Garamond"/>
              </w:rPr>
              <w:t>sys.dm_pdw_component_health_alerts</w:t>
            </w:r>
            <w:proofErr w:type="spellEnd"/>
            <w:r w:rsidRPr="00EB3F00">
              <w:rPr>
                <w:rFonts w:ascii="Garamond" w:hAnsi="Garamond"/>
              </w:rPr>
              <w:t xml:space="preserve"> (Transact-SQL):</w:t>
            </w:r>
          </w:p>
          <w:p w14:paraId="62E6F808" w14:textId="77777777" w:rsidR="00EB3F00" w:rsidRPr="00EB3F00" w:rsidRDefault="00E42404" w:rsidP="00EB3F00">
            <w:pPr>
              <w:pStyle w:val="NormalWeb"/>
              <w:spacing w:before="120" w:beforeAutospacing="0" w:after="120" w:afterAutospacing="0"/>
              <w:rPr>
                <w:rFonts w:ascii="Garamond" w:hAnsi="Garamond" w:cstheme="minorHAnsi"/>
                <w:b w:val="0"/>
              </w:rPr>
            </w:pPr>
            <w:hyperlink r:id="rId11" w:history="1">
              <w:r w:rsidR="00EB3F00" w:rsidRPr="00EB3F00">
                <w:rPr>
                  <w:rStyle w:val="Hyperlink"/>
                  <w:rFonts w:ascii="Garamond" w:hAnsi="Garamond" w:cstheme="minorHAnsi"/>
                </w:rPr>
                <w:t>https://msdn.microsoft.com/en-us/library/mt631629.aspx</w:t>
              </w:r>
            </w:hyperlink>
            <w:r w:rsidR="00EB3F00" w:rsidRPr="00EB3F00">
              <w:rPr>
                <w:rFonts w:ascii="Garamond" w:hAnsi="Garamond" w:cstheme="minorHAnsi"/>
                <w:b w:val="0"/>
              </w:rPr>
              <w:t xml:space="preserve"> </w:t>
            </w:r>
          </w:p>
          <w:p w14:paraId="51C62F16" w14:textId="77777777" w:rsidR="00EB3F00" w:rsidRPr="00EB3F00" w:rsidRDefault="00EB3F00" w:rsidP="00EB3F00">
            <w:pPr>
              <w:pStyle w:val="NormalWeb"/>
              <w:spacing w:before="120" w:beforeAutospacing="0" w:after="120" w:afterAutospacing="0"/>
              <w:rPr>
                <w:rFonts w:ascii="Garamond" w:eastAsia="Verdana" w:hAnsi="Garamond" w:cs="Verdana"/>
                <w:b w:val="0"/>
                <w:color w:val="000000"/>
              </w:rPr>
            </w:pPr>
          </w:p>
        </w:tc>
      </w:tr>
      <w:tr w:rsidR="00EB3F00" w14:paraId="40516750" w14:textId="77777777" w:rsidTr="00EB3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6AFE7EBF" w14:textId="77777777" w:rsidR="00EB3F00" w:rsidRPr="00EB3F00" w:rsidRDefault="00EB3F00" w:rsidP="00EB3F00">
            <w:pPr>
              <w:spacing w:before="120" w:after="120"/>
              <w:rPr>
                <w:rFonts w:ascii="Garamond" w:hAnsi="Garamond"/>
                <w:sz w:val="24"/>
                <w:szCs w:val="24"/>
              </w:rPr>
            </w:pPr>
            <w:r w:rsidRPr="00EB3F00">
              <w:rPr>
                <w:rFonts w:ascii="Garamond" w:hAnsi="Garamond"/>
                <w:sz w:val="24"/>
                <w:szCs w:val="24"/>
              </w:rPr>
              <w:t>Recommendation</w:t>
            </w:r>
          </w:p>
        </w:tc>
      </w:tr>
      <w:tr w:rsidR="00EB3F00" w:rsidRPr="00617A1B" w14:paraId="26FF37FF" w14:textId="77777777" w:rsidTr="00EB3F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4C00EA9" w14:textId="6B9E3D0B" w:rsidR="00EB3F00" w:rsidRPr="00EB3F00" w:rsidRDefault="00EB3F00" w:rsidP="00EB3F00">
            <w:pPr>
              <w:spacing w:before="120" w:after="120"/>
              <w:ind w:left="0" w:firstLine="0"/>
              <w:rPr>
                <w:rFonts w:ascii="Garamond" w:hAnsi="Garamond"/>
                <w:b w:val="0"/>
                <w:sz w:val="24"/>
                <w:szCs w:val="24"/>
              </w:rPr>
            </w:pPr>
            <w:r w:rsidRPr="00EB3F00">
              <w:rPr>
                <w:rFonts w:ascii="Garamond" w:hAnsi="Garamond"/>
                <w:b w:val="0"/>
                <w:sz w:val="24"/>
                <w:szCs w:val="24"/>
              </w:rPr>
              <w:t>If Alerts are raised, please raise a ticket with Microsoft support for resolution</w:t>
            </w:r>
          </w:p>
        </w:tc>
      </w:tr>
      <w:tr w:rsidR="00EB3F00" w:rsidRPr="00617A1B" w14:paraId="21659763" w14:textId="77777777" w:rsidTr="00D25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hemeFill="accent1" w:themeFillTint="33"/>
          </w:tcPr>
          <w:p w14:paraId="2813F9DF" w14:textId="77777777" w:rsidR="00EB3F00" w:rsidRPr="00EB3F00" w:rsidRDefault="00EB3F00" w:rsidP="00EB3F00">
            <w:pPr>
              <w:spacing w:before="120" w:after="120"/>
              <w:ind w:left="0" w:firstLine="0"/>
              <w:rPr>
                <w:rFonts w:ascii="Garamond" w:hAnsi="Garamond"/>
                <w:b w:val="0"/>
                <w:sz w:val="24"/>
                <w:szCs w:val="24"/>
              </w:rPr>
            </w:pPr>
            <w:r w:rsidRPr="00EB3F00">
              <w:rPr>
                <w:rFonts w:ascii="Garamond" w:hAnsi="Garamond"/>
                <w:sz w:val="24"/>
                <w:szCs w:val="24"/>
              </w:rPr>
              <w:t>Issues Found</w:t>
            </w:r>
          </w:p>
        </w:tc>
      </w:tr>
      <w:tr w:rsidR="00EB3F00" w:rsidRPr="00617A1B" w14:paraId="6E092555" w14:textId="77777777" w:rsidTr="00D25A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516D6D5B" w14:textId="05A61C8C" w:rsidR="00AB406D" w:rsidRPr="00D25A4F" w:rsidRDefault="00D25A4F" w:rsidP="00EB3F00">
            <w:pPr>
              <w:spacing w:before="120" w:after="120"/>
              <w:ind w:left="0" w:firstLine="0"/>
              <w:rPr>
                <w:rFonts w:ascii="Garamond" w:hAnsi="Garamond"/>
                <w:b w:val="0"/>
                <w:bCs w:val="0"/>
                <w:sz w:val="24"/>
                <w:szCs w:val="24"/>
              </w:rPr>
            </w:pPr>
            <w:r>
              <w:rPr>
                <w:rFonts w:ascii="Garamond" w:hAnsi="Garamond"/>
                <w:b w:val="0"/>
                <w:bCs w:val="0"/>
                <w:sz w:val="24"/>
                <w:szCs w:val="24"/>
              </w:rPr>
              <w:t>No Issues Found</w:t>
            </w:r>
          </w:p>
        </w:tc>
      </w:tr>
    </w:tbl>
    <w:p w14:paraId="1FE362D7" w14:textId="77777777" w:rsidR="00AD7A68" w:rsidRDefault="00AD7A68" w:rsidP="00AD7A68">
      <w:pPr>
        <w:pStyle w:val="Heading1"/>
        <w:rPr>
          <w:noProof/>
        </w:rPr>
      </w:pPr>
    </w:p>
    <w:p w14:paraId="6E15CE84" w14:textId="77777777" w:rsidR="00EB3F00" w:rsidRDefault="00EB3F00">
      <w:pPr>
        <w:spacing w:after="200" w:line="276" w:lineRule="auto"/>
        <w:ind w:left="0" w:right="0" w:firstLine="0"/>
        <w:rPr>
          <w:rFonts w:asciiTheme="majorHAnsi" w:eastAsiaTheme="majorEastAsia" w:hAnsiTheme="majorHAnsi" w:cstheme="majorBidi"/>
          <w:b/>
          <w:bCs/>
          <w:noProof/>
          <w:color w:val="365F91" w:themeColor="accent1" w:themeShade="BF"/>
          <w:sz w:val="28"/>
          <w:szCs w:val="28"/>
        </w:rPr>
      </w:pPr>
      <w:r>
        <w:rPr>
          <w:noProof/>
        </w:rPr>
        <w:br w:type="page"/>
      </w:r>
    </w:p>
    <w:p w14:paraId="6AF8D7BA" w14:textId="3098B99F" w:rsidR="00AD7A68" w:rsidRPr="00D54108" w:rsidRDefault="00AD7A68" w:rsidP="00AD7A68">
      <w:pPr>
        <w:pStyle w:val="Heading1"/>
        <w:rPr>
          <w:noProof/>
          <w:color w:val="92CDDC" w:themeColor="accent5" w:themeTint="99"/>
          <w:sz w:val="48"/>
          <w:szCs w:val="48"/>
        </w:rPr>
      </w:pPr>
      <w:r w:rsidRPr="00D54108">
        <w:rPr>
          <w:noProof/>
          <w:color w:val="92CDDC" w:themeColor="accent5" w:themeTint="99"/>
          <w:sz w:val="48"/>
          <w:szCs w:val="48"/>
        </w:rPr>
        <w:lastRenderedPageBreak/>
        <w:t>Maintenance</w:t>
      </w:r>
    </w:p>
    <w:p w14:paraId="6778FCDE" w14:textId="11546A69" w:rsidR="00AD7A68" w:rsidRPr="006C5CAE" w:rsidRDefault="00AD7A68" w:rsidP="00AD7A68">
      <w:pPr>
        <w:rPr>
          <w:b/>
          <w:sz w:val="24"/>
        </w:rPr>
      </w:pP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AD7A68" w:rsidRPr="008E45D6" w14:paraId="6C661524" w14:textId="77777777" w:rsidTr="00324379">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789CC0F" w14:textId="37B56372" w:rsidR="00AD7A68" w:rsidRPr="00324379" w:rsidRDefault="005676E9" w:rsidP="00324379">
            <w:pPr>
              <w:pStyle w:val="Heading2"/>
              <w:jc w:val="center"/>
              <w:outlineLvl w:val="1"/>
              <w:rPr>
                <w:rFonts w:ascii="Garamond" w:hAnsi="Garamond"/>
                <w:b/>
                <w:sz w:val="36"/>
                <w:szCs w:val="36"/>
              </w:rPr>
            </w:pPr>
            <w:r w:rsidRPr="00324379">
              <w:rPr>
                <w:rFonts w:ascii="Garamond" w:hAnsi="Garamond"/>
                <w:b/>
                <w:color w:val="FFFF00"/>
                <w:sz w:val="36"/>
                <w:szCs w:val="36"/>
              </w:rPr>
              <w:t>Database Backups</w:t>
            </w:r>
          </w:p>
        </w:tc>
      </w:tr>
      <w:tr w:rsidR="00AD7A68" w14:paraId="4FA292F5" w14:textId="77777777" w:rsidTr="00567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2346010A" w14:textId="77777777" w:rsidR="00AD7A68" w:rsidRPr="00324379" w:rsidRDefault="00AD7A68" w:rsidP="00AC1FBC">
            <w:pPr>
              <w:rPr>
                <w:rFonts w:ascii="Garamond" w:hAnsi="Garamond"/>
                <w:sz w:val="24"/>
                <w:szCs w:val="24"/>
              </w:rPr>
            </w:pPr>
            <w:r w:rsidRPr="00324379">
              <w:rPr>
                <w:rFonts w:ascii="Garamond" w:hAnsi="Garamond"/>
                <w:sz w:val="24"/>
                <w:szCs w:val="24"/>
              </w:rPr>
              <w:t>Description</w:t>
            </w:r>
          </w:p>
        </w:tc>
      </w:tr>
      <w:tr w:rsidR="00AD7A68" w:rsidRPr="008E45D6" w14:paraId="7957D3D9" w14:textId="77777777" w:rsidTr="005676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CA4CB5F" w14:textId="2EBB29A4" w:rsidR="00F71C8A" w:rsidRPr="00324379" w:rsidRDefault="005676E9" w:rsidP="005676E9">
            <w:pPr>
              <w:pStyle w:val="NormalWeb"/>
              <w:spacing w:before="120" w:beforeAutospacing="0" w:after="120" w:afterAutospacing="0"/>
              <w:rPr>
                <w:rFonts w:ascii="Garamond" w:eastAsia="Verdana" w:hAnsi="Garamond" w:cs="Verdana"/>
                <w:b w:val="0"/>
                <w:color w:val="000000"/>
              </w:rPr>
            </w:pPr>
            <w:r w:rsidRPr="00324379">
              <w:rPr>
                <w:rFonts w:ascii="Garamond" w:eastAsia="Verdana" w:hAnsi="Garamond" w:cs="Verdana"/>
                <w:b w:val="0"/>
                <w:color w:val="000000"/>
              </w:rPr>
              <w:t>Database backups are the first line in a Disaster Recovery plan. While APS has built-in redundancy and fault tolerance at multiple levels, there is always a possibility that a catastrophic failure will take an Appliance offline.</w:t>
            </w:r>
          </w:p>
          <w:p w14:paraId="58BF099A" w14:textId="5D394C59" w:rsidR="00F71C8A" w:rsidRPr="00324379" w:rsidRDefault="005676E9" w:rsidP="005676E9">
            <w:pPr>
              <w:pStyle w:val="NormalWeb"/>
              <w:spacing w:before="120" w:beforeAutospacing="0" w:after="120" w:afterAutospacing="0"/>
              <w:rPr>
                <w:rFonts w:ascii="Garamond" w:eastAsia="Verdana" w:hAnsi="Garamond" w:cs="Verdana"/>
                <w:b w:val="0"/>
                <w:color w:val="000000"/>
              </w:rPr>
            </w:pPr>
            <w:r w:rsidRPr="00324379">
              <w:rPr>
                <w:rFonts w:ascii="Garamond" w:eastAsia="Verdana" w:hAnsi="Garamond" w:cs="Verdana"/>
                <w:b w:val="0"/>
                <w:color w:val="000000"/>
              </w:rPr>
              <w:t>Another DR event is data can be inadvertently deleted from a database, accidentally or maliciously.</w:t>
            </w:r>
          </w:p>
          <w:p w14:paraId="3E9B3191" w14:textId="7A32CF04" w:rsidR="00F71C8A" w:rsidRPr="00324379" w:rsidRDefault="005676E9" w:rsidP="005676E9">
            <w:pPr>
              <w:pStyle w:val="NormalWeb"/>
              <w:spacing w:before="120" w:beforeAutospacing="0" w:after="120" w:afterAutospacing="0"/>
              <w:rPr>
                <w:rFonts w:ascii="Garamond" w:eastAsia="Verdana" w:hAnsi="Garamond" w:cs="Verdana"/>
                <w:b w:val="0"/>
                <w:color w:val="000000"/>
              </w:rPr>
            </w:pPr>
            <w:r w:rsidRPr="00324379">
              <w:rPr>
                <w:rFonts w:ascii="Garamond" w:eastAsia="Verdana" w:hAnsi="Garamond" w:cs="Verdana"/>
                <w:b w:val="0"/>
                <w:color w:val="000000"/>
              </w:rPr>
              <w:t>The most common and often least intrusive method of recovering from a DR event is to restore the database(s) to the Appliance (if available) or a DR Appliance.</w:t>
            </w:r>
          </w:p>
          <w:p w14:paraId="61B1E201" w14:textId="0A3CC0BF" w:rsidR="00F71C8A" w:rsidRPr="00324379" w:rsidRDefault="005676E9" w:rsidP="005676E9">
            <w:pPr>
              <w:pStyle w:val="NormalWeb"/>
              <w:spacing w:before="120" w:beforeAutospacing="0" w:after="120" w:afterAutospacing="0"/>
              <w:rPr>
                <w:rFonts w:ascii="Garamond" w:eastAsia="Verdana" w:hAnsi="Garamond" w:cs="Verdana"/>
                <w:b w:val="0"/>
                <w:color w:val="000000"/>
              </w:rPr>
            </w:pPr>
            <w:r w:rsidRPr="00324379">
              <w:rPr>
                <w:rFonts w:ascii="Garamond" w:eastAsia="Verdana" w:hAnsi="Garamond" w:cs="Verdana"/>
                <w:b w:val="0"/>
                <w:color w:val="000000"/>
              </w:rPr>
              <w:t>Just as with any RDBMS, backups should always be taken before any servicing event on the Appliance.</w:t>
            </w:r>
          </w:p>
          <w:p w14:paraId="503416B4" w14:textId="6F4C1C87" w:rsidR="005676E9" w:rsidRPr="00324379" w:rsidRDefault="005676E9" w:rsidP="00324379">
            <w:pPr>
              <w:pStyle w:val="NormalWeb"/>
              <w:spacing w:before="120" w:beforeAutospacing="0" w:after="120" w:afterAutospacing="0"/>
              <w:rPr>
                <w:rFonts w:ascii="Garamond" w:eastAsia="Verdana" w:hAnsi="Garamond" w:cs="Verdana"/>
                <w:b w:val="0"/>
                <w:color w:val="000000"/>
              </w:rPr>
            </w:pPr>
            <w:r w:rsidRPr="00324379">
              <w:rPr>
                <w:rFonts w:ascii="Garamond" w:eastAsia="Verdana" w:hAnsi="Garamond" w:cs="Verdana"/>
                <w:b w:val="0"/>
                <w:color w:val="000000"/>
              </w:rPr>
              <w:t>This test verifies that a Backup credential has been provided to the Appliance, and that backups of the databases are current – within 7 days.</w:t>
            </w:r>
          </w:p>
        </w:tc>
      </w:tr>
      <w:tr w:rsidR="00AD7A68" w14:paraId="46E5DD72" w14:textId="77777777" w:rsidTr="00567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9673194" w14:textId="77777777" w:rsidR="00AD7A68" w:rsidRPr="00324379" w:rsidRDefault="00AD7A68" w:rsidP="00AC1FBC">
            <w:pPr>
              <w:spacing w:before="120" w:after="120"/>
              <w:rPr>
                <w:rFonts w:ascii="Garamond" w:hAnsi="Garamond"/>
                <w:sz w:val="24"/>
                <w:szCs w:val="24"/>
              </w:rPr>
            </w:pPr>
            <w:r w:rsidRPr="00324379">
              <w:rPr>
                <w:rFonts w:ascii="Garamond" w:hAnsi="Garamond"/>
                <w:sz w:val="24"/>
                <w:szCs w:val="24"/>
              </w:rPr>
              <w:t>Recommendation</w:t>
            </w:r>
          </w:p>
        </w:tc>
      </w:tr>
      <w:tr w:rsidR="00AD7A68" w:rsidRPr="00617A1B" w14:paraId="09667AA2" w14:textId="77777777" w:rsidTr="005676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AC18016" w14:textId="57BB0F44" w:rsidR="00E32934" w:rsidRPr="00324379" w:rsidRDefault="005676E9" w:rsidP="005676E9">
            <w:pPr>
              <w:spacing w:before="120" w:after="120"/>
              <w:ind w:left="0" w:firstLine="0"/>
              <w:rPr>
                <w:rFonts w:ascii="Garamond" w:hAnsi="Garamond"/>
                <w:b w:val="0"/>
                <w:sz w:val="24"/>
                <w:szCs w:val="24"/>
              </w:rPr>
            </w:pPr>
            <w:r w:rsidRPr="00324379">
              <w:rPr>
                <w:rFonts w:ascii="Garamond" w:hAnsi="Garamond"/>
                <w:b w:val="0"/>
                <w:sz w:val="24"/>
                <w:szCs w:val="24"/>
              </w:rPr>
              <w:t>If the backup credential has not been provisioned, database backups cannot be completed – backups are always written to off-Appliance storage, requiring a domain credential to be provided.</w:t>
            </w:r>
            <w:r w:rsidR="00E32934" w:rsidRPr="00324379">
              <w:rPr>
                <w:rFonts w:ascii="Garamond" w:hAnsi="Garamond"/>
                <w:b w:val="0"/>
                <w:sz w:val="24"/>
                <w:szCs w:val="24"/>
              </w:rPr>
              <w:t xml:space="preserve"> </w:t>
            </w:r>
          </w:p>
          <w:p w14:paraId="37EF168C" w14:textId="77777777" w:rsidR="005676E9" w:rsidRPr="00324379" w:rsidRDefault="005676E9" w:rsidP="005676E9">
            <w:pPr>
              <w:spacing w:before="120" w:after="120"/>
              <w:ind w:left="0" w:firstLine="0"/>
              <w:rPr>
                <w:rFonts w:ascii="Garamond" w:hAnsi="Garamond"/>
                <w:b w:val="0"/>
                <w:sz w:val="24"/>
                <w:szCs w:val="24"/>
              </w:rPr>
            </w:pPr>
            <w:r w:rsidRPr="00324379">
              <w:rPr>
                <w:rFonts w:ascii="Garamond" w:hAnsi="Garamond"/>
                <w:b w:val="0"/>
                <w:sz w:val="24"/>
                <w:szCs w:val="24"/>
              </w:rPr>
              <w:t>If backups are taken but not current, schedule a job to run the backups to off-Appliance storage, preferably to an Infiniband connected DIP Server.</w:t>
            </w:r>
          </w:p>
          <w:p w14:paraId="02584E34" w14:textId="243452FC" w:rsidR="00E32934" w:rsidRPr="00324379" w:rsidRDefault="00E32934" w:rsidP="00E32934">
            <w:pPr>
              <w:spacing w:before="120" w:after="120"/>
              <w:ind w:left="0" w:firstLine="0"/>
              <w:rPr>
                <w:rFonts w:ascii="Garamond" w:hAnsi="Garamond"/>
                <w:b w:val="0"/>
                <w:sz w:val="24"/>
                <w:szCs w:val="24"/>
              </w:rPr>
            </w:pPr>
            <w:r w:rsidRPr="00324379">
              <w:rPr>
                <w:rFonts w:ascii="Garamond" w:hAnsi="Garamond"/>
                <w:b w:val="0"/>
                <w:sz w:val="24"/>
                <w:szCs w:val="24"/>
              </w:rPr>
              <w:t>Add a Network Credential</w:t>
            </w:r>
          </w:p>
          <w:p w14:paraId="3432F3D3" w14:textId="2ECDC960" w:rsidR="00E32934" w:rsidRPr="00324379" w:rsidRDefault="00E42404" w:rsidP="00E32934">
            <w:pPr>
              <w:spacing w:before="120" w:after="120"/>
              <w:ind w:left="0" w:firstLine="0"/>
              <w:rPr>
                <w:rFonts w:ascii="Garamond" w:hAnsi="Garamond"/>
                <w:b w:val="0"/>
                <w:sz w:val="24"/>
                <w:szCs w:val="24"/>
              </w:rPr>
            </w:pPr>
            <w:hyperlink r:id="rId12" w:history="1">
              <w:r w:rsidR="00E32934" w:rsidRPr="00324379">
                <w:rPr>
                  <w:rStyle w:val="Hyperlink"/>
                  <w:rFonts w:ascii="Garamond" w:hAnsi="Garamond"/>
                  <w:sz w:val="24"/>
                  <w:szCs w:val="24"/>
                </w:rPr>
                <w:t>https://msdn.microsoft.com/library/mt204011.aspx</w:t>
              </w:r>
            </w:hyperlink>
            <w:r w:rsidR="00E32934" w:rsidRPr="00324379">
              <w:rPr>
                <w:rFonts w:ascii="Garamond" w:hAnsi="Garamond"/>
                <w:b w:val="0"/>
                <w:sz w:val="24"/>
                <w:szCs w:val="24"/>
              </w:rPr>
              <w:t xml:space="preserve"> </w:t>
            </w:r>
          </w:p>
          <w:p w14:paraId="4D8FA26A" w14:textId="310F7558" w:rsidR="00E32934" w:rsidRPr="00324379" w:rsidRDefault="00E32934" w:rsidP="00E32934">
            <w:pPr>
              <w:spacing w:before="120" w:after="120"/>
              <w:ind w:left="0" w:firstLine="0"/>
              <w:rPr>
                <w:rFonts w:ascii="Garamond" w:hAnsi="Garamond"/>
                <w:b w:val="0"/>
                <w:sz w:val="24"/>
                <w:szCs w:val="24"/>
              </w:rPr>
            </w:pPr>
            <w:r w:rsidRPr="00324379">
              <w:rPr>
                <w:rFonts w:ascii="Garamond" w:hAnsi="Garamond"/>
                <w:b w:val="0"/>
                <w:sz w:val="24"/>
                <w:szCs w:val="24"/>
              </w:rPr>
              <w:t>Acquire and configure a backup server</w:t>
            </w:r>
          </w:p>
          <w:p w14:paraId="39157DD9" w14:textId="428CA6C4" w:rsidR="00E32934" w:rsidRPr="00324379" w:rsidRDefault="00E42404" w:rsidP="00E32934">
            <w:pPr>
              <w:spacing w:before="120" w:after="120"/>
              <w:ind w:left="0" w:firstLine="0"/>
              <w:rPr>
                <w:rFonts w:ascii="Garamond" w:hAnsi="Garamond"/>
                <w:b w:val="0"/>
                <w:sz w:val="24"/>
                <w:szCs w:val="24"/>
              </w:rPr>
            </w:pPr>
            <w:hyperlink r:id="rId13" w:history="1">
              <w:r w:rsidR="00E32934" w:rsidRPr="00324379">
                <w:rPr>
                  <w:rStyle w:val="Hyperlink"/>
                  <w:rFonts w:ascii="Garamond" w:hAnsi="Garamond"/>
                  <w:sz w:val="24"/>
                  <w:szCs w:val="24"/>
                </w:rPr>
                <w:t>https://msdn.microsoft.com/en-us/sql/analytics-platform-system/acquire-and-configure-backup-server</w:t>
              </w:r>
            </w:hyperlink>
            <w:r w:rsidR="00E32934" w:rsidRPr="00324379">
              <w:rPr>
                <w:rFonts w:ascii="Garamond" w:hAnsi="Garamond"/>
                <w:b w:val="0"/>
                <w:sz w:val="24"/>
                <w:szCs w:val="24"/>
              </w:rPr>
              <w:t xml:space="preserve"> </w:t>
            </w:r>
          </w:p>
          <w:p w14:paraId="10BCDC03" w14:textId="77777777" w:rsidR="00E32934" w:rsidRPr="00324379" w:rsidRDefault="00E32934" w:rsidP="00E32934">
            <w:pPr>
              <w:spacing w:before="120" w:after="120"/>
              <w:ind w:left="0" w:firstLine="0"/>
              <w:rPr>
                <w:rFonts w:ascii="Garamond" w:hAnsi="Garamond"/>
                <w:b w:val="0"/>
                <w:sz w:val="24"/>
                <w:szCs w:val="24"/>
              </w:rPr>
            </w:pPr>
            <w:r w:rsidRPr="00324379">
              <w:rPr>
                <w:rFonts w:ascii="Garamond" w:hAnsi="Garamond"/>
                <w:b w:val="0"/>
                <w:sz w:val="24"/>
                <w:szCs w:val="24"/>
              </w:rPr>
              <w:t>Backup and Restore</w:t>
            </w:r>
          </w:p>
          <w:p w14:paraId="38511EA2" w14:textId="77777777" w:rsidR="00E32934" w:rsidRPr="00324379" w:rsidRDefault="00E42404" w:rsidP="00E32934">
            <w:pPr>
              <w:spacing w:before="120" w:after="120"/>
              <w:ind w:left="0" w:firstLine="0"/>
              <w:rPr>
                <w:rFonts w:ascii="Garamond" w:hAnsi="Garamond"/>
                <w:b w:val="0"/>
                <w:sz w:val="24"/>
                <w:szCs w:val="24"/>
              </w:rPr>
            </w:pPr>
            <w:hyperlink r:id="rId14" w:history="1">
              <w:r w:rsidR="00E32934" w:rsidRPr="00324379">
                <w:rPr>
                  <w:rStyle w:val="Hyperlink"/>
                  <w:rFonts w:ascii="Garamond" w:hAnsi="Garamond"/>
                  <w:sz w:val="24"/>
                  <w:szCs w:val="24"/>
                </w:rPr>
                <w:t>https://msdn.microsoft.com/en-us/sql/analytics-platform-system/backup-and-restore-overview</w:t>
              </w:r>
            </w:hyperlink>
            <w:r w:rsidR="00E32934" w:rsidRPr="00324379">
              <w:rPr>
                <w:rFonts w:ascii="Garamond" w:hAnsi="Garamond"/>
                <w:b w:val="0"/>
                <w:sz w:val="24"/>
                <w:szCs w:val="24"/>
              </w:rPr>
              <w:t xml:space="preserve"> </w:t>
            </w:r>
          </w:p>
          <w:p w14:paraId="1B10F888" w14:textId="77777777" w:rsidR="00E32934" w:rsidRPr="00324379" w:rsidRDefault="00E32934" w:rsidP="00E32934">
            <w:pPr>
              <w:spacing w:before="120" w:after="120"/>
              <w:ind w:left="0" w:firstLine="0"/>
              <w:rPr>
                <w:rFonts w:ascii="Garamond" w:hAnsi="Garamond"/>
                <w:b w:val="0"/>
                <w:sz w:val="24"/>
                <w:szCs w:val="24"/>
              </w:rPr>
            </w:pPr>
            <w:r w:rsidRPr="00324379">
              <w:rPr>
                <w:rFonts w:ascii="Garamond" w:hAnsi="Garamond"/>
                <w:b w:val="0"/>
                <w:sz w:val="24"/>
                <w:szCs w:val="24"/>
              </w:rPr>
              <w:t>Backup and Loading Hardware overview</w:t>
            </w:r>
          </w:p>
          <w:p w14:paraId="5073E6B4" w14:textId="68765BA4" w:rsidR="00E32934" w:rsidRPr="00324379" w:rsidRDefault="00E42404" w:rsidP="00324379">
            <w:pPr>
              <w:spacing w:before="120" w:after="120"/>
              <w:ind w:left="0" w:firstLine="0"/>
              <w:rPr>
                <w:rFonts w:ascii="Garamond" w:hAnsi="Garamond"/>
                <w:b w:val="0"/>
                <w:sz w:val="24"/>
                <w:szCs w:val="24"/>
              </w:rPr>
            </w:pPr>
            <w:hyperlink r:id="rId15" w:history="1">
              <w:r w:rsidR="00E32934" w:rsidRPr="00324379">
                <w:rPr>
                  <w:rStyle w:val="Hyperlink"/>
                  <w:rFonts w:ascii="Garamond" w:hAnsi="Garamond"/>
                  <w:sz w:val="24"/>
                  <w:szCs w:val="24"/>
                </w:rPr>
                <w:t>https://msdn.microsoft.com/en-us/sql/analytics-platform-system/backup-and-loading-hardware</w:t>
              </w:r>
            </w:hyperlink>
          </w:p>
        </w:tc>
      </w:tr>
      <w:tr w:rsidR="00AD7A68" w:rsidRPr="00617A1B" w14:paraId="0642AC23" w14:textId="77777777" w:rsidTr="00326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0000"/>
          </w:tcPr>
          <w:p w14:paraId="3B7B5A44" w14:textId="77777777" w:rsidR="00AD7A68" w:rsidRPr="00450C04" w:rsidRDefault="00AD7A68" w:rsidP="00AC1FBC">
            <w:pPr>
              <w:spacing w:before="120" w:after="120"/>
              <w:ind w:left="0" w:firstLine="0"/>
              <w:rPr>
                <w:b w:val="0"/>
                <w:szCs w:val="20"/>
              </w:rPr>
            </w:pPr>
            <w:r w:rsidRPr="00450C04">
              <w:rPr>
                <w:szCs w:val="20"/>
              </w:rPr>
              <w:t>Issues Found</w:t>
            </w:r>
          </w:p>
        </w:tc>
      </w:tr>
      <w:tr w:rsidR="00AD7A68" w:rsidRPr="00617A1B" w14:paraId="11E59EF5" w14:textId="77777777" w:rsidTr="00F858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auto"/>
          </w:tcPr>
          <w:p w14:paraId="3475DEBB" w14:textId="2716D62F" w:rsidR="00AD7A68" w:rsidRDefault="00326A17" w:rsidP="00AC1FBC">
            <w:pPr>
              <w:spacing w:before="120" w:after="120"/>
              <w:ind w:left="0" w:firstLine="0"/>
              <w:rPr>
                <w:rFonts w:ascii="Garamond" w:hAnsi="Garamond"/>
                <w:bCs w:val="0"/>
                <w:sz w:val="24"/>
                <w:szCs w:val="24"/>
              </w:rPr>
            </w:pPr>
            <w:proofErr w:type="spellStart"/>
            <w:r>
              <w:rPr>
                <w:rFonts w:ascii="Garamond" w:hAnsi="Garamond"/>
                <w:b w:val="0"/>
                <w:sz w:val="24"/>
                <w:szCs w:val="24"/>
              </w:rPr>
              <w:t>CFDB_Prod</w:t>
            </w:r>
            <w:proofErr w:type="spellEnd"/>
            <w:r>
              <w:rPr>
                <w:rFonts w:ascii="Garamond" w:hAnsi="Garamond"/>
                <w:b w:val="0"/>
                <w:sz w:val="24"/>
                <w:szCs w:val="24"/>
              </w:rPr>
              <w:t xml:space="preserve"> database failed to backup.</w:t>
            </w:r>
            <w:r w:rsidR="00392B3C">
              <w:rPr>
                <w:rFonts w:ascii="Garamond" w:hAnsi="Garamond"/>
                <w:b w:val="0"/>
                <w:sz w:val="24"/>
                <w:szCs w:val="24"/>
              </w:rPr>
              <w:t xml:space="preserve"> Please review </w:t>
            </w:r>
            <w:proofErr w:type="spellStart"/>
            <w:r w:rsidR="00392B3C">
              <w:rPr>
                <w:rFonts w:ascii="Garamond" w:hAnsi="Garamond"/>
                <w:b w:val="0"/>
                <w:sz w:val="24"/>
                <w:szCs w:val="24"/>
              </w:rPr>
              <w:t>PDWBackupTestReport</w:t>
            </w:r>
            <w:proofErr w:type="spellEnd"/>
            <w:r w:rsidR="00392B3C">
              <w:rPr>
                <w:rFonts w:ascii="Garamond" w:hAnsi="Garamond"/>
                <w:b w:val="0"/>
                <w:sz w:val="24"/>
                <w:szCs w:val="24"/>
              </w:rPr>
              <w:t xml:space="preserve"> located at “D:\Temp\</w:t>
            </w:r>
            <w:proofErr w:type="spellStart"/>
            <w:r w:rsidR="00392B3C">
              <w:rPr>
                <w:rFonts w:ascii="Garamond" w:hAnsi="Garamond"/>
                <w:b w:val="0"/>
                <w:sz w:val="24"/>
                <w:szCs w:val="24"/>
              </w:rPr>
              <w:t>Health_Check</w:t>
            </w:r>
            <w:proofErr w:type="spellEnd"/>
            <w:r w:rsidR="00392B3C">
              <w:rPr>
                <w:rFonts w:ascii="Garamond" w:hAnsi="Garamond"/>
                <w:b w:val="0"/>
                <w:sz w:val="24"/>
                <w:szCs w:val="24"/>
              </w:rPr>
              <w:t>”</w:t>
            </w:r>
          </w:p>
          <w:p w14:paraId="5D6F643B" w14:textId="324028CD" w:rsidR="00326A17" w:rsidRDefault="00326A17" w:rsidP="00AC1FBC">
            <w:pPr>
              <w:spacing w:before="120" w:after="120"/>
              <w:ind w:left="0" w:firstLine="0"/>
              <w:rPr>
                <w:rFonts w:ascii="Garamond" w:hAnsi="Garamond"/>
                <w:bCs w:val="0"/>
                <w:sz w:val="24"/>
                <w:szCs w:val="24"/>
              </w:rPr>
            </w:pPr>
            <w:r>
              <w:rPr>
                <w:noProof/>
              </w:rPr>
              <w:lastRenderedPageBreak/>
              <w:drawing>
                <wp:inline distT="0" distB="0" distL="0" distR="0" wp14:anchorId="44EDD907" wp14:editId="176B1681">
                  <wp:extent cx="3390900" cy="3592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486" cy="3598142"/>
                          </a:xfrm>
                          <a:prstGeom prst="rect">
                            <a:avLst/>
                          </a:prstGeom>
                          <a:noFill/>
                          <a:ln>
                            <a:noFill/>
                          </a:ln>
                        </pic:spPr>
                      </pic:pic>
                    </a:graphicData>
                  </a:graphic>
                </wp:inline>
              </w:drawing>
            </w:r>
          </w:p>
          <w:p w14:paraId="728F2767" w14:textId="024B1E2C" w:rsidR="00EA1CEB" w:rsidRDefault="00EA1CEB" w:rsidP="00AC1FBC">
            <w:pPr>
              <w:spacing w:before="120" w:after="120"/>
              <w:ind w:left="0" w:firstLine="0"/>
              <w:rPr>
                <w:rFonts w:ascii="Garamond" w:hAnsi="Garamond"/>
                <w:b w:val="0"/>
                <w:sz w:val="24"/>
                <w:szCs w:val="24"/>
              </w:rPr>
            </w:pPr>
          </w:p>
          <w:p w14:paraId="66A548C8" w14:textId="13C6C3E0" w:rsidR="00EA1CEB" w:rsidRDefault="00EA1CEB" w:rsidP="00AC1FBC">
            <w:pPr>
              <w:spacing w:before="120" w:after="120"/>
              <w:ind w:left="0" w:firstLine="0"/>
              <w:rPr>
                <w:rFonts w:ascii="Garamond" w:hAnsi="Garamond"/>
                <w:bCs w:val="0"/>
                <w:sz w:val="24"/>
                <w:szCs w:val="24"/>
              </w:rPr>
            </w:pPr>
          </w:p>
          <w:p w14:paraId="46D26E7D" w14:textId="40BDE19D" w:rsidR="00EA1CEB" w:rsidRPr="00F858AD" w:rsidRDefault="00EA1CEB" w:rsidP="00AC1FBC">
            <w:pPr>
              <w:spacing w:before="120" w:after="120"/>
              <w:ind w:left="0" w:firstLine="0"/>
              <w:rPr>
                <w:rFonts w:ascii="Garamond" w:hAnsi="Garamond"/>
                <w:b w:val="0"/>
                <w:sz w:val="24"/>
                <w:szCs w:val="24"/>
              </w:rPr>
            </w:pPr>
          </w:p>
        </w:tc>
      </w:tr>
    </w:tbl>
    <w:p w14:paraId="310FE5E9" w14:textId="7A2C20D3" w:rsidR="00EA1CEB" w:rsidRDefault="00EA1CEB" w:rsidP="00AD7A68">
      <w:pPr>
        <w:spacing w:after="200" w:line="276" w:lineRule="auto"/>
        <w:ind w:left="0" w:right="0" w:firstLine="0"/>
      </w:pPr>
    </w:p>
    <w:p w14:paraId="610E3C4C" w14:textId="76FFED33" w:rsidR="00AD7A68" w:rsidRDefault="00EA1CEB" w:rsidP="00AD7A68">
      <w:pPr>
        <w:spacing w:after="200" w:line="276" w:lineRule="auto"/>
        <w:ind w:left="0" w:right="0" w:firstLine="0"/>
      </w:pPr>
      <w:r>
        <w:br w:type="page"/>
      </w:r>
    </w:p>
    <w:p w14:paraId="122235C9" w14:textId="37F7EE8B" w:rsidR="00AD7A68" w:rsidRDefault="00AD7A68" w:rsidP="00AD7A68">
      <w:pPr>
        <w:pStyle w:val="Heading1"/>
        <w:rPr>
          <w:noProof/>
        </w:rPr>
      </w:pPr>
    </w:p>
    <w:tbl>
      <w:tblPr>
        <w:tblStyle w:val="MediumShading1-Accent1"/>
        <w:tblpPr w:leftFromText="180" w:rightFromText="180" w:vertAnchor="page" w:horzAnchor="margin" w:tblpY="1771"/>
        <w:tblW w:w="9530" w:type="dxa"/>
        <w:tblLook w:val="04A0" w:firstRow="1" w:lastRow="0" w:firstColumn="1" w:lastColumn="0" w:noHBand="0" w:noVBand="1"/>
      </w:tblPr>
      <w:tblGrid>
        <w:gridCol w:w="9530"/>
      </w:tblGrid>
      <w:tr w:rsidR="00EA1CEB" w:rsidRPr="008E45D6" w14:paraId="46832866" w14:textId="77777777" w:rsidTr="00EA1CEB">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4CC1EBE2" w14:textId="77777777" w:rsidR="00EA1CEB" w:rsidRPr="004814CB" w:rsidRDefault="00EA1CEB" w:rsidP="00EA1CEB">
            <w:pPr>
              <w:pStyle w:val="Heading2"/>
              <w:jc w:val="center"/>
              <w:outlineLvl w:val="1"/>
              <w:rPr>
                <w:rFonts w:ascii="Garamond" w:hAnsi="Garamond"/>
                <w:b/>
                <w:sz w:val="36"/>
                <w:szCs w:val="36"/>
              </w:rPr>
            </w:pPr>
            <w:r w:rsidRPr="004814CB">
              <w:rPr>
                <w:rFonts w:ascii="Garamond" w:hAnsi="Garamond"/>
                <w:b/>
                <w:color w:val="FFFF00"/>
                <w:sz w:val="36"/>
                <w:szCs w:val="36"/>
              </w:rPr>
              <w:t>MRA Compliance</w:t>
            </w:r>
          </w:p>
        </w:tc>
      </w:tr>
      <w:tr w:rsidR="00EA1CEB" w14:paraId="2B96DD9F" w14:textId="77777777" w:rsidTr="00EA1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0B1AF17" w14:textId="77777777" w:rsidR="00EA1CEB" w:rsidRPr="00A20B70" w:rsidRDefault="00EA1CEB" w:rsidP="00EA1CEB">
            <w:pPr>
              <w:rPr>
                <w:rFonts w:ascii="Garamond" w:hAnsi="Garamond"/>
                <w:sz w:val="24"/>
                <w:szCs w:val="24"/>
              </w:rPr>
            </w:pPr>
            <w:r w:rsidRPr="00A20B70">
              <w:rPr>
                <w:rFonts w:ascii="Garamond" w:hAnsi="Garamond"/>
                <w:sz w:val="24"/>
                <w:szCs w:val="24"/>
              </w:rPr>
              <w:t>Description</w:t>
            </w:r>
          </w:p>
        </w:tc>
      </w:tr>
      <w:tr w:rsidR="00EA1CEB" w:rsidRPr="008E45D6" w14:paraId="6699056D" w14:textId="77777777" w:rsidTr="00EA1C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5C0F58D" w14:textId="77777777" w:rsidR="00EA1CEB" w:rsidRPr="00A20B70" w:rsidRDefault="00EA1CEB" w:rsidP="00EA1CEB">
            <w:pPr>
              <w:pStyle w:val="NormalWeb"/>
              <w:spacing w:before="120" w:beforeAutospacing="0" w:after="120" w:afterAutospacing="0"/>
              <w:rPr>
                <w:rFonts w:ascii="Garamond" w:eastAsia="Verdana" w:hAnsi="Garamond" w:cs="Verdana"/>
                <w:b w:val="0"/>
                <w:color w:val="000000"/>
              </w:rPr>
            </w:pPr>
            <w:r w:rsidRPr="00A20B70">
              <w:rPr>
                <w:rFonts w:ascii="Garamond" w:eastAsia="Verdana" w:hAnsi="Garamond" w:cs="Verdana"/>
                <w:b w:val="0"/>
                <w:color w:val="000000"/>
              </w:rPr>
              <w:t>The APS Appliance is governed by a Master Reference Architecture. The MRA specifies the FW Revision levels and Driver versions that should be used in the Appliance. If the FW levels or Driver versions vary from the MRA, the Appliance is considered unsupported, and you may be required to apply the correct versions in order to get support for issues in your Appliance.</w:t>
            </w:r>
          </w:p>
        </w:tc>
      </w:tr>
      <w:tr w:rsidR="00EA1CEB" w14:paraId="0E5BF9C6" w14:textId="77777777" w:rsidTr="00EA1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7721352" w14:textId="77777777" w:rsidR="00EA1CEB" w:rsidRPr="00A20B70" w:rsidRDefault="00EA1CEB" w:rsidP="00EA1CEB">
            <w:pPr>
              <w:spacing w:before="120" w:after="120"/>
              <w:rPr>
                <w:rFonts w:ascii="Garamond" w:hAnsi="Garamond"/>
                <w:sz w:val="24"/>
                <w:szCs w:val="24"/>
              </w:rPr>
            </w:pPr>
            <w:r w:rsidRPr="00A20B70">
              <w:rPr>
                <w:rFonts w:ascii="Garamond" w:hAnsi="Garamond"/>
                <w:sz w:val="24"/>
                <w:szCs w:val="24"/>
              </w:rPr>
              <w:t>Recommendation</w:t>
            </w:r>
          </w:p>
        </w:tc>
      </w:tr>
      <w:tr w:rsidR="00EA1CEB" w:rsidRPr="00617A1B" w14:paraId="6EE7BB1F" w14:textId="77777777" w:rsidTr="00EA1C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7989D141" w14:textId="77777777" w:rsidR="00EA1CEB" w:rsidRPr="00A20B70" w:rsidRDefault="00EA1CEB" w:rsidP="00EA1CEB">
            <w:pPr>
              <w:spacing w:before="120" w:after="120"/>
              <w:ind w:left="0" w:firstLine="0"/>
              <w:rPr>
                <w:rFonts w:ascii="Garamond" w:hAnsi="Garamond"/>
                <w:b w:val="0"/>
                <w:sz w:val="24"/>
                <w:szCs w:val="24"/>
              </w:rPr>
            </w:pPr>
            <w:r w:rsidRPr="00A20B70">
              <w:rPr>
                <w:rFonts w:ascii="Garamond" w:hAnsi="Garamond"/>
                <w:b w:val="0"/>
                <w:sz w:val="24"/>
                <w:szCs w:val="24"/>
              </w:rPr>
              <w:t>If drivers or FW levels are incorrect, work with a PFE to apply the correct versions.</w:t>
            </w:r>
          </w:p>
          <w:p w14:paraId="372DB0E3" w14:textId="77777777" w:rsidR="00EA1CEB" w:rsidRPr="00A20B70" w:rsidRDefault="00EA1CEB" w:rsidP="00EA1CEB">
            <w:pPr>
              <w:spacing w:before="120" w:after="120"/>
              <w:ind w:left="0" w:firstLine="0"/>
              <w:rPr>
                <w:rFonts w:ascii="Garamond" w:hAnsi="Garamond"/>
                <w:b w:val="0"/>
                <w:sz w:val="24"/>
                <w:szCs w:val="24"/>
              </w:rPr>
            </w:pPr>
          </w:p>
        </w:tc>
      </w:tr>
      <w:tr w:rsidR="00EA1CEB" w:rsidRPr="00617A1B" w14:paraId="38ED3A42" w14:textId="77777777" w:rsidTr="00FF4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C000"/>
          </w:tcPr>
          <w:p w14:paraId="4B02791D" w14:textId="77777777" w:rsidR="00EA1CEB" w:rsidRPr="00A20B70" w:rsidRDefault="00EA1CEB" w:rsidP="00EA1CEB">
            <w:pPr>
              <w:spacing w:before="120" w:after="120"/>
              <w:ind w:left="0" w:firstLine="0"/>
              <w:rPr>
                <w:rFonts w:ascii="Garamond" w:hAnsi="Garamond"/>
                <w:b w:val="0"/>
                <w:sz w:val="24"/>
                <w:szCs w:val="24"/>
              </w:rPr>
            </w:pPr>
            <w:r w:rsidRPr="00A20B70">
              <w:rPr>
                <w:rFonts w:ascii="Garamond" w:hAnsi="Garamond"/>
                <w:sz w:val="24"/>
                <w:szCs w:val="24"/>
              </w:rPr>
              <w:t>Issues Found</w:t>
            </w:r>
          </w:p>
        </w:tc>
      </w:tr>
      <w:tr w:rsidR="00EA1CEB" w:rsidRPr="00617A1B" w14:paraId="6C0A93B2" w14:textId="77777777" w:rsidTr="00FF44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auto"/>
          </w:tcPr>
          <w:p w14:paraId="7FE0BEF4" w14:textId="25380C54" w:rsidR="00EA1CEB" w:rsidRPr="00FF44FE" w:rsidRDefault="00FF44FE" w:rsidP="00EA1CEB">
            <w:pPr>
              <w:spacing w:before="120" w:after="120"/>
              <w:ind w:left="0" w:firstLine="0"/>
              <w:rPr>
                <w:rFonts w:ascii="Garamond" w:hAnsi="Garamond"/>
                <w:b w:val="0"/>
                <w:sz w:val="24"/>
                <w:szCs w:val="24"/>
              </w:rPr>
            </w:pPr>
            <w:r w:rsidRPr="00FF44FE">
              <w:rPr>
                <w:rFonts w:ascii="Garamond" w:hAnsi="Garamond"/>
                <w:b w:val="0"/>
                <w:sz w:val="24"/>
                <w:szCs w:val="24"/>
              </w:rPr>
              <w:t xml:space="preserve">Some issues related to mismatch firmware version were reported </w:t>
            </w:r>
            <w:r w:rsidR="004E5BDF">
              <w:rPr>
                <w:rFonts w:ascii="Garamond" w:hAnsi="Garamond"/>
                <w:b w:val="0"/>
                <w:sz w:val="24"/>
                <w:szCs w:val="24"/>
              </w:rPr>
              <w:t>in the report</w:t>
            </w:r>
            <w:r>
              <w:rPr>
                <w:rFonts w:ascii="Garamond" w:hAnsi="Garamond"/>
                <w:b w:val="0"/>
                <w:sz w:val="24"/>
                <w:szCs w:val="24"/>
              </w:rPr>
              <w:t>.</w:t>
            </w:r>
            <w:r w:rsidR="00392B3C">
              <w:rPr>
                <w:rFonts w:ascii="Garamond" w:hAnsi="Garamond"/>
                <w:b w:val="0"/>
                <w:sz w:val="24"/>
                <w:szCs w:val="24"/>
              </w:rPr>
              <w:t xml:space="preserve"> Please </w:t>
            </w:r>
            <w:proofErr w:type="gramStart"/>
            <w:r w:rsidR="00392B3C">
              <w:rPr>
                <w:rFonts w:ascii="Garamond" w:hAnsi="Garamond"/>
                <w:b w:val="0"/>
                <w:sz w:val="24"/>
                <w:szCs w:val="24"/>
              </w:rPr>
              <w:t>take a look</w:t>
            </w:r>
            <w:proofErr w:type="gramEnd"/>
            <w:r w:rsidR="00392B3C">
              <w:rPr>
                <w:rFonts w:ascii="Garamond" w:hAnsi="Garamond"/>
                <w:b w:val="0"/>
                <w:sz w:val="24"/>
                <w:szCs w:val="24"/>
              </w:rPr>
              <w:t xml:space="preserve"> at Validator-Problem Report </w:t>
            </w:r>
            <w:r w:rsidR="00392B3C">
              <w:rPr>
                <w:rFonts w:ascii="Garamond" w:hAnsi="Garamond"/>
                <w:b w:val="0"/>
                <w:sz w:val="24"/>
                <w:szCs w:val="24"/>
              </w:rPr>
              <w:t>“D:\Temp\</w:t>
            </w:r>
            <w:proofErr w:type="spellStart"/>
            <w:r w:rsidR="00392B3C">
              <w:rPr>
                <w:rFonts w:ascii="Garamond" w:hAnsi="Garamond"/>
                <w:b w:val="0"/>
                <w:sz w:val="24"/>
                <w:szCs w:val="24"/>
              </w:rPr>
              <w:t>Health_Check</w:t>
            </w:r>
            <w:proofErr w:type="spellEnd"/>
            <w:r w:rsidR="00392B3C">
              <w:rPr>
                <w:rFonts w:ascii="Garamond" w:hAnsi="Garamond"/>
                <w:b w:val="0"/>
                <w:sz w:val="24"/>
                <w:szCs w:val="24"/>
              </w:rPr>
              <w:t>”</w:t>
            </w:r>
            <w:r w:rsidR="00392B3C">
              <w:rPr>
                <w:rFonts w:ascii="Garamond" w:hAnsi="Garamond"/>
                <w:b w:val="0"/>
                <w:sz w:val="24"/>
                <w:szCs w:val="24"/>
              </w:rPr>
              <w:t>.</w:t>
            </w:r>
          </w:p>
        </w:tc>
      </w:tr>
    </w:tbl>
    <w:p w14:paraId="26E5914B" w14:textId="77777777" w:rsidR="005676E9" w:rsidRDefault="005676E9" w:rsidP="00EA1CEB">
      <w:pPr>
        <w:pStyle w:val="Heading1"/>
        <w:ind w:left="0" w:firstLine="0"/>
        <w:rPr>
          <w:noProof/>
        </w:rPr>
      </w:pPr>
      <w:r>
        <w:rPr>
          <w:noProof/>
        </w:rPr>
        <w:br w:type="page"/>
      </w:r>
    </w:p>
    <w:tbl>
      <w:tblPr>
        <w:tblStyle w:val="MediumShading1-Accent1"/>
        <w:tblpPr w:leftFromText="180" w:rightFromText="180" w:vertAnchor="page" w:horzAnchor="margin" w:tblpY="1441"/>
        <w:tblW w:w="9831" w:type="dxa"/>
        <w:tblLook w:val="04A0" w:firstRow="1" w:lastRow="0" w:firstColumn="1" w:lastColumn="0" w:noHBand="0" w:noVBand="1"/>
      </w:tblPr>
      <w:tblGrid>
        <w:gridCol w:w="9831"/>
      </w:tblGrid>
      <w:tr w:rsidR="008B41EC" w:rsidRPr="008E45D6" w14:paraId="37626803" w14:textId="77777777" w:rsidTr="004814CB">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831" w:type="dxa"/>
            <w:shd w:val="clear" w:color="auto" w:fill="002060"/>
          </w:tcPr>
          <w:p w14:paraId="45CF28F0" w14:textId="7B6FC981" w:rsidR="008B41EC" w:rsidRPr="004814CB" w:rsidRDefault="008B41EC" w:rsidP="004814CB">
            <w:pPr>
              <w:pStyle w:val="Heading2"/>
              <w:jc w:val="center"/>
              <w:outlineLvl w:val="1"/>
              <w:rPr>
                <w:b/>
                <w:sz w:val="36"/>
                <w:szCs w:val="36"/>
              </w:rPr>
            </w:pPr>
            <w:r w:rsidRPr="004814CB">
              <w:rPr>
                <w:b/>
                <w:color w:val="FFFF00"/>
                <w:sz w:val="36"/>
                <w:szCs w:val="36"/>
              </w:rPr>
              <w:lastRenderedPageBreak/>
              <w:t>WSUS Patch Management</w:t>
            </w:r>
          </w:p>
        </w:tc>
      </w:tr>
      <w:tr w:rsidR="008B41EC" w14:paraId="24025881" w14:textId="77777777" w:rsidTr="0048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1" w:type="dxa"/>
            <w:shd w:val="clear" w:color="auto" w:fill="DBE5F1"/>
          </w:tcPr>
          <w:p w14:paraId="553D1959" w14:textId="77777777" w:rsidR="008B41EC" w:rsidRPr="004814CB" w:rsidRDefault="008B41EC" w:rsidP="004814CB">
            <w:pPr>
              <w:rPr>
                <w:rFonts w:ascii="Garamond" w:hAnsi="Garamond"/>
                <w:sz w:val="24"/>
                <w:szCs w:val="24"/>
              </w:rPr>
            </w:pPr>
            <w:r w:rsidRPr="004814CB">
              <w:rPr>
                <w:rFonts w:ascii="Garamond" w:hAnsi="Garamond"/>
                <w:sz w:val="24"/>
                <w:szCs w:val="24"/>
              </w:rPr>
              <w:t>Description</w:t>
            </w:r>
          </w:p>
        </w:tc>
      </w:tr>
      <w:tr w:rsidR="008B41EC" w:rsidRPr="008E45D6" w14:paraId="366FC9C6" w14:textId="77777777" w:rsidTr="004814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1" w:type="dxa"/>
          </w:tcPr>
          <w:p w14:paraId="47BD32DA" w14:textId="563B59D4" w:rsidR="00F71C8A" w:rsidRPr="004814CB" w:rsidRDefault="008B41EC" w:rsidP="004814CB">
            <w:pPr>
              <w:pStyle w:val="NormalWeb"/>
              <w:spacing w:before="120" w:beforeAutospacing="0" w:after="120" w:afterAutospacing="0"/>
              <w:rPr>
                <w:rFonts w:ascii="Garamond" w:hAnsi="Garamond"/>
                <w:b w:val="0"/>
                <w:sz w:val="22"/>
              </w:rPr>
            </w:pPr>
            <w:r w:rsidRPr="004814CB">
              <w:rPr>
                <w:rFonts w:ascii="Garamond" w:hAnsi="Garamond"/>
                <w:b w:val="0"/>
                <w:sz w:val="22"/>
              </w:rPr>
              <w:t xml:space="preserve">The Windows Update Service (WSUS) is installed on the VMM server as part of the APS factory build process. However, the service must be configured </w:t>
            </w:r>
            <w:r w:rsidR="009E0C47" w:rsidRPr="004814CB">
              <w:rPr>
                <w:rFonts w:ascii="Garamond" w:hAnsi="Garamond"/>
                <w:b w:val="0"/>
                <w:sz w:val="22"/>
              </w:rPr>
              <w:t>to</w:t>
            </w:r>
            <w:r w:rsidRPr="004814CB">
              <w:rPr>
                <w:rFonts w:ascii="Garamond" w:hAnsi="Garamond"/>
                <w:b w:val="0"/>
                <w:sz w:val="22"/>
              </w:rPr>
              <w:t xml:space="preserve"> get software updates.</w:t>
            </w:r>
          </w:p>
          <w:p w14:paraId="0CC5D2B2" w14:textId="3DF201F1" w:rsidR="00F71C8A" w:rsidRPr="004814CB" w:rsidRDefault="008B41EC" w:rsidP="004814CB">
            <w:pPr>
              <w:pStyle w:val="NormalWeb"/>
              <w:spacing w:before="120" w:beforeAutospacing="0" w:after="120" w:afterAutospacing="0"/>
              <w:rPr>
                <w:rFonts w:ascii="Garamond" w:hAnsi="Garamond"/>
                <w:b w:val="0"/>
                <w:sz w:val="22"/>
              </w:rPr>
            </w:pPr>
            <w:r w:rsidRPr="004814CB">
              <w:rPr>
                <w:rFonts w:ascii="Garamond" w:hAnsi="Garamond"/>
                <w:b w:val="0"/>
                <w:sz w:val="22"/>
              </w:rPr>
              <w:t>WSUS is the supported method to patch the infrastructure of the Appliance.</w:t>
            </w:r>
          </w:p>
          <w:p w14:paraId="36A3C7AC" w14:textId="77777777" w:rsidR="008B41EC" w:rsidRPr="004814CB" w:rsidRDefault="008B41EC" w:rsidP="004814CB">
            <w:pPr>
              <w:pStyle w:val="NormalWeb"/>
              <w:spacing w:before="120" w:beforeAutospacing="0" w:after="120" w:afterAutospacing="0"/>
              <w:rPr>
                <w:rFonts w:ascii="Garamond" w:hAnsi="Garamond"/>
                <w:b w:val="0"/>
                <w:sz w:val="22"/>
              </w:rPr>
            </w:pPr>
            <w:r w:rsidRPr="004814CB">
              <w:rPr>
                <w:rFonts w:ascii="Garamond" w:hAnsi="Garamond"/>
                <w:b w:val="0"/>
                <w:sz w:val="22"/>
              </w:rPr>
              <w:t>Note that the patches applied through WSUS are strictly limited, for example, SQL Server Service Packs are NOT applied through WSUS, as this may change the behavior of the Appliance in unpredictable ways.</w:t>
            </w:r>
          </w:p>
          <w:p w14:paraId="63791036" w14:textId="5C39F61E" w:rsidR="008B41EC" w:rsidRPr="004814CB" w:rsidRDefault="008B41EC" w:rsidP="004814CB">
            <w:pPr>
              <w:pStyle w:val="NormalWeb"/>
              <w:spacing w:before="120" w:beforeAutospacing="0" w:after="120" w:afterAutospacing="0"/>
              <w:rPr>
                <w:rFonts w:ascii="Garamond" w:eastAsia="Verdana" w:hAnsi="Garamond" w:cs="Verdana"/>
                <w:b w:val="0"/>
                <w:color w:val="000000"/>
                <w:sz w:val="20"/>
                <w:szCs w:val="20"/>
              </w:rPr>
            </w:pPr>
          </w:p>
        </w:tc>
      </w:tr>
      <w:tr w:rsidR="008B41EC" w14:paraId="0539BC9B" w14:textId="77777777" w:rsidTr="0048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1" w:type="dxa"/>
            <w:shd w:val="clear" w:color="auto" w:fill="DBE5F1"/>
          </w:tcPr>
          <w:p w14:paraId="799C88D1" w14:textId="77777777" w:rsidR="008B41EC" w:rsidRPr="004814CB" w:rsidRDefault="008B41EC" w:rsidP="004814CB">
            <w:pPr>
              <w:spacing w:before="120" w:after="120"/>
              <w:rPr>
                <w:rFonts w:ascii="Garamond" w:hAnsi="Garamond"/>
                <w:sz w:val="24"/>
                <w:szCs w:val="24"/>
              </w:rPr>
            </w:pPr>
            <w:r w:rsidRPr="004814CB">
              <w:rPr>
                <w:rFonts w:ascii="Garamond" w:hAnsi="Garamond"/>
                <w:sz w:val="24"/>
                <w:szCs w:val="24"/>
              </w:rPr>
              <w:t>Recommendation</w:t>
            </w:r>
          </w:p>
        </w:tc>
      </w:tr>
      <w:tr w:rsidR="008B41EC" w:rsidRPr="00617A1B" w14:paraId="6BC0FCEF" w14:textId="77777777" w:rsidTr="004814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1" w:type="dxa"/>
          </w:tcPr>
          <w:p w14:paraId="0FEDF06B" w14:textId="084151EC" w:rsidR="00F71C8A" w:rsidRPr="004814CB" w:rsidRDefault="009E0C47" w:rsidP="004814CB">
            <w:pPr>
              <w:spacing w:before="120" w:after="120"/>
              <w:ind w:left="0" w:firstLine="0"/>
              <w:rPr>
                <w:rFonts w:ascii="Garamond" w:hAnsi="Garamond"/>
                <w:b w:val="0"/>
                <w:sz w:val="24"/>
                <w:szCs w:val="24"/>
              </w:rPr>
            </w:pPr>
            <w:r w:rsidRPr="004814CB">
              <w:rPr>
                <w:rFonts w:ascii="Garamond" w:hAnsi="Garamond"/>
                <w:b w:val="0"/>
                <w:sz w:val="24"/>
                <w:szCs w:val="24"/>
              </w:rPr>
              <w:t>Apply WSUS Patches in a regular cadence.</w:t>
            </w:r>
          </w:p>
          <w:p w14:paraId="782B5932" w14:textId="4CF07644" w:rsidR="00F71C8A" w:rsidRPr="004814CB" w:rsidRDefault="009E0C47" w:rsidP="004814CB">
            <w:pPr>
              <w:spacing w:before="120" w:after="120"/>
              <w:ind w:left="0" w:firstLine="0"/>
              <w:rPr>
                <w:rFonts w:ascii="Garamond" w:hAnsi="Garamond"/>
                <w:b w:val="0"/>
                <w:sz w:val="24"/>
                <w:szCs w:val="24"/>
              </w:rPr>
            </w:pPr>
            <w:r w:rsidRPr="004814CB">
              <w:rPr>
                <w:rFonts w:ascii="Garamond" w:hAnsi="Garamond"/>
                <w:b w:val="0"/>
                <w:sz w:val="24"/>
                <w:szCs w:val="24"/>
              </w:rPr>
              <w:t>A monthly cycle that matches the Microsoft patching cycle (Patch Tuesday – the 2</w:t>
            </w:r>
            <w:r w:rsidRPr="004814CB">
              <w:rPr>
                <w:rFonts w:ascii="Garamond" w:hAnsi="Garamond"/>
                <w:b w:val="0"/>
                <w:sz w:val="24"/>
                <w:szCs w:val="24"/>
                <w:vertAlign w:val="superscript"/>
              </w:rPr>
              <w:t>nd</w:t>
            </w:r>
            <w:r w:rsidRPr="004814CB">
              <w:rPr>
                <w:rFonts w:ascii="Garamond" w:hAnsi="Garamond"/>
                <w:b w:val="0"/>
                <w:sz w:val="24"/>
                <w:szCs w:val="24"/>
              </w:rPr>
              <w:t xml:space="preserve"> Tuesday of each month) is a good cadence. If your patching window is after Patch Tuesday every month, you can be assured your APS Appliance is patched to the latest release. This will mitigate any identified vulnerabilities or other issues.</w:t>
            </w:r>
          </w:p>
          <w:p w14:paraId="5C3AA16E" w14:textId="3FF5FCFF" w:rsidR="00F71C8A" w:rsidRPr="004814CB" w:rsidRDefault="009E0C47" w:rsidP="004814CB">
            <w:pPr>
              <w:spacing w:before="120" w:after="120"/>
              <w:ind w:left="0" w:firstLine="0"/>
              <w:rPr>
                <w:rFonts w:ascii="Garamond" w:hAnsi="Garamond"/>
                <w:b w:val="0"/>
                <w:sz w:val="24"/>
                <w:szCs w:val="24"/>
              </w:rPr>
            </w:pPr>
            <w:r w:rsidRPr="004814CB">
              <w:rPr>
                <w:rFonts w:ascii="Garamond" w:hAnsi="Garamond"/>
                <w:b w:val="0"/>
                <w:sz w:val="24"/>
                <w:szCs w:val="24"/>
              </w:rPr>
              <w:t>The longer your patching cycle, the more time will be required in each patching window to complete the updates, a monthly cycle will likely take 2-3 hours.</w:t>
            </w:r>
            <w:r w:rsidR="00F71C8A" w:rsidRPr="004814CB">
              <w:rPr>
                <w:rFonts w:ascii="Garamond" w:hAnsi="Garamond"/>
                <w:b w:val="0"/>
                <w:sz w:val="24"/>
                <w:szCs w:val="24"/>
              </w:rPr>
              <w:t xml:space="preserve"> </w:t>
            </w:r>
            <w:r w:rsidRPr="004814CB">
              <w:rPr>
                <w:rFonts w:ascii="Garamond" w:hAnsi="Garamond"/>
                <w:b w:val="0"/>
                <w:sz w:val="24"/>
                <w:szCs w:val="24"/>
              </w:rPr>
              <w:t>Please work with your DSE, or work with your TAM to engage a PFE to set this up.</w:t>
            </w:r>
          </w:p>
          <w:p w14:paraId="4944B42D" w14:textId="5AF7AADC" w:rsidR="008B41EC" w:rsidRPr="004814CB" w:rsidRDefault="008B41EC" w:rsidP="004814CB">
            <w:pPr>
              <w:spacing w:before="120" w:after="120"/>
              <w:ind w:left="0" w:firstLine="0"/>
              <w:rPr>
                <w:rFonts w:ascii="Garamond" w:hAnsi="Garamond"/>
                <w:b w:val="0"/>
                <w:sz w:val="24"/>
                <w:szCs w:val="24"/>
              </w:rPr>
            </w:pPr>
            <w:r w:rsidRPr="004814CB">
              <w:rPr>
                <w:rFonts w:ascii="Garamond" w:hAnsi="Garamond"/>
                <w:b w:val="0"/>
                <w:sz w:val="24"/>
                <w:szCs w:val="24"/>
              </w:rPr>
              <w:t xml:space="preserve">WSUS Patching for APS is handled by a </w:t>
            </w:r>
            <w:r w:rsidR="009E0C47" w:rsidRPr="004814CB">
              <w:rPr>
                <w:rFonts w:ascii="Garamond" w:hAnsi="Garamond"/>
                <w:b w:val="0"/>
                <w:sz w:val="24"/>
                <w:szCs w:val="24"/>
              </w:rPr>
              <w:t xml:space="preserve">specific process in APS that will run the updates and also handle stopping and restarting PDW Services, </w:t>
            </w:r>
            <w:proofErr w:type="spellStart"/>
            <w:r w:rsidR="009E0C47" w:rsidRPr="004814CB">
              <w:rPr>
                <w:rFonts w:ascii="Garamond" w:hAnsi="Garamond"/>
                <w:b w:val="0"/>
                <w:sz w:val="24"/>
                <w:szCs w:val="24"/>
              </w:rPr>
              <w:t>VMs</w:t>
            </w:r>
            <w:proofErr w:type="spellEnd"/>
            <w:r w:rsidR="009E0C47" w:rsidRPr="004814CB">
              <w:rPr>
                <w:rFonts w:ascii="Garamond" w:hAnsi="Garamond"/>
                <w:b w:val="0"/>
                <w:sz w:val="24"/>
                <w:szCs w:val="24"/>
              </w:rPr>
              <w:t xml:space="preserve"> and physical servers in the appropriate order.</w:t>
            </w:r>
          </w:p>
        </w:tc>
      </w:tr>
      <w:tr w:rsidR="008B41EC" w:rsidRPr="00617A1B" w14:paraId="511A2178" w14:textId="77777777" w:rsidTr="0030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1" w:type="dxa"/>
            <w:shd w:val="clear" w:color="auto" w:fill="FF0000"/>
          </w:tcPr>
          <w:p w14:paraId="65B44DD0" w14:textId="77777777" w:rsidR="008B41EC" w:rsidRPr="004814CB" w:rsidRDefault="008B41EC" w:rsidP="004814CB">
            <w:pPr>
              <w:spacing w:before="120" w:after="120"/>
              <w:ind w:left="0" w:firstLine="0"/>
              <w:rPr>
                <w:rFonts w:ascii="Garamond" w:hAnsi="Garamond"/>
                <w:b w:val="0"/>
                <w:sz w:val="24"/>
                <w:szCs w:val="24"/>
              </w:rPr>
            </w:pPr>
            <w:r w:rsidRPr="004814CB">
              <w:rPr>
                <w:rFonts w:ascii="Garamond" w:hAnsi="Garamond"/>
                <w:sz w:val="24"/>
                <w:szCs w:val="24"/>
              </w:rPr>
              <w:t>Issues Found</w:t>
            </w:r>
          </w:p>
        </w:tc>
      </w:tr>
      <w:tr w:rsidR="008B41EC" w:rsidRPr="00617A1B" w14:paraId="1EA1EB94" w14:textId="77777777" w:rsidTr="004814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1" w:type="dxa"/>
          </w:tcPr>
          <w:p w14:paraId="7282CA90" w14:textId="24D1E309" w:rsidR="008B41EC" w:rsidRPr="00B36648" w:rsidRDefault="0030016F" w:rsidP="004814CB">
            <w:pPr>
              <w:spacing w:before="120" w:after="120"/>
              <w:ind w:left="0" w:firstLine="0"/>
              <w:rPr>
                <w:rFonts w:ascii="Garamond" w:hAnsi="Garamond"/>
                <w:b w:val="0"/>
                <w:bCs w:val="0"/>
                <w:noProof/>
                <w:sz w:val="24"/>
                <w:szCs w:val="24"/>
              </w:rPr>
            </w:pPr>
            <w:r>
              <w:rPr>
                <w:rFonts w:ascii="Garamond" w:hAnsi="Garamond"/>
                <w:b w:val="0"/>
                <w:bCs w:val="0"/>
                <w:noProof/>
                <w:sz w:val="24"/>
                <w:szCs w:val="24"/>
              </w:rPr>
              <w:t xml:space="preserve">The last time patching was performed in </w:t>
            </w:r>
            <w:r w:rsidR="00392B3C">
              <w:rPr>
                <w:rFonts w:ascii="Garamond" w:hAnsi="Garamond"/>
                <w:b w:val="0"/>
                <w:bCs w:val="0"/>
                <w:noProof/>
                <w:sz w:val="24"/>
                <w:szCs w:val="24"/>
              </w:rPr>
              <w:t>January 2020</w:t>
            </w:r>
            <w:r>
              <w:rPr>
                <w:rFonts w:ascii="Garamond" w:hAnsi="Garamond"/>
                <w:b w:val="0"/>
                <w:bCs w:val="0"/>
                <w:noProof/>
                <w:sz w:val="24"/>
                <w:szCs w:val="24"/>
              </w:rPr>
              <w:t xml:space="preserve">.  </w:t>
            </w:r>
          </w:p>
        </w:tc>
      </w:tr>
    </w:tbl>
    <w:p w14:paraId="457625C7" w14:textId="1A82692E" w:rsidR="00AD7A68" w:rsidRDefault="008B41EC" w:rsidP="00AD7A68">
      <w:pPr>
        <w:pStyle w:val="Heading1"/>
        <w:rPr>
          <w:noProof/>
        </w:rPr>
      </w:pPr>
      <w:r>
        <w:rPr>
          <w:noProof/>
        </w:rPr>
        <w:br w:type="page"/>
      </w:r>
      <w:r w:rsidR="00D54108" w:rsidRPr="00D54108">
        <w:rPr>
          <w:noProof/>
          <w:color w:val="92CDDC" w:themeColor="accent5" w:themeTint="99"/>
          <w:sz w:val="48"/>
          <w:szCs w:val="48"/>
        </w:rPr>
        <w:lastRenderedPageBreak/>
        <w:t>Maintenance</w:t>
      </w:r>
    </w:p>
    <w:p w14:paraId="60942140" w14:textId="74D495C4" w:rsidR="00AD7A68" w:rsidRPr="006C5CAE" w:rsidRDefault="00AD7A68" w:rsidP="00AD7A68">
      <w:pPr>
        <w:rPr>
          <w:b/>
          <w:sz w:val="24"/>
        </w:rPr>
      </w:pP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AD7A68" w:rsidRPr="008E45D6" w14:paraId="1B20468F" w14:textId="77777777" w:rsidTr="00A26DF9">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DCC8BE9" w14:textId="2FF5FCA4" w:rsidR="00AD7A68" w:rsidRPr="00A26DF9" w:rsidRDefault="009E0C47" w:rsidP="00A26DF9">
            <w:pPr>
              <w:pStyle w:val="Heading2"/>
              <w:jc w:val="center"/>
              <w:outlineLvl w:val="1"/>
              <w:rPr>
                <w:rFonts w:ascii="Garamond" w:hAnsi="Garamond"/>
                <w:b/>
                <w:color w:val="FFFF00"/>
                <w:sz w:val="36"/>
                <w:szCs w:val="36"/>
              </w:rPr>
            </w:pPr>
            <w:r w:rsidRPr="00A26DF9">
              <w:rPr>
                <w:rFonts w:ascii="Garamond" w:hAnsi="Garamond"/>
                <w:b/>
                <w:color w:val="FFFF00"/>
                <w:sz w:val="36"/>
                <w:szCs w:val="36"/>
              </w:rPr>
              <w:t>CCI Table Health</w:t>
            </w:r>
          </w:p>
        </w:tc>
      </w:tr>
      <w:tr w:rsidR="00AD7A68" w14:paraId="62C70AC0" w14:textId="77777777" w:rsidTr="009E0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03F986B" w14:textId="77777777" w:rsidR="00AD7A68" w:rsidRPr="001F09B5" w:rsidRDefault="00AD7A68" w:rsidP="00AC1FBC">
            <w:pPr>
              <w:rPr>
                <w:rFonts w:ascii="Garamond" w:hAnsi="Garamond"/>
                <w:sz w:val="24"/>
                <w:szCs w:val="24"/>
              </w:rPr>
            </w:pPr>
            <w:r w:rsidRPr="001F09B5">
              <w:rPr>
                <w:rFonts w:ascii="Garamond" w:hAnsi="Garamond"/>
                <w:sz w:val="24"/>
                <w:szCs w:val="24"/>
              </w:rPr>
              <w:t>Description</w:t>
            </w:r>
          </w:p>
        </w:tc>
      </w:tr>
      <w:tr w:rsidR="00AD7A68" w:rsidRPr="008E45D6" w14:paraId="1E7235F8" w14:textId="77777777" w:rsidTr="009E0C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2CCF1EA" w14:textId="4A259490" w:rsidR="008B0525" w:rsidRPr="001F09B5" w:rsidRDefault="001147C6" w:rsidP="001147C6">
            <w:pPr>
              <w:spacing w:before="120" w:after="120"/>
              <w:rPr>
                <w:rFonts w:ascii="Garamond" w:hAnsi="Garamond"/>
                <w:b w:val="0"/>
                <w:sz w:val="24"/>
                <w:szCs w:val="24"/>
              </w:rPr>
            </w:pPr>
            <w:r w:rsidRPr="001F09B5">
              <w:rPr>
                <w:rFonts w:ascii="Garamond" w:hAnsi="Garamond"/>
                <w:b w:val="0"/>
                <w:sz w:val="24"/>
                <w:szCs w:val="24"/>
              </w:rPr>
              <w:t>Columnstore Clustered index can provide very significant improvement in data compression compared to data compression of regular clustered index. Columnstore Clustered index can also speed up your queries significantly.</w:t>
            </w:r>
          </w:p>
          <w:p w14:paraId="648CCAC4" w14:textId="2143EDA5" w:rsidR="008B0525" w:rsidRPr="001F09B5" w:rsidRDefault="008B0525" w:rsidP="008B0525">
            <w:pPr>
              <w:spacing w:before="120" w:after="120"/>
              <w:rPr>
                <w:rFonts w:ascii="Garamond" w:hAnsi="Garamond"/>
                <w:b w:val="0"/>
                <w:sz w:val="24"/>
                <w:szCs w:val="24"/>
              </w:rPr>
            </w:pPr>
            <w:r w:rsidRPr="001F09B5">
              <w:rPr>
                <w:rFonts w:ascii="Garamond" w:hAnsi="Garamond"/>
                <w:b w:val="0"/>
                <w:sz w:val="24"/>
                <w:szCs w:val="24"/>
              </w:rPr>
              <w:t>Clustered Columnstore indexes are a hybrid read-only / read-write structure. Data is written to a Delta Store. This is a row-store version of the table</w:t>
            </w:r>
            <w:r w:rsidR="00A26DF9">
              <w:rPr>
                <w:rFonts w:ascii="Garamond" w:hAnsi="Garamond"/>
                <w:b w:val="0"/>
                <w:sz w:val="24"/>
                <w:szCs w:val="24"/>
              </w:rPr>
              <w:t xml:space="preserve"> </w:t>
            </w:r>
            <w:r w:rsidRPr="001F09B5">
              <w:rPr>
                <w:rFonts w:ascii="Garamond" w:hAnsi="Garamond"/>
                <w:b w:val="0"/>
                <w:sz w:val="24"/>
                <w:szCs w:val="24"/>
              </w:rPr>
              <w:t>and is treated the same as any other row-store table, for DML operations.</w:t>
            </w:r>
          </w:p>
          <w:p w14:paraId="58879B28" w14:textId="46008764" w:rsidR="008B0525" w:rsidRPr="001F09B5" w:rsidRDefault="008B0525" w:rsidP="008B0525">
            <w:pPr>
              <w:spacing w:before="120" w:after="120"/>
              <w:rPr>
                <w:rFonts w:ascii="Garamond" w:hAnsi="Garamond"/>
                <w:b w:val="0"/>
                <w:sz w:val="24"/>
                <w:szCs w:val="24"/>
              </w:rPr>
            </w:pPr>
            <w:r w:rsidRPr="001F09B5">
              <w:rPr>
                <w:rFonts w:ascii="Garamond" w:hAnsi="Garamond"/>
                <w:b w:val="0"/>
                <w:sz w:val="24"/>
                <w:szCs w:val="24"/>
              </w:rPr>
              <w:t xml:space="preserve">The row-store Delta Store is converted into read-only Column Store structures. As data is deleted from the Column Store structure, a </w:t>
            </w:r>
            <w:proofErr w:type="gramStart"/>
            <w:r w:rsidRPr="001F09B5">
              <w:rPr>
                <w:rFonts w:ascii="Garamond" w:hAnsi="Garamond"/>
                <w:b w:val="0"/>
                <w:sz w:val="24"/>
                <w:szCs w:val="24"/>
              </w:rPr>
              <w:t>bit-map</w:t>
            </w:r>
            <w:proofErr w:type="gramEnd"/>
            <w:r w:rsidRPr="001F09B5">
              <w:rPr>
                <w:rFonts w:ascii="Garamond" w:hAnsi="Garamond"/>
                <w:b w:val="0"/>
                <w:sz w:val="24"/>
                <w:szCs w:val="24"/>
              </w:rPr>
              <w:t xml:space="preserve"> is kept to identify the deleted rows. Over time, the deleted row count can grow, this makes the Column Store less efficient.</w:t>
            </w:r>
          </w:p>
          <w:p w14:paraId="4D82B3D1" w14:textId="39B7DFB4" w:rsidR="008B0525" w:rsidRPr="001F09B5" w:rsidRDefault="008B0525" w:rsidP="008B0525">
            <w:pPr>
              <w:spacing w:before="120" w:after="120"/>
              <w:rPr>
                <w:rFonts w:ascii="Garamond" w:hAnsi="Garamond"/>
                <w:b w:val="0"/>
                <w:sz w:val="24"/>
                <w:szCs w:val="24"/>
              </w:rPr>
            </w:pPr>
            <w:r w:rsidRPr="001F09B5">
              <w:rPr>
                <w:rFonts w:ascii="Garamond" w:hAnsi="Garamond"/>
                <w:b w:val="0"/>
                <w:sz w:val="24"/>
                <w:szCs w:val="24"/>
              </w:rPr>
              <w:t xml:space="preserve">The process to convert the Delta Store will fire for multiple triggers, some of which will cause Column Store segments with less than the optimal </w:t>
            </w:r>
            <w:r w:rsidR="003642B2" w:rsidRPr="001F09B5">
              <w:rPr>
                <w:rFonts w:ascii="Garamond" w:hAnsi="Garamond"/>
                <w:b w:val="0"/>
                <w:sz w:val="24"/>
                <w:szCs w:val="24"/>
              </w:rPr>
              <w:t>row count</w:t>
            </w:r>
            <w:r w:rsidRPr="001F09B5">
              <w:rPr>
                <w:rFonts w:ascii="Garamond" w:hAnsi="Garamond"/>
                <w:b w:val="0"/>
                <w:sz w:val="24"/>
                <w:szCs w:val="24"/>
              </w:rPr>
              <w:t xml:space="preserve"> of ~ </w:t>
            </w:r>
            <w:proofErr w:type="spellStart"/>
            <w:r w:rsidRPr="001F09B5">
              <w:rPr>
                <w:rFonts w:ascii="Garamond" w:hAnsi="Garamond"/>
                <w:b w:val="0"/>
                <w:sz w:val="24"/>
                <w:szCs w:val="24"/>
              </w:rPr>
              <w:t>1M</w:t>
            </w:r>
            <w:proofErr w:type="spellEnd"/>
            <w:r w:rsidRPr="001F09B5">
              <w:rPr>
                <w:rFonts w:ascii="Garamond" w:hAnsi="Garamond"/>
                <w:b w:val="0"/>
                <w:sz w:val="24"/>
                <w:szCs w:val="24"/>
              </w:rPr>
              <w:t xml:space="preserve"> rows. This can severely reduce the efficiency of Column Store tables.</w:t>
            </w:r>
          </w:p>
          <w:p w14:paraId="122E4576" w14:textId="77777777" w:rsidR="008B0525" w:rsidRPr="001F09B5" w:rsidRDefault="008B0525" w:rsidP="008B0525">
            <w:pPr>
              <w:spacing w:before="120" w:after="120"/>
              <w:rPr>
                <w:rFonts w:ascii="Garamond" w:eastAsiaTheme="minorHAnsi" w:hAnsi="Garamond" w:cs="Times New Roman"/>
                <w:b w:val="0"/>
                <w:color w:val="auto"/>
                <w:sz w:val="24"/>
                <w:szCs w:val="24"/>
              </w:rPr>
            </w:pPr>
          </w:p>
          <w:p w14:paraId="1D5FEE77" w14:textId="6E32998B" w:rsidR="001147C6" w:rsidRPr="001F09B5" w:rsidRDefault="001147C6" w:rsidP="001147C6">
            <w:pPr>
              <w:spacing w:before="120" w:after="120"/>
              <w:ind w:left="0" w:firstLine="0"/>
              <w:rPr>
                <w:rFonts w:ascii="Garamond" w:hAnsi="Garamond"/>
                <w:b w:val="0"/>
                <w:sz w:val="24"/>
                <w:szCs w:val="24"/>
              </w:rPr>
            </w:pPr>
            <w:r w:rsidRPr="001F09B5">
              <w:rPr>
                <w:rFonts w:ascii="Garamond" w:hAnsi="Garamond"/>
                <w:b w:val="0"/>
                <w:sz w:val="24"/>
                <w:szCs w:val="24"/>
              </w:rPr>
              <w:t>There are several conditions that will reduce the performance o</w:t>
            </w:r>
            <w:r w:rsidR="0053408C" w:rsidRPr="001F09B5">
              <w:rPr>
                <w:rFonts w:ascii="Garamond" w:hAnsi="Garamond"/>
                <w:b w:val="0"/>
                <w:sz w:val="24"/>
                <w:szCs w:val="24"/>
              </w:rPr>
              <w:t>f</w:t>
            </w:r>
            <w:r w:rsidRPr="001F09B5">
              <w:rPr>
                <w:rFonts w:ascii="Garamond" w:hAnsi="Garamond"/>
                <w:b w:val="0"/>
                <w:sz w:val="24"/>
                <w:szCs w:val="24"/>
              </w:rPr>
              <w:t xml:space="preserve"> CCI tables.</w:t>
            </w:r>
          </w:p>
          <w:p w14:paraId="7A754835" w14:textId="6AD937C6" w:rsidR="001147C6" w:rsidRPr="001F09B5" w:rsidRDefault="00075660" w:rsidP="00BF3421">
            <w:pPr>
              <w:pStyle w:val="ListParagraph"/>
              <w:numPr>
                <w:ilvl w:val="0"/>
                <w:numId w:val="11"/>
              </w:numPr>
              <w:spacing w:before="120" w:after="120"/>
              <w:ind w:left="360"/>
              <w:rPr>
                <w:rFonts w:ascii="Garamond" w:hAnsi="Garamond"/>
                <w:b w:val="0"/>
                <w:sz w:val="24"/>
                <w:szCs w:val="24"/>
              </w:rPr>
            </w:pPr>
            <w:r w:rsidRPr="001F09B5">
              <w:rPr>
                <w:rFonts w:ascii="Garamond" w:hAnsi="Garamond"/>
                <w:b w:val="0"/>
                <w:sz w:val="24"/>
                <w:szCs w:val="24"/>
              </w:rPr>
              <w:t xml:space="preserve">Small </w:t>
            </w:r>
            <w:r w:rsidR="003642B2" w:rsidRPr="001F09B5">
              <w:rPr>
                <w:rFonts w:ascii="Garamond" w:hAnsi="Garamond"/>
                <w:b w:val="0"/>
                <w:sz w:val="24"/>
                <w:szCs w:val="24"/>
              </w:rPr>
              <w:t>Row Groups</w:t>
            </w:r>
          </w:p>
          <w:p w14:paraId="468A9F93" w14:textId="443C2945" w:rsidR="00075660" w:rsidRPr="001F09B5" w:rsidRDefault="00075660" w:rsidP="00BF3421">
            <w:pPr>
              <w:pStyle w:val="ListParagraph"/>
              <w:spacing w:before="120" w:after="120"/>
              <w:ind w:left="360" w:firstLine="0"/>
              <w:rPr>
                <w:rFonts w:ascii="Garamond" w:hAnsi="Garamond"/>
                <w:b w:val="0"/>
                <w:sz w:val="24"/>
                <w:szCs w:val="24"/>
              </w:rPr>
            </w:pPr>
            <w:r w:rsidRPr="001F09B5">
              <w:rPr>
                <w:rFonts w:ascii="Garamond" w:hAnsi="Garamond"/>
                <w:b w:val="0"/>
                <w:sz w:val="24"/>
                <w:szCs w:val="24"/>
              </w:rPr>
              <w:t xml:space="preserve">Any </w:t>
            </w:r>
            <w:r w:rsidR="003642B2" w:rsidRPr="001F09B5">
              <w:rPr>
                <w:rFonts w:ascii="Garamond" w:hAnsi="Garamond"/>
                <w:b w:val="0"/>
                <w:sz w:val="24"/>
                <w:szCs w:val="24"/>
              </w:rPr>
              <w:t>Row Groups</w:t>
            </w:r>
            <w:r w:rsidRPr="001F09B5">
              <w:rPr>
                <w:rFonts w:ascii="Garamond" w:hAnsi="Garamond"/>
                <w:b w:val="0"/>
                <w:sz w:val="24"/>
                <w:szCs w:val="24"/>
              </w:rPr>
              <w:t xml:space="preserve"> less than </w:t>
            </w:r>
            <w:proofErr w:type="spellStart"/>
            <w:r w:rsidRPr="001F09B5">
              <w:rPr>
                <w:rFonts w:ascii="Garamond" w:hAnsi="Garamond"/>
                <w:b w:val="0"/>
                <w:sz w:val="24"/>
                <w:szCs w:val="24"/>
              </w:rPr>
              <w:t>400K</w:t>
            </w:r>
            <w:proofErr w:type="spellEnd"/>
            <w:r w:rsidRPr="001F09B5">
              <w:rPr>
                <w:rFonts w:ascii="Garamond" w:hAnsi="Garamond"/>
                <w:b w:val="0"/>
                <w:sz w:val="24"/>
                <w:szCs w:val="24"/>
              </w:rPr>
              <w:t xml:space="preserve"> rows will impact performance. </w:t>
            </w:r>
          </w:p>
          <w:p w14:paraId="13598D83" w14:textId="634B6E8C" w:rsidR="00075660" w:rsidRPr="001F09B5" w:rsidRDefault="00075660" w:rsidP="00BF3421">
            <w:pPr>
              <w:pStyle w:val="ListParagraph"/>
              <w:spacing w:before="120" w:after="120"/>
              <w:ind w:left="360" w:firstLine="0"/>
              <w:rPr>
                <w:rFonts w:ascii="Garamond" w:hAnsi="Garamond"/>
                <w:b w:val="0"/>
                <w:sz w:val="24"/>
                <w:szCs w:val="24"/>
              </w:rPr>
            </w:pPr>
            <w:r w:rsidRPr="001F09B5">
              <w:rPr>
                <w:rFonts w:ascii="Garamond" w:hAnsi="Garamond"/>
                <w:b w:val="0"/>
                <w:sz w:val="24"/>
                <w:szCs w:val="24"/>
              </w:rPr>
              <w:t>Using a Resource class that is too small can cause this due to memory limitations– use a larger resource class for load jobs</w:t>
            </w:r>
          </w:p>
          <w:p w14:paraId="5FDCC9B9" w14:textId="69C2012E" w:rsidR="00075660" w:rsidRPr="001F09B5" w:rsidRDefault="00075660" w:rsidP="00BF3421">
            <w:pPr>
              <w:pStyle w:val="ListParagraph"/>
              <w:spacing w:before="120" w:after="120"/>
              <w:ind w:left="360" w:firstLine="0"/>
              <w:rPr>
                <w:rFonts w:ascii="Garamond" w:hAnsi="Garamond"/>
                <w:b w:val="0"/>
                <w:sz w:val="24"/>
                <w:szCs w:val="24"/>
              </w:rPr>
            </w:pPr>
            <w:r w:rsidRPr="001F09B5">
              <w:rPr>
                <w:rFonts w:ascii="Garamond" w:hAnsi="Garamond"/>
                <w:b w:val="0"/>
                <w:sz w:val="24"/>
                <w:szCs w:val="24"/>
              </w:rPr>
              <w:t xml:space="preserve">Bulk </w:t>
            </w:r>
            <w:r w:rsidR="00807453" w:rsidRPr="001F09B5">
              <w:rPr>
                <w:rFonts w:ascii="Garamond" w:hAnsi="Garamond"/>
                <w:b w:val="0"/>
                <w:sz w:val="24"/>
                <w:szCs w:val="24"/>
              </w:rPr>
              <w:t xml:space="preserve">loading </w:t>
            </w:r>
            <w:r w:rsidRPr="001F09B5">
              <w:rPr>
                <w:rFonts w:ascii="Garamond" w:hAnsi="Garamond"/>
                <w:b w:val="0"/>
                <w:sz w:val="24"/>
                <w:szCs w:val="24"/>
              </w:rPr>
              <w:t xml:space="preserve">can also cause this – bypasses the Delta store for </w:t>
            </w:r>
            <w:proofErr w:type="spellStart"/>
            <w:r w:rsidR="00F71C8A" w:rsidRPr="001F09B5">
              <w:rPr>
                <w:rFonts w:ascii="Garamond" w:hAnsi="Garamond"/>
                <w:b w:val="0"/>
                <w:sz w:val="24"/>
                <w:szCs w:val="24"/>
              </w:rPr>
              <w:t>RowGroups</w:t>
            </w:r>
            <w:proofErr w:type="spellEnd"/>
            <w:r w:rsidRPr="001F09B5">
              <w:rPr>
                <w:rFonts w:ascii="Garamond" w:hAnsi="Garamond"/>
                <w:b w:val="0"/>
                <w:sz w:val="24"/>
                <w:szCs w:val="24"/>
              </w:rPr>
              <w:t xml:space="preserve"> over </w:t>
            </w:r>
            <w:proofErr w:type="spellStart"/>
            <w:r w:rsidRPr="001F09B5">
              <w:rPr>
                <w:rFonts w:ascii="Garamond" w:hAnsi="Garamond"/>
                <w:b w:val="0"/>
                <w:sz w:val="24"/>
                <w:szCs w:val="24"/>
              </w:rPr>
              <w:t>120K</w:t>
            </w:r>
            <w:proofErr w:type="spellEnd"/>
            <w:r w:rsidRPr="001F09B5">
              <w:rPr>
                <w:rFonts w:ascii="Garamond" w:hAnsi="Garamond"/>
                <w:b w:val="0"/>
                <w:sz w:val="24"/>
                <w:szCs w:val="24"/>
              </w:rPr>
              <w:t xml:space="preserve"> rows, going directly to compressed format.</w:t>
            </w:r>
          </w:p>
          <w:p w14:paraId="2095F8CD" w14:textId="1A2AC3CD" w:rsidR="001147C6" w:rsidRPr="001F09B5" w:rsidRDefault="001147C6" w:rsidP="00BF3421">
            <w:pPr>
              <w:pStyle w:val="ListParagraph"/>
              <w:numPr>
                <w:ilvl w:val="0"/>
                <w:numId w:val="11"/>
              </w:numPr>
              <w:spacing w:before="120" w:after="120"/>
              <w:ind w:left="360"/>
              <w:rPr>
                <w:rFonts w:ascii="Garamond" w:hAnsi="Garamond"/>
                <w:b w:val="0"/>
                <w:sz w:val="24"/>
                <w:szCs w:val="24"/>
              </w:rPr>
            </w:pPr>
            <w:r w:rsidRPr="001F09B5">
              <w:rPr>
                <w:rFonts w:ascii="Garamond" w:hAnsi="Garamond"/>
                <w:b w:val="0"/>
                <w:sz w:val="24"/>
                <w:szCs w:val="24"/>
              </w:rPr>
              <w:t>Deleted rows</w:t>
            </w:r>
          </w:p>
          <w:p w14:paraId="75A6615E" w14:textId="6899B29C" w:rsidR="00807453" w:rsidRPr="001F09B5" w:rsidRDefault="00807453" w:rsidP="00BF3421">
            <w:pPr>
              <w:pStyle w:val="ListParagraph"/>
              <w:spacing w:before="120" w:after="120"/>
              <w:ind w:left="360" w:firstLine="0"/>
              <w:rPr>
                <w:rFonts w:ascii="Garamond" w:hAnsi="Garamond"/>
                <w:b w:val="0"/>
                <w:sz w:val="24"/>
                <w:szCs w:val="24"/>
              </w:rPr>
            </w:pPr>
            <w:r w:rsidRPr="001F09B5">
              <w:rPr>
                <w:rFonts w:ascii="Garamond" w:hAnsi="Garamond"/>
                <w:b w:val="0"/>
                <w:sz w:val="24"/>
                <w:szCs w:val="24"/>
              </w:rPr>
              <w:t xml:space="preserve">As data is </w:t>
            </w:r>
            <w:r w:rsidR="00F71C8A" w:rsidRPr="001F09B5">
              <w:rPr>
                <w:rFonts w:ascii="Garamond" w:hAnsi="Garamond"/>
                <w:b w:val="0"/>
                <w:sz w:val="24"/>
                <w:szCs w:val="24"/>
              </w:rPr>
              <w:t>deleted</w:t>
            </w:r>
            <w:r w:rsidRPr="001F09B5">
              <w:rPr>
                <w:rFonts w:ascii="Garamond" w:hAnsi="Garamond"/>
                <w:b w:val="0"/>
                <w:sz w:val="24"/>
                <w:szCs w:val="24"/>
              </w:rPr>
              <w:t xml:space="preserve"> from Closed </w:t>
            </w:r>
            <w:proofErr w:type="spellStart"/>
            <w:r w:rsidRPr="001F09B5">
              <w:rPr>
                <w:rFonts w:ascii="Garamond" w:hAnsi="Garamond"/>
                <w:b w:val="0"/>
                <w:sz w:val="24"/>
                <w:szCs w:val="24"/>
              </w:rPr>
              <w:t>RowGroups</w:t>
            </w:r>
            <w:proofErr w:type="spellEnd"/>
            <w:r w:rsidRPr="001F09B5">
              <w:rPr>
                <w:rFonts w:ascii="Garamond" w:hAnsi="Garamond"/>
                <w:b w:val="0"/>
                <w:sz w:val="24"/>
                <w:szCs w:val="24"/>
              </w:rPr>
              <w:t xml:space="preserve"> in a CCI table, the data isn’t actually removed, a bitmap is maintained to keep track of the </w:t>
            </w:r>
            <w:r w:rsidR="00C10575" w:rsidRPr="001F09B5">
              <w:rPr>
                <w:rFonts w:ascii="Garamond" w:hAnsi="Garamond"/>
                <w:b w:val="0"/>
                <w:sz w:val="24"/>
                <w:szCs w:val="24"/>
              </w:rPr>
              <w:t>‘deleted’ rows, over time this will re</w:t>
            </w:r>
            <w:r w:rsidR="00BF3421" w:rsidRPr="001F09B5">
              <w:rPr>
                <w:rFonts w:ascii="Garamond" w:hAnsi="Garamond"/>
                <w:b w:val="0"/>
                <w:sz w:val="24"/>
                <w:szCs w:val="24"/>
              </w:rPr>
              <w:t>duce performance.</w:t>
            </w:r>
          </w:p>
          <w:p w14:paraId="60CD7FC3" w14:textId="40DF3189" w:rsidR="001147C6" w:rsidRPr="001F09B5" w:rsidRDefault="001147C6" w:rsidP="00BF3421">
            <w:pPr>
              <w:pStyle w:val="ListParagraph"/>
              <w:numPr>
                <w:ilvl w:val="0"/>
                <w:numId w:val="11"/>
              </w:numPr>
              <w:spacing w:before="120" w:after="120"/>
              <w:ind w:left="360"/>
              <w:rPr>
                <w:rFonts w:ascii="Garamond" w:hAnsi="Garamond"/>
                <w:b w:val="0"/>
                <w:sz w:val="24"/>
                <w:szCs w:val="24"/>
              </w:rPr>
            </w:pPr>
            <w:r w:rsidRPr="001F09B5">
              <w:rPr>
                <w:rFonts w:ascii="Garamond" w:hAnsi="Garamond"/>
                <w:b w:val="0"/>
                <w:sz w:val="24"/>
                <w:szCs w:val="24"/>
              </w:rPr>
              <w:t xml:space="preserve">Open </w:t>
            </w:r>
            <w:proofErr w:type="spellStart"/>
            <w:r w:rsidR="00F71C8A" w:rsidRPr="001F09B5">
              <w:rPr>
                <w:rFonts w:ascii="Garamond" w:hAnsi="Garamond"/>
                <w:b w:val="0"/>
                <w:sz w:val="24"/>
                <w:szCs w:val="24"/>
              </w:rPr>
              <w:t>RowGroups</w:t>
            </w:r>
            <w:proofErr w:type="spellEnd"/>
          </w:p>
          <w:p w14:paraId="2F33156E" w14:textId="06C933B4" w:rsidR="00BF3421" w:rsidRPr="001F09B5" w:rsidRDefault="00BF3421" w:rsidP="00BF3421">
            <w:pPr>
              <w:pStyle w:val="ListParagraph"/>
              <w:spacing w:before="120" w:after="120"/>
              <w:ind w:left="360" w:firstLine="0"/>
              <w:rPr>
                <w:rFonts w:ascii="Garamond" w:hAnsi="Garamond"/>
                <w:b w:val="0"/>
                <w:sz w:val="24"/>
                <w:szCs w:val="24"/>
              </w:rPr>
            </w:pPr>
            <w:r w:rsidRPr="001F09B5">
              <w:rPr>
                <w:rFonts w:ascii="Garamond" w:hAnsi="Garamond"/>
                <w:b w:val="0"/>
                <w:sz w:val="24"/>
                <w:szCs w:val="24"/>
              </w:rPr>
              <w:t>When data is inserted in to CCI tables, new data is added into a Delta Store, this is a HEAP row-stor</w:t>
            </w:r>
            <w:r w:rsidR="008B0525" w:rsidRPr="001F09B5">
              <w:rPr>
                <w:rFonts w:ascii="Garamond" w:hAnsi="Garamond"/>
                <w:b w:val="0"/>
                <w:sz w:val="24"/>
                <w:szCs w:val="24"/>
              </w:rPr>
              <w:t>e version of the CCI table. The Delta Store performance is very significantly worse than the compressed data in Columnar format.</w:t>
            </w:r>
          </w:p>
          <w:p w14:paraId="6FD147A5" w14:textId="77777777" w:rsidR="008B0525" w:rsidRPr="001F09B5" w:rsidRDefault="008B0525" w:rsidP="00BF3421">
            <w:pPr>
              <w:pStyle w:val="ListParagraph"/>
              <w:spacing w:before="120" w:after="120"/>
              <w:ind w:left="360" w:firstLine="0"/>
              <w:rPr>
                <w:rFonts w:ascii="Garamond" w:hAnsi="Garamond"/>
                <w:b w:val="0"/>
                <w:sz w:val="24"/>
                <w:szCs w:val="24"/>
              </w:rPr>
            </w:pPr>
          </w:p>
          <w:p w14:paraId="55A05F76" w14:textId="52B44117" w:rsidR="008B0525" w:rsidRPr="001F09B5" w:rsidRDefault="001147C6" w:rsidP="001147C6">
            <w:pPr>
              <w:spacing w:before="120" w:after="120"/>
              <w:ind w:left="0" w:firstLine="0"/>
              <w:rPr>
                <w:rFonts w:ascii="Garamond" w:hAnsi="Garamond"/>
                <w:b w:val="0"/>
                <w:sz w:val="24"/>
                <w:szCs w:val="24"/>
              </w:rPr>
            </w:pPr>
            <w:r w:rsidRPr="001F09B5">
              <w:rPr>
                <w:rFonts w:ascii="Garamond" w:hAnsi="Garamond"/>
                <w:b w:val="0"/>
                <w:sz w:val="24"/>
                <w:szCs w:val="24"/>
              </w:rPr>
              <w:t>Over time, as data is deleted, sub-optimal sized row-groups are created</w:t>
            </w:r>
            <w:r w:rsidR="00BF3421" w:rsidRPr="001F09B5">
              <w:rPr>
                <w:rFonts w:ascii="Garamond" w:hAnsi="Garamond"/>
                <w:b w:val="0"/>
                <w:sz w:val="24"/>
                <w:szCs w:val="24"/>
              </w:rPr>
              <w:t xml:space="preserve"> and rows are </w:t>
            </w:r>
            <w:r w:rsidR="00F71C8A" w:rsidRPr="001F09B5">
              <w:rPr>
                <w:rFonts w:ascii="Garamond" w:hAnsi="Garamond"/>
                <w:b w:val="0"/>
                <w:sz w:val="24"/>
                <w:szCs w:val="24"/>
              </w:rPr>
              <w:t xml:space="preserve">kept </w:t>
            </w:r>
            <w:r w:rsidR="00BF3421" w:rsidRPr="001F09B5">
              <w:rPr>
                <w:rFonts w:ascii="Garamond" w:hAnsi="Garamond"/>
                <w:b w:val="0"/>
                <w:sz w:val="24"/>
                <w:szCs w:val="24"/>
              </w:rPr>
              <w:t>in the Delta Stores,</w:t>
            </w:r>
            <w:r w:rsidRPr="001F09B5">
              <w:rPr>
                <w:rFonts w:ascii="Garamond" w:hAnsi="Garamond"/>
                <w:b w:val="0"/>
                <w:sz w:val="24"/>
                <w:szCs w:val="24"/>
              </w:rPr>
              <w:t xml:space="preserve"> the efficiency of the CCI will be degraded.</w:t>
            </w:r>
          </w:p>
          <w:p w14:paraId="70F70741" w14:textId="4AB67B2E" w:rsidR="001147C6" w:rsidRPr="001F09B5" w:rsidRDefault="001147C6" w:rsidP="001147C6">
            <w:pPr>
              <w:spacing w:before="120" w:after="120"/>
              <w:ind w:left="0" w:firstLine="0"/>
              <w:rPr>
                <w:rFonts w:ascii="Garamond" w:hAnsi="Garamond"/>
                <w:b w:val="0"/>
                <w:sz w:val="24"/>
                <w:szCs w:val="24"/>
              </w:rPr>
            </w:pPr>
            <w:proofErr w:type="gramStart"/>
            <w:r w:rsidRPr="001F09B5">
              <w:rPr>
                <w:rFonts w:ascii="Garamond" w:hAnsi="Garamond"/>
                <w:b w:val="0"/>
                <w:sz w:val="24"/>
                <w:szCs w:val="24"/>
              </w:rPr>
              <w:t>In order to</w:t>
            </w:r>
            <w:proofErr w:type="gramEnd"/>
            <w:r w:rsidRPr="001F09B5">
              <w:rPr>
                <w:rFonts w:ascii="Garamond" w:hAnsi="Garamond"/>
                <w:b w:val="0"/>
                <w:sz w:val="24"/>
                <w:szCs w:val="24"/>
              </w:rPr>
              <w:t xml:space="preserve"> restore the performance of the C</w:t>
            </w:r>
            <w:r w:rsidR="00807453" w:rsidRPr="001F09B5">
              <w:rPr>
                <w:rFonts w:ascii="Garamond" w:hAnsi="Garamond"/>
                <w:b w:val="0"/>
                <w:sz w:val="24"/>
                <w:szCs w:val="24"/>
              </w:rPr>
              <w:t>CI table, it should be rebuilt, either in</w:t>
            </w:r>
            <w:r w:rsidR="00BF3421" w:rsidRPr="001F09B5">
              <w:rPr>
                <w:rFonts w:ascii="Garamond" w:hAnsi="Garamond"/>
                <w:b w:val="0"/>
                <w:sz w:val="24"/>
                <w:szCs w:val="24"/>
              </w:rPr>
              <w:t>-</w:t>
            </w:r>
            <w:r w:rsidR="00807453" w:rsidRPr="001F09B5">
              <w:rPr>
                <w:rFonts w:ascii="Garamond" w:hAnsi="Garamond"/>
                <w:b w:val="0"/>
                <w:sz w:val="24"/>
                <w:szCs w:val="24"/>
              </w:rPr>
              <w:t>place or using a CTAS command.</w:t>
            </w:r>
          </w:p>
          <w:p w14:paraId="610F2487" w14:textId="1CF94548" w:rsidR="00AD7A68" w:rsidRPr="001F09B5" w:rsidRDefault="00AD7A68" w:rsidP="00AC1FBC">
            <w:pPr>
              <w:pStyle w:val="NormalWeb"/>
              <w:spacing w:before="120" w:beforeAutospacing="0" w:after="120" w:afterAutospacing="0"/>
              <w:rPr>
                <w:rFonts w:ascii="Garamond" w:eastAsia="Verdana" w:hAnsi="Garamond" w:cs="Verdana"/>
                <w:b w:val="0"/>
                <w:color w:val="000000"/>
              </w:rPr>
            </w:pPr>
          </w:p>
          <w:p w14:paraId="21E3A6C3" w14:textId="047B2436" w:rsidR="00BF3421" w:rsidRPr="001F09B5" w:rsidRDefault="00BF3421" w:rsidP="00AC1FBC">
            <w:pPr>
              <w:pStyle w:val="NormalWeb"/>
              <w:spacing w:before="120" w:beforeAutospacing="0" w:after="120" w:afterAutospacing="0"/>
              <w:rPr>
                <w:rFonts w:ascii="Garamond" w:eastAsia="Verdana" w:hAnsi="Garamond" w:cs="Verdana"/>
                <w:b w:val="0"/>
                <w:color w:val="000000"/>
              </w:rPr>
            </w:pPr>
            <w:r w:rsidRPr="001F09B5">
              <w:rPr>
                <w:rFonts w:ascii="Garamond" w:eastAsia="Verdana" w:hAnsi="Garamond" w:cs="Verdana"/>
                <w:b w:val="0"/>
                <w:color w:val="000000"/>
              </w:rPr>
              <w:lastRenderedPageBreak/>
              <w:t>It should be noted that distributed CCI tables will generate one CCI table per distribution, at 8 distributions / compute node, and partitioned &amp; distributed CCI tables will generate x CCI tables per distribution, one for each partition on each distribution.</w:t>
            </w:r>
          </w:p>
          <w:p w14:paraId="0328E624" w14:textId="579A2668" w:rsidR="008B0525" w:rsidRPr="001F09B5" w:rsidRDefault="008B0525" w:rsidP="00AC1FBC">
            <w:pPr>
              <w:pStyle w:val="NormalWeb"/>
              <w:spacing w:before="120" w:beforeAutospacing="0" w:after="120" w:afterAutospacing="0"/>
              <w:rPr>
                <w:rFonts w:ascii="Garamond" w:eastAsia="Verdana" w:hAnsi="Garamond" w:cs="Verdana"/>
                <w:b w:val="0"/>
                <w:color w:val="000000"/>
              </w:rPr>
            </w:pPr>
            <w:r w:rsidRPr="001F09B5">
              <w:rPr>
                <w:rFonts w:ascii="Garamond" w:eastAsia="Verdana" w:hAnsi="Garamond" w:cs="Verdana"/>
                <w:b w:val="0"/>
                <w:color w:val="000000"/>
              </w:rPr>
              <w:t>Each CCI table will have its associated Delta Store(s).</w:t>
            </w:r>
          </w:p>
          <w:p w14:paraId="1E14C910" w14:textId="374EB1FE" w:rsidR="00BF3421" w:rsidRPr="001F09B5" w:rsidRDefault="00BF3421" w:rsidP="00AC1FBC">
            <w:pPr>
              <w:pStyle w:val="NormalWeb"/>
              <w:spacing w:before="120" w:beforeAutospacing="0" w:after="120" w:afterAutospacing="0"/>
              <w:rPr>
                <w:rFonts w:ascii="Garamond" w:eastAsia="Verdana" w:hAnsi="Garamond" w:cs="Verdana"/>
                <w:b w:val="0"/>
                <w:color w:val="000000"/>
              </w:rPr>
            </w:pPr>
          </w:p>
        </w:tc>
      </w:tr>
      <w:tr w:rsidR="00AD7A68" w14:paraId="27EBAC6D" w14:textId="77777777" w:rsidTr="009E0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E8D25B1" w14:textId="77777777" w:rsidR="00AD7A68" w:rsidRPr="001F09B5" w:rsidRDefault="00AD7A68" w:rsidP="00AC1FBC">
            <w:pPr>
              <w:spacing w:before="120" w:after="120"/>
              <w:rPr>
                <w:rFonts w:ascii="Garamond" w:hAnsi="Garamond"/>
                <w:sz w:val="24"/>
                <w:szCs w:val="24"/>
              </w:rPr>
            </w:pPr>
            <w:r w:rsidRPr="001F09B5">
              <w:rPr>
                <w:rFonts w:ascii="Garamond" w:hAnsi="Garamond"/>
                <w:sz w:val="24"/>
                <w:szCs w:val="24"/>
              </w:rPr>
              <w:t>Recommendation</w:t>
            </w:r>
          </w:p>
        </w:tc>
      </w:tr>
      <w:tr w:rsidR="00AD7A68" w:rsidRPr="00617A1B" w14:paraId="786410A3" w14:textId="77777777" w:rsidTr="009E0C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D6071F3" w14:textId="055A03AF" w:rsidR="008B0525" w:rsidRPr="001F09B5" w:rsidRDefault="00BF3421" w:rsidP="00807453">
            <w:pPr>
              <w:spacing w:before="120" w:after="120"/>
              <w:ind w:left="0" w:firstLine="0"/>
              <w:rPr>
                <w:rFonts w:ascii="Garamond" w:hAnsi="Garamond"/>
                <w:b w:val="0"/>
                <w:sz w:val="24"/>
                <w:szCs w:val="24"/>
              </w:rPr>
            </w:pPr>
            <w:r w:rsidRPr="001F09B5">
              <w:rPr>
                <w:rFonts w:ascii="Garamond" w:hAnsi="Garamond"/>
                <w:b w:val="0"/>
                <w:sz w:val="24"/>
                <w:szCs w:val="24"/>
              </w:rPr>
              <w:t>Monitor the health of your CCI tables</w:t>
            </w:r>
            <w:r w:rsidR="00A26DF9">
              <w:rPr>
                <w:rFonts w:ascii="Garamond" w:hAnsi="Garamond"/>
                <w:b w:val="0"/>
                <w:sz w:val="24"/>
                <w:szCs w:val="24"/>
              </w:rPr>
              <w:t xml:space="preserve"> </w:t>
            </w:r>
            <w:r w:rsidRPr="001F09B5">
              <w:rPr>
                <w:rFonts w:ascii="Garamond" w:hAnsi="Garamond"/>
                <w:b w:val="0"/>
                <w:sz w:val="24"/>
                <w:szCs w:val="24"/>
              </w:rPr>
              <w:t xml:space="preserve">and rebuild them as appropriate. </w:t>
            </w:r>
          </w:p>
          <w:p w14:paraId="36090A7A" w14:textId="694BF2AA" w:rsidR="00BF3421" w:rsidRPr="001F09B5" w:rsidRDefault="00BF3421" w:rsidP="00807453">
            <w:pPr>
              <w:spacing w:before="120" w:after="120"/>
              <w:ind w:left="0" w:firstLine="0"/>
              <w:rPr>
                <w:rFonts w:ascii="Garamond" w:hAnsi="Garamond"/>
                <w:b w:val="0"/>
                <w:sz w:val="24"/>
                <w:szCs w:val="24"/>
              </w:rPr>
            </w:pPr>
            <w:r w:rsidRPr="001F09B5">
              <w:rPr>
                <w:rFonts w:ascii="Garamond" w:hAnsi="Garamond"/>
                <w:b w:val="0"/>
                <w:sz w:val="24"/>
                <w:szCs w:val="24"/>
              </w:rPr>
              <w:t xml:space="preserve">If the CCI table is unhealthy due to smaller </w:t>
            </w:r>
            <w:proofErr w:type="spellStart"/>
            <w:r w:rsidRPr="001F09B5">
              <w:rPr>
                <w:rFonts w:ascii="Garamond" w:hAnsi="Garamond"/>
                <w:b w:val="0"/>
                <w:sz w:val="24"/>
                <w:szCs w:val="24"/>
              </w:rPr>
              <w:t>RowGroup</w:t>
            </w:r>
            <w:proofErr w:type="spellEnd"/>
            <w:r w:rsidRPr="001F09B5">
              <w:rPr>
                <w:rFonts w:ascii="Garamond" w:hAnsi="Garamond"/>
                <w:b w:val="0"/>
                <w:sz w:val="24"/>
                <w:szCs w:val="24"/>
              </w:rPr>
              <w:t xml:space="preserve"> sizes after a Load process, verify if the load process would benefit from a larger resource class with a larger memory allocation.</w:t>
            </w:r>
          </w:p>
          <w:p w14:paraId="217F2660" w14:textId="6C4EB3FF" w:rsidR="008B0525" w:rsidRPr="001F09B5" w:rsidRDefault="008B0525" w:rsidP="00807453">
            <w:pPr>
              <w:spacing w:before="120" w:after="120"/>
              <w:ind w:left="0" w:firstLine="0"/>
              <w:rPr>
                <w:rFonts w:ascii="Garamond" w:hAnsi="Garamond"/>
                <w:b w:val="0"/>
                <w:sz w:val="24"/>
                <w:szCs w:val="24"/>
              </w:rPr>
            </w:pPr>
            <w:r w:rsidRPr="001F09B5">
              <w:rPr>
                <w:rFonts w:ascii="Garamond" w:hAnsi="Garamond"/>
                <w:b w:val="0"/>
                <w:sz w:val="24"/>
                <w:szCs w:val="24"/>
              </w:rPr>
              <w:t xml:space="preserve">Review the listed tables are </w:t>
            </w:r>
            <w:r w:rsidR="00F71C8A" w:rsidRPr="001F09B5">
              <w:rPr>
                <w:rFonts w:ascii="Garamond" w:hAnsi="Garamond"/>
                <w:b w:val="0"/>
                <w:sz w:val="24"/>
                <w:szCs w:val="24"/>
              </w:rPr>
              <w:t>identify the appropriate actions to take as needed.</w:t>
            </w:r>
          </w:p>
          <w:p w14:paraId="00AC9887" w14:textId="123C800C" w:rsidR="008B0525" w:rsidRPr="001F09B5" w:rsidRDefault="008B0525" w:rsidP="00807453">
            <w:pPr>
              <w:spacing w:before="120" w:after="120"/>
              <w:ind w:left="0" w:firstLine="0"/>
              <w:rPr>
                <w:rFonts w:ascii="Garamond" w:hAnsi="Garamond"/>
                <w:b w:val="0"/>
                <w:sz w:val="24"/>
                <w:szCs w:val="24"/>
              </w:rPr>
            </w:pPr>
          </w:p>
        </w:tc>
      </w:tr>
      <w:tr w:rsidR="00AD7A68" w:rsidRPr="00617A1B" w14:paraId="5AD13FC3" w14:textId="77777777" w:rsidTr="004E5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C000"/>
          </w:tcPr>
          <w:p w14:paraId="31DF33C1" w14:textId="2E68BA2B" w:rsidR="00AD7A68" w:rsidRPr="001F09B5" w:rsidRDefault="004E5BDF" w:rsidP="00AC1FBC">
            <w:pPr>
              <w:spacing w:before="120" w:after="120"/>
              <w:ind w:left="0" w:firstLine="0"/>
              <w:rPr>
                <w:rFonts w:ascii="Garamond" w:hAnsi="Garamond"/>
                <w:b w:val="0"/>
                <w:sz w:val="24"/>
                <w:szCs w:val="24"/>
              </w:rPr>
            </w:pPr>
            <w:r>
              <w:rPr>
                <w:rFonts w:ascii="Garamond" w:hAnsi="Garamond"/>
                <w:sz w:val="24"/>
                <w:szCs w:val="24"/>
              </w:rPr>
              <w:t>Medium</w:t>
            </w:r>
          </w:p>
        </w:tc>
      </w:tr>
      <w:tr w:rsidR="00AD7A68" w:rsidRPr="00617A1B" w14:paraId="079D4FB3" w14:textId="77777777" w:rsidTr="009E0C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8881513" w14:textId="081DA042" w:rsidR="00AD7A68" w:rsidRPr="00AB406D" w:rsidRDefault="004E5BDF" w:rsidP="00AC1FBC">
            <w:pPr>
              <w:spacing w:before="120" w:after="120"/>
              <w:ind w:left="0" w:firstLine="0"/>
              <w:rPr>
                <w:rFonts w:ascii="Garamond" w:hAnsi="Garamond"/>
                <w:b w:val="0"/>
                <w:sz w:val="24"/>
                <w:szCs w:val="24"/>
              </w:rPr>
            </w:pPr>
            <w:r>
              <w:rPr>
                <w:rFonts w:ascii="Garamond" w:hAnsi="Garamond"/>
                <w:b w:val="0"/>
                <w:sz w:val="24"/>
                <w:szCs w:val="24"/>
              </w:rPr>
              <w:t xml:space="preserve">Couple of tables reported issues.  </w:t>
            </w:r>
            <w:r w:rsidR="008D60E2">
              <w:rPr>
                <w:rFonts w:ascii="Garamond" w:hAnsi="Garamond"/>
                <w:b w:val="0"/>
                <w:sz w:val="24"/>
                <w:szCs w:val="24"/>
              </w:rPr>
              <w:t>Please review the CCI table health report</w:t>
            </w:r>
            <w:r w:rsidR="00392B3C">
              <w:rPr>
                <w:rFonts w:ascii="Garamond" w:hAnsi="Garamond"/>
                <w:b w:val="0"/>
                <w:sz w:val="24"/>
                <w:szCs w:val="24"/>
              </w:rPr>
              <w:t xml:space="preserve"> – </w:t>
            </w:r>
            <w:proofErr w:type="spellStart"/>
            <w:r w:rsidR="00392B3C">
              <w:rPr>
                <w:rFonts w:ascii="Garamond" w:hAnsi="Garamond"/>
                <w:b w:val="0"/>
                <w:sz w:val="24"/>
                <w:szCs w:val="24"/>
              </w:rPr>
              <w:t>FABDOM_WellnessCheck</w:t>
            </w:r>
            <w:proofErr w:type="spellEnd"/>
            <w:r w:rsidR="00392B3C">
              <w:rPr>
                <w:rFonts w:ascii="Garamond" w:hAnsi="Garamond"/>
                <w:b w:val="0"/>
                <w:sz w:val="24"/>
                <w:szCs w:val="24"/>
              </w:rPr>
              <w:t xml:space="preserve"> under “D:\Temp\</w:t>
            </w:r>
            <w:proofErr w:type="spellStart"/>
            <w:r w:rsidR="00392B3C">
              <w:rPr>
                <w:rFonts w:ascii="Garamond" w:hAnsi="Garamond"/>
                <w:b w:val="0"/>
                <w:sz w:val="24"/>
                <w:szCs w:val="24"/>
              </w:rPr>
              <w:t>Health_Check</w:t>
            </w:r>
            <w:proofErr w:type="spellEnd"/>
            <w:r w:rsidR="00392B3C">
              <w:rPr>
                <w:rFonts w:ascii="Garamond" w:hAnsi="Garamond"/>
                <w:b w:val="0"/>
                <w:sz w:val="24"/>
                <w:szCs w:val="24"/>
              </w:rPr>
              <w:t>”</w:t>
            </w:r>
          </w:p>
        </w:tc>
      </w:tr>
    </w:tbl>
    <w:p w14:paraId="390738AE" w14:textId="77777777" w:rsidR="00AD7A68" w:rsidRDefault="00AD7A68" w:rsidP="00AD7A68">
      <w:pPr>
        <w:spacing w:after="200" w:line="276" w:lineRule="auto"/>
        <w:ind w:left="0" w:right="0" w:firstLine="0"/>
      </w:pPr>
    </w:p>
    <w:p w14:paraId="41235579" w14:textId="77777777" w:rsidR="00AD7A68" w:rsidRDefault="00AD7A68" w:rsidP="00AD7A68">
      <w:pPr>
        <w:pStyle w:val="Heading1"/>
      </w:pPr>
    </w:p>
    <w:p w14:paraId="0392E5F1" w14:textId="77777777" w:rsidR="00AD7A68" w:rsidRDefault="00AD7A68" w:rsidP="00AD7A68">
      <w:pPr>
        <w:pStyle w:val="Heading1"/>
      </w:pPr>
    </w:p>
    <w:p w14:paraId="358C0001" w14:textId="77777777" w:rsidR="00AD7A68" w:rsidRDefault="00AD7A68" w:rsidP="00AD7A68">
      <w:pPr>
        <w:pStyle w:val="Heading1"/>
        <w:rPr>
          <w:noProof/>
        </w:rPr>
      </w:pPr>
    </w:p>
    <w:p w14:paraId="56E8FBB5" w14:textId="77777777" w:rsidR="00AD7A68" w:rsidRDefault="00AD7A68" w:rsidP="00AD7A68">
      <w:pPr>
        <w:pStyle w:val="Heading1"/>
        <w:rPr>
          <w:noProof/>
        </w:rPr>
      </w:pPr>
      <w:r>
        <w:rPr>
          <w:noProof/>
        </w:rPr>
        <w:br w:type="page"/>
      </w: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F8673E" w:rsidRPr="008E45D6" w14:paraId="61B013E8" w14:textId="77777777" w:rsidTr="00A26DF9">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5725D6D8" w14:textId="31C4B921" w:rsidR="00F8673E" w:rsidRPr="00A26DF9" w:rsidRDefault="00F8673E" w:rsidP="00A26DF9">
            <w:pPr>
              <w:pStyle w:val="Heading2"/>
              <w:jc w:val="center"/>
              <w:outlineLvl w:val="1"/>
              <w:rPr>
                <w:rFonts w:ascii="Garamond" w:hAnsi="Garamond"/>
                <w:b/>
                <w:sz w:val="36"/>
                <w:szCs w:val="36"/>
              </w:rPr>
            </w:pPr>
            <w:r w:rsidRPr="00A26DF9">
              <w:rPr>
                <w:rFonts w:ascii="Garamond" w:hAnsi="Garamond"/>
                <w:b/>
                <w:color w:val="FFFF00"/>
                <w:sz w:val="36"/>
                <w:szCs w:val="36"/>
              </w:rPr>
              <w:lastRenderedPageBreak/>
              <w:t>Data Skew</w:t>
            </w:r>
          </w:p>
        </w:tc>
      </w:tr>
      <w:tr w:rsidR="00F8673E" w14:paraId="6BDE1F02" w14:textId="77777777" w:rsidTr="001A0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AF88A4A" w14:textId="77777777" w:rsidR="00F8673E" w:rsidRPr="00A26DF9" w:rsidRDefault="00F8673E" w:rsidP="001A0544">
            <w:pPr>
              <w:rPr>
                <w:rFonts w:ascii="Garamond" w:hAnsi="Garamond"/>
                <w:sz w:val="24"/>
                <w:szCs w:val="24"/>
              </w:rPr>
            </w:pPr>
            <w:r w:rsidRPr="00A26DF9">
              <w:rPr>
                <w:rFonts w:ascii="Garamond" w:hAnsi="Garamond"/>
                <w:sz w:val="24"/>
                <w:szCs w:val="24"/>
              </w:rPr>
              <w:t>Description</w:t>
            </w:r>
          </w:p>
        </w:tc>
      </w:tr>
      <w:tr w:rsidR="00F8673E" w:rsidRPr="008E45D6" w14:paraId="2F319A59" w14:textId="77777777" w:rsidTr="001A0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7547C7F2" w14:textId="0F024983" w:rsidR="00F71C8A" w:rsidRPr="00A26DF9" w:rsidRDefault="00F8673E" w:rsidP="00F8673E">
            <w:pPr>
              <w:pStyle w:val="NoSpacing"/>
              <w:spacing w:before="120" w:after="120"/>
              <w:rPr>
                <w:rFonts w:ascii="Garamond" w:hAnsi="Garamond"/>
                <w:b w:val="0"/>
                <w:sz w:val="24"/>
                <w:szCs w:val="24"/>
              </w:rPr>
            </w:pPr>
            <w:r w:rsidRPr="00A26DF9">
              <w:rPr>
                <w:rFonts w:ascii="Garamond" w:hAnsi="Garamond"/>
                <w:b w:val="0"/>
                <w:sz w:val="24"/>
                <w:szCs w:val="24"/>
              </w:rPr>
              <w:t xml:space="preserve">Data skew occurs when the rows of a Hash distributed table are not spread uniformly across </w:t>
            </w:r>
            <w:proofErr w:type="gramStart"/>
            <w:r w:rsidRPr="00A26DF9">
              <w:rPr>
                <w:rFonts w:ascii="Garamond" w:hAnsi="Garamond"/>
                <w:b w:val="0"/>
                <w:sz w:val="24"/>
                <w:szCs w:val="24"/>
              </w:rPr>
              <w:t>all of</w:t>
            </w:r>
            <w:proofErr w:type="gramEnd"/>
            <w:r w:rsidRPr="00A26DF9">
              <w:rPr>
                <w:rFonts w:ascii="Garamond" w:hAnsi="Garamond"/>
                <w:b w:val="0"/>
                <w:sz w:val="24"/>
                <w:szCs w:val="24"/>
              </w:rPr>
              <w:t xml:space="preserve"> the distributions. A large variance in the number of rows in each distribution can negatively impact query performance. </w:t>
            </w:r>
          </w:p>
          <w:p w14:paraId="3B5E85AE" w14:textId="65CAD186" w:rsidR="00F8673E" w:rsidRPr="00A26DF9" w:rsidRDefault="00F8673E" w:rsidP="00F8673E">
            <w:pPr>
              <w:pStyle w:val="NoSpacing"/>
              <w:spacing w:before="120" w:after="120"/>
              <w:rPr>
                <w:rFonts w:ascii="Garamond" w:hAnsi="Garamond"/>
                <w:b w:val="0"/>
                <w:sz w:val="24"/>
                <w:szCs w:val="24"/>
              </w:rPr>
            </w:pPr>
            <w:r w:rsidRPr="00A26DF9">
              <w:rPr>
                <w:rFonts w:ascii="Garamond" w:hAnsi="Garamond"/>
                <w:b w:val="0"/>
                <w:sz w:val="24"/>
                <w:szCs w:val="24"/>
              </w:rPr>
              <w:t>Avoiding data skew means you want to avoid having a disproportionately large number of table rows in one distribution in comparison to the number of rows in other distributions. Since queries rely on work being performed on all distributions, even if queries finish fast in smaller distributions, you will still need to wait for the queries to finish on larger distributions before you can get the query result.</w:t>
            </w:r>
          </w:p>
          <w:p w14:paraId="40F193D6" w14:textId="77777777" w:rsidR="00F8673E" w:rsidRPr="00A26DF9" w:rsidRDefault="00F8673E" w:rsidP="00F8673E">
            <w:pPr>
              <w:pStyle w:val="NoSpacing"/>
              <w:spacing w:before="120" w:after="120"/>
              <w:rPr>
                <w:rFonts w:ascii="Garamond" w:hAnsi="Garamond"/>
                <w:b w:val="0"/>
                <w:sz w:val="24"/>
                <w:szCs w:val="24"/>
              </w:rPr>
            </w:pPr>
            <w:r w:rsidRPr="00A26DF9">
              <w:rPr>
                <w:rFonts w:ascii="Garamond" w:hAnsi="Garamond"/>
                <w:b w:val="0"/>
                <w:sz w:val="24"/>
                <w:szCs w:val="24"/>
              </w:rPr>
              <w:t xml:space="preserve">Symptoms of data skew during query execution </w:t>
            </w:r>
          </w:p>
          <w:p w14:paraId="0EC16099" w14:textId="798CC954" w:rsidR="00F8673E" w:rsidRPr="00A26DF9" w:rsidRDefault="00F8673E" w:rsidP="000B048A">
            <w:pPr>
              <w:pStyle w:val="NoSpacing"/>
              <w:numPr>
                <w:ilvl w:val="0"/>
                <w:numId w:val="20"/>
              </w:numPr>
              <w:spacing w:before="120" w:after="120"/>
              <w:rPr>
                <w:rFonts w:ascii="Garamond" w:hAnsi="Garamond"/>
                <w:b w:val="0"/>
                <w:sz w:val="24"/>
                <w:szCs w:val="24"/>
              </w:rPr>
            </w:pPr>
            <w:r w:rsidRPr="00A26DF9">
              <w:rPr>
                <w:rFonts w:ascii="Garamond" w:hAnsi="Garamond"/>
                <w:b w:val="0"/>
                <w:sz w:val="24"/>
                <w:szCs w:val="24"/>
              </w:rPr>
              <w:t xml:space="preserve">The number of rows processed on a node is significantly higher or lower than those processed on other nodes. </w:t>
            </w:r>
          </w:p>
          <w:p w14:paraId="2BA3779E" w14:textId="40D31D01" w:rsidR="00F8673E" w:rsidRPr="00A26DF9" w:rsidRDefault="00F8673E" w:rsidP="000B048A">
            <w:pPr>
              <w:pStyle w:val="NoSpacing"/>
              <w:numPr>
                <w:ilvl w:val="0"/>
                <w:numId w:val="20"/>
              </w:numPr>
              <w:spacing w:before="120" w:after="120"/>
              <w:rPr>
                <w:rFonts w:ascii="Garamond" w:hAnsi="Garamond"/>
                <w:b w:val="0"/>
                <w:sz w:val="24"/>
                <w:szCs w:val="24"/>
              </w:rPr>
            </w:pPr>
            <w:r w:rsidRPr="00A26DF9">
              <w:rPr>
                <w:rFonts w:ascii="Garamond" w:hAnsi="Garamond"/>
                <w:b w:val="0"/>
                <w:sz w:val="24"/>
                <w:szCs w:val="24"/>
              </w:rPr>
              <w:t xml:space="preserve">Query execution time on a node is distinctly faster or slower than those for other compute nodes. </w:t>
            </w:r>
          </w:p>
          <w:p w14:paraId="3930BE6B" w14:textId="77E257EE" w:rsidR="00F8673E" w:rsidRPr="000B048A" w:rsidRDefault="00F8673E" w:rsidP="00F8673E">
            <w:pPr>
              <w:pStyle w:val="NoSpacing"/>
              <w:spacing w:before="120" w:after="120"/>
              <w:rPr>
                <w:rFonts w:ascii="Garamond" w:hAnsi="Garamond"/>
                <w:sz w:val="24"/>
                <w:szCs w:val="24"/>
              </w:rPr>
            </w:pPr>
            <w:r w:rsidRPr="000B048A">
              <w:rPr>
                <w:rFonts w:ascii="Garamond" w:hAnsi="Garamond"/>
                <w:sz w:val="24"/>
                <w:szCs w:val="24"/>
              </w:rPr>
              <w:t>Other symptoms that may indicate data skew</w:t>
            </w:r>
            <w:r w:rsidR="000B048A">
              <w:rPr>
                <w:rFonts w:ascii="Garamond" w:hAnsi="Garamond"/>
                <w:sz w:val="24"/>
                <w:szCs w:val="24"/>
              </w:rPr>
              <w:t>:</w:t>
            </w:r>
          </w:p>
          <w:p w14:paraId="194B9D1A" w14:textId="235352FD" w:rsidR="00F8673E" w:rsidRPr="00A26DF9" w:rsidRDefault="00F8673E" w:rsidP="000B048A">
            <w:pPr>
              <w:pStyle w:val="NoSpacing"/>
              <w:numPr>
                <w:ilvl w:val="0"/>
                <w:numId w:val="20"/>
              </w:numPr>
              <w:spacing w:before="120" w:after="120"/>
              <w:rPr>
                <w:rFonts w:ascii="Garamond" w:hAnsi="Garamond"/>
                <w:b w:val="0"/>
                <w:sz w:val="24"/>
                <w:szCs w:val="24"/>
              </w:rPr>
            </w:pPr>
            <w:r w:rsidRPr="00A26DF9">
              <w:rPr>
                <w:rFonts w:ascii="Garamond" w:hAnsi="Garamond"/>
                <w:b w:val="0"/>
                <w:sz w:val="24"/>
                <w:szCs w:val="24"/>
              </w:rPr>
              <w:t xml:space="preserve">One or more admin console alerts or warnings indicating a variance in disk space between compute nodes. </w:t>
            </w:r>
          </w:p>
          <w:p w14:paraId="376D163E" w14:textId="47AD45A9" w:rsidR="00F8673E" w:rsidRDefault="00F8673E" w:rsidP="00F8673E">
            <w:pPr>
              <w:pStyle w:val="NoSpacing"/>
              <w:spacing w:before="120" w:after="120"/>
              <w:rPr>
                <w:rFonts w:ascii="Garamond" w:hAnsi="Garamond"/>
                <w:bCs w:val="0"/>
                <w:sz w:val="24"/>
                <w:szCs w:val="24"/>
              </w:rPr>
            </w:pPr>
            <w:r w:rsidRPr="00A26DF9">
              <w:rPr>
                <w:rFonts w:ascii="Garamond" w:hAnsi="Garamond"/>
                <w:b w:val="0"/>
                <w:sz w:val="24"/>
                <w:szCs w:val="24"/>
              </w:rPr>
              <w:t>When rows of a distributed table are spread evenly, the database files on each disk in the compute nodes should also be similar in size. Each compute node has 16 disks for storing database data files. When a new database is created on APS, one database file is created for each disk in a compute. A typical APS compute rack consists of 10 compute nodes and 16 disks per compute node. In this scenario, 160 database files are created for each database on the appliance. Each of the 160 files should be similar in size if the rows of a distributed table are spread evenly across its distribution key.</w:t>
            </w:r>
          </w:p>
          <w:p w14:paraId="5D564726" w14:textId="77777777" w:rsidR="00A26DF9" w:rsidRPr="00A26DF9" w:rsidRDefault="00A26DF9" w:rsidP="00F8673E">
            <w:pPr>
              <w:pStyle w:val="NoSpacing"/>
              <w:spacing w:before="120" w:after="120"/>
              <w:rPr>
                <w:rFonts w:ascii="Garamond" w:hAnsi="Garamond"/>
                <w:b w:val="0"/>
                <w:sz w:val="24"/>
                <w:szCs w:val="24"/>
              </w:rPr>
            </w:pPr>
          </w:p>
          <w:p w14:paraId="25A8F03E" w14:textId="77777777" w:rsidR="00F8673E" w:rsidRPr="00A26DF9" w:rsidRDefault="00F8673E" w:rsidP="00F8673E">
            <w:pPr>
              <w:pStyle w:val="NoSpacing"/>
              <w:spacing w:before="120" w:after="120"/>
              <w:rPr>
                <w:rFonts w:ascii="Garamond" w:hAnsi="Garamond"/>
                <w:sz w:val="24"/>
                <w:szCs w:val="24"/>
              </w:rPr>
            </w:pPr>
            <w:r w:rsidRPr="00A26DF9">
              <w:rPr>
                <w:rFonts w:ascii="Garamond" w:hAnsi="Garamond"/>
                <w:sz w:val="24"/>
                <w:szCs w:val="24"/>
              </w:rPr>
              <w:t xml:space="preserve">DETECTING DATA SKEW </w:t>
            </w:r>
          </w:p>
          <w:p w14:paraId="579A6C20" w14:textId="5D880ED1" w:rsidR="00F71C8A" w:rsidRPr="00A26DF9" w:rsidRDefault="00F8673E" w:rsidP="00F8673E">
            <w:pPr>
              <w:pStyle w:val="NoSpacing"/>
              <w:spacing w:before="120" w:after="120"/>
              <w:rPr>
                <w:rFonts w:ascii="Garamond" w:hAnsi="Garamond"/>
                <w:b w:val="0"/>
                <w:sz w:val="24"/>
                <w:szCs w:val="24"/>
              </w:rPr>
            </w:pPr>
            <w:r w:rsidRPr="00A26DF9">
              <w:rPr>
                <w:rFonts w:ascii="Garamond" w:hAnsi="Garamond"/>
                <w:b w:val="0"/>
                <w:sz w:val="24"/>
                <w:szCs w:val="24"/>
              </w:rPr>
              <w:t xml:space="preserve">During the design phase, don’t worry about making a mistake when you choose the distribution column. It’s easy to re-create the table using another distribution column by using the CREATE TABLE AS SELECT (CTAS) statement. </w:t>
            </w:r>
          </w:p>
          <w:p w14:paraId="12C5EE54" w14:textId="5A32EE47" w:rsidR="00F8673E" w:rsidRPr="00A26DF9" w:rsidRDefault="00F8673E" w:rsidP="00F8673E">
            <w:pPr>
              <w:pStyle w:val="NoSpacing"/>
              <w:spacing w:before="120" w:after="120"/>
              <w:rPr>
                <w:rFonts w:ascii="Garamond" w:hAnsi="Garamond"/>
                <w:b w:val="0"/>
                <w:sz w:val="24"/>
                <w:szCs w:val="24"/>
              </w:rPr>
            </w:pPr>
            <w:r w:rsidRPr="00A26DF9">
              <w:rPr>
                <w:rFonts w:ascii="Garamond" w:hAnsi="Garamond"/>
                <w:b w:val="0"/>
                <w:sz w:val="24"/>
                <w:szCs w:val="24"/>
              </w:rPr>
              <w:t xml:space="preserve">To test your workloads with different distribution keys, you can create copies of the same table and assign a different distribution column to each table. You can then test your workloads against each table to see which distribution key gives the best overall performance. This type of iterative design and experimentation works well with SQL Server APS architecture. </w:t>
            </w:r>
          </w:p>
          <w:p w14:paraId="6EEBEDC9" w14:textId="77777777" w:rsidR="00F71C8A" w:rsidRPr="00A26DF9" w:rsidRDefault="00F71C8A" w:rsidP="00F8673E">
            <w:pPr>
              <w:pStyle w:val="NoSpacing"/>
              <w:spacing w:before="120" w:after="120"/>
              <w:rPr>
                <w:rFonts w:ascii="Garamond" w:hAnsi="Garamond"/>
                <w:b w:val="0"/>
                <w:sz w:val="24"/>
                <w:szCs w:val="24"/>
              </w:rPr>
            </w:pPr>
          </w:p>
          <w:p w14:paraId="4E54BD71" w14:textId="77777777" w:rsidR="00F8673E" w:rsidRPr="00A26DF9" w:rsidRDefault="00F8673E" w:rsidP="00F8673E">
            <w:pPr>
              <w:pStyle w:val="NoSpacing"/>
              <w:spacing w:before="120" w:after="120"/>
              <w:rPr>
                <w:rFonts w:ascii="Garamond" w:hAnsi="Garamond"/>
                <w:sz w:val="24"/>
                <w:szCs w:val="24"/>
              </w:rPr>
            </w:pPr>
            <w:r w:rsidRPr="00A26DF9">
              <w:rPr>
                <w:rFonts w:ascii="Garamond" w:hAnsi="Garamond"/>
                <w:sz w:val="24"/>
                <w:szCs w:val="24"/>
              </w:rPr>
              <w:lastRenderedPageBreak/>
              <w:t xml:space="preserve">OTHER CONSIDERATIONS </w:t>
            </w:r>
          </w:p>
          <w:p w14:paraId="765F2D98" w14:textId="13A899DA" w:rsidR="00F71C8A" w:rsidRPr="00A26DF9" w:rsidRDefault="00F8673E" w:rsidP="000B048A">
            <w:pPr>
              <w:pStyle w:val="NoSpacing"/>
              <w:spacing w:before="120" w:after="120"/>
              <w:rPr>
                <w:rFonts w:ascii="Garamond" w:hAnsi="Garamond"/>
                <w:b w:val="0"/>
                <w:sz w:val="24"/>
                <w:szCs w:val="24"/>
              </w:rPr>
            </w:pPr>
            <w:r w:rsidRPr="00A26DF9">
              <w:rPr>
                <w:rFonts w:ascii="Garamond" w:hAnsi="Garamond"/>
                <w:b w:val="0"/>
                <w:sz w:val="24"/>
                <w:szCs w:val="24"/>
              </w:rPr>
              <w:t xml:space="preserve">Before you decide to take further action, make sure you really do have a skew problem and understand what it will do to the overall workload on the appliance. Generally, a 10% difference in the number of rows among distributions is acceptable. The amount of acceptable data skew depends on your workload and performance requirements. </w:t>
            </w:r>
          </w:p>
          <w:p w14:paraId="0E3DA51F" w14:textId="70B6109F" w:rsidR="00F71C8A" w:rsidRPr="00A26DF9" w:rsidRDefault="00F8673E" w:rsidP="000B048A">
            <w:pPr>
              <w:pStyle w:val="NoSpacing"/>
              <w:spacing w:before="120" w:after="120"/>
              <w:rPr>
                <w:rFonts w:ascii="Garamond" w:hAnsi="Garamond"/>
                <w:b w:val="0"/>
                <w:sz w:val="24"/>
                <w:szCs w:val="24"/>
              </w:rPr>
            </w:pPr>
            <w:r w:rsidRPr="00A26DF9">
              <w:rPr>
                <w:rFonts w:ascii="Garamond" w:hAnsi="Garamond"/>
                <w:b w:val="0"/>
                <w:sz w:val="24"/>
                <w:szCs w:val="24"/>
              </w:rPr>
              <w:t xml:space="preserve">We have seen that 10-20% skew can be tolerable in APS when considering the grand scheme of things where many queries are going through the system concurrently. Obviously, single-run queries that are affected by the skew will naturally run slower on the skewed distributions, but before you declare defeat, make sure that your customer (end user) isn’t unhappy with performance. </w:t>
            </w:r>
          </w:p>
          <w:p w14:paraId="533BA11C" w14:textId="4EA37B17" w:rsidR="00F71C8A" w:rsidRPr="00A26DF9" w:rsidRDefault="00F8673E" w:rsidP="000B048A">
            <w:pPr>
              <w:pStyle w:val="NoSpacing"/>
              <w:spacing w:before="120" w:after="120"/>
              <w:rPr>
                <w:rFonts w:ascii="Garamond" w:hAnsi="Garamond"/>
                <w:b w:val="0"/>
                <w:sz w:val="24"/>
                <w:szCs w:val="24"/>
              </w:rPr>
            </w:pPr>
            <w:r w:rsidRPr="00A26DF9">
              <w:rPr>
                <w:rFonts w:ascii="Garamond" w:hAnsi="Garamond"/>
                <w:b w:val="0"/>
                <w:sz w:val="24"/>
                <w:szCs w:val="24"/>
              </w:rPr>
              <w:t xml:space="preserve">Just because data may be skewed on one or a few distributions doesn’t spell disaster. </w:t>
            </w:r>
            <w:r w:rsidR="00F71C8A" w:rsidRPr="00A26DF9">
              <w:rPr>
                <w:rFonts w:ascii="Garamond" w:hAnsi="Garamond"/>
                <w:b w:val="0"/>
                <w:sz w:val="24"/>
                <w:szCs w:val="24"/>
              </w:rPr>
              <w:t xml:space="preserve">Review </w:t>
            </w:r>
            <w:r w:rsidRPr="00A26DF9">
              <w:rPr>
                <w:rFonts w:ascii="Garamond" w:hAnsi="Garamond"/>
                <w:b w:val="0"/>
                <w:sz w:val="24"/>
                <w:szCs w:val="24"/>
              </w:rPr>
              <w:t xml:space="preserve">the queries executed against the </w:t>
            </w:r>
            <w:r w:rsidR="000B048A" w:rsidRPr="00A26DF9">
              <w:rPr>
                <w:rFonts w:ascii="Garamond" w:hAnsi="Garamond"/>
                <w:b w:val="0"/>
                <w:sz w:val="24"/>
                <w:szCs w:val="24"/>
              </w:rPr>
              <w:t>tables and</w:t>
            </w:r>
            <w:r w:rsidRPr="00A26DF9">
              <w:rPr>
                <w:rFonts w:ascii="Garamond" w:hAnsi="Garamond"/>
                <w:b w:val="0"/>
                <w:sz w:val="24"/>
                <w:szCs w:val="24"/>
              </w:rPr>
              <w:t xml:space="preserve"> </w:t>
            </w:r>
            <w:r w:rsidR="00F71C8A" w:rsidRPr="00A26DF9">
              <w:rPr>
                <w:rFonts w:ascii="Garamond" w:hAnsi="Garamond"/>
                <w:b w:val="0"/>
                <w:sz w:val="24"/>
                <w:szCs w:val="24"/>
              </w:rPr>
              <w:t>determine if they</w:t>
            </w:r>
            <w:r w:rsidRPr="00A26DF9">
              <w:rPr>
                <w:rFonts w:ascii="Garamond" w:hAnsi="Garamond"/>
                <w:b w:val="0"/>
                <w:sz w:val="24"/>
                <w:szCs w:val="24"/>
              </w:rPr>
              <w:t xml:space="preserve"> will be affected. </w:t>
            </w:r>
          </w:p>
          <w:p w14:paraId="5EEC7895" w14:textId="2B4ABF1D" w:rsidR="00F8673E" w:rsidRPr="00A26DF9" w:rsidRDefault="00F8673E" w:rsidP="00F8673E">
            <w:pPr>
              <w:pStyle w:val="NoSpacing"/>
              <w:spacing w:before="120" w:after="120"/>
              <w:rPr>
                <w:rFonts w:ascii="Garamond" w:hAnsi="Garamond"/>
                <w:b w:val="0"/>
                <w:sz w:val="24"/>
                <w:szCs w:val="24"/>
              </w:rPr>
            </w:pPr>
            <w:r w:rsidRPr="00A26DF9">
              <w:rPr>
                <w:rFonts w:ascii="Garamond" w:hAnsi="Garamond"/>
                <w:b w:val="0"/>
                <w:sz w:val="24"/>
                <w:szCs w:val="24"/>
              </w:rPr>
              <w:t>Naturally, if the queries are doing full distribution scans, then skew will affect the</w:t>
            </w:r>
            <w:r w:rsidR="00F71C8A" w:rsidRPr="00A26DF9">
              <w:rPr>
                <w:rFonts w:ascii="Garamond" w:hAnsi="Garamond"/>
                <w:b w:val="0"/>
                <w:sz w:val="24"/>
                <w:szCs w:val="24"/>
              </w:rPr>
              <w:t xml:space="preserve"> </w:t>
            </w:r>
            <w:r w:rsidR="003C03FA" w:rsidRPr="00A26DF9">
              <w:rPr>
                <w:rFonts w:ascii="Garamond" w:hAnsi="Garamond"/>
                <w:b w:val="0"/>
                <w:sz w:val="24"/>
                <w:szCs w:val="24"/>
              </w:rPr>
              <w:t>performance</w:t>
            </w:r>
            <w:r w:rsidRPr="00A26DF9">
              <w:rPr>
                <w:rFonts w:ascii="Garamond" w:hAnsi="Garamond"/>
                <w:b w:val="0"/>
                <w:sz w:val="24"/>
                <w:szCs w:val="24"/>
              </w:rPr>
              <w:t>, but this is very rare in the real world. If the distributions are also partitioned (e.g. by date) and the queries are restricted by date, then a good (possibly mixed-grain) partitioning strategy can work wonders. Yes, the queries may still run a bit slower on the skewed partitions, but the performance is relative to the scan rate so it may not be that much slower. Testing will tell for sure.</w:t>
            </w:r>
          </w:p>
          <w:p w14:paraId="58722CE8" w14:textId="714E2B9F" w:rsidR="001A0544" w:rsidRPr="00A26DF9" w:rsidRDefault="001A0544" w:rsidP="00F8673E">
            <w:pPr>
              <w:pStyle w:val="NoSpacing"/>
              <w:spacing w:before="120" w:after="120"/>
              <w:rPr>
                <w:rFonts w:ascii="Garamond" w:hAnsi="Garamond"/>
                <w:b w:val="0"/>
                <w:sz w:val="24"/>
                <w:szCs w:val="24"/>
              </w:rPr>
            </w:pPr>
          </w:p>
        </w:tc>
      </w:tr>
      <w:tr w:rsidR="00F8673E" w14:paraId="6583AFE2" w14:textId="77777777" w:rsidTr="001A0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CFB088C" w14:textId="77777777" w:rsidR="00F8673E" w:rsidRPr="00A26DF9" w:rsidRDefault="00F8673E" w:rsidP="001A0544">
            <w:pPr>
              <w:spacing w:before="120" w:after="120"/>
              <w:rPr>
                <w:rFonts w:ascii="Garamond" w:hAnsi="Garamond"/>
                <w:sz w:val="24"/>
                <w:szCs w:val="24"/>
              </w:rPr>
            </w:pPr>
            <w:r w:rsidRPr="00A26DF9">
              <w:rPr>
                <w:rFonts w:ascii="Garamond" w:hAnsi="Garamond"/>
                <w:sz w:val="24"/>
                <w:szCs w:val="24"/>
              </w:rPr>
              <w:t>Recommendation</w:t>
            </w:r>
          </w:p>
        </w:tc>
      </w:tr>
      <w:tr w:rsidR="00F8673E" w:rsidRPr="00617A1B" w14:paraId="4C3D85D0" w14:textId="77777777" w:rsidTr="001A0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4B71F7E3" w14:textId="49D5ACDF" w:rsidR="00F71C8A" w:rsidRPr="00A26DF9" w:rsidRDefault="00F8673E" w:rsidP="001A0544">
            <w:pPr>
              <w:spacing w:before="120" w:after="120"/>
              <w:ind w:left="0" w:firstLine="0"/>
              <w:rPr>
                <w:rFonts w:ascii="Garamond" w:hAnsi="Garamond"/>
                <w:b w:val="0"/>
                <w:sz w:val="24"/>
                <w:szCs w:val="24"/>
              </w:rPr>
            </w:pPr>
            <w:r w:rsidRPr="00A26DF9">
              <w:rPr>
                <w:rFonts w:ascii="Garamond" w:hAnsi="Garamond"/>
                <w:b w:val="0"/>
                <w:sz w:val="24"/>
                <w:szCs w:val="24"/>
              </w:rPr>
              <w:t>Monitor Data Skew across the tables in your databases</w:t>
            </w:r>
            <w:r w:rsidR="00C30B0F" w:rsidRPr="00A26DF9">
              <w:rPr>
                <w:rFonts w:ascii="Garamond" w:hAnsi="Garamond"/>
                <w:b w:val="0"/>
                <w:sz w:val="24"/>
                <w:szCs w:val="24"/>
              </w:rPr>
              <w:t xml:space="preserve"> using the ADU command</w:t>
            </w:r>
            <w:r w:rsidRPr="00A26DF9">
              <w:rPr>
                <w:rFonts w:ascii="Garamond" w:hAnsi="Garamond"/>
                <w:b w:val="0"/>
                <w:sz w:val="24"/>
                <w:szCs w:val="24"/>
              </w:rPr>
              <w:t xml:space="preserve">. Any tables that exhibit more than 10% </w:t>
            </w:r>
            <w:r w:rsidR="000B048A" w:rsidRPr="00A26DF9">
              <w:rPr>
                <w:rFonts w:ascii="Garamond" w:hAnsi="Garamond"/>
                <w:b w:val="0"/>
                <w:sz w:val="24"/>
                <w:szCs w:val="24"/>
              </w:rPr>
              <w:t>skew and</w:t>
            </w:r>
            <w:r w:rsidRPr="00A26DF9">
              <w:rPr>
                <w:rFonts w:ascii="Garamond" w:hAnsi="Garamond"/>
                <w:b w:val="0"/>
                <w:sz w:val="24"/>
                <w:szCs w:val="24"/>
              </w:rPr>
              <w:t xml:space="preserve"> are moderately-sized or larger </w:t>
            </w:r>
            <w:r w:rsidR="00C30B0F" w:rsidRPr="00A26DF9">
              <w:rPr>
                <w:rFonts w:ascii="Garamond" w:hAnsi="Garamond"/>
                <w:b w:val="0"/>
                <w:sz w:val="24"/>
                <w:szCs w:val="24"/>
              </w:rPr>
              <w:t xml:space="preserve">(&gt; </w:t>
            </w:r>
            <w:proofErr w:type="spellStart"/>
            <w:r w:rsidR="00C30B0F" w:rsidRPr="00A26DF9">
              <w:rPr>
                <w:rFonts w:ascii="Garamond" w:hAnsi="Garamond"/>
                <w:b w:val="0"/>
                <w:sz w:val="24"/>
                <w:szCs w:val="24"/>
              </w:rPr>
              <w:t>200MB</w:t>
            </w:r>
            <w:proofErr w:type="spellEnd"/>
            <w:r w:rsidR="00C30B0F" w:rsidRPr="00A26DF9">
              <w:rPr>
                <w:rFonts w:ascii="Garamond" w:hAnsi="Garamond"/>
                <w:b w:val="0"/>
                <w:sz w:val="24"/>
                <w:szCs w:val="24"/>
              </w:rPr>
              <w:t xml:space="preserve">) </w:t>
            </w:r>
            <w:r w:rsidRPr="00A26DF9">
              <w:rPr>
                <w:rFonts w:ascii="Garamond" w:hAnsi="Garamond"/>
                <w:b w:val="0"/>
                <w:sz w:val="24"/>
                <w:szCs w:val="24"/>
              </w:rPr>
              <w:t>should be reviewed to identify if a better Has</w:t>
            </w:r>
            <w:r w:rsidR="00C30B0F" w:rsidRPr="00A26DF9">
              <w:rPr>
                <w:rFonts w:ascii="Garamond" w:hAnsi="Garamond"/>
                <w:b w:val="0"/>
                <w:sz w:val="24"/>
                <w:szCs w:val="24"/>
              </w:rPr>
              <w:t>h</w:t>
            </w:r>
            <w:r w:rsidRPr="00A26DF9">
              <w:rPr>
                <w:rFonts w:ascii="Garamond" w:hAnsi="Garamond"/>
                <w:b w:val="0"/>
                <w:sz w:val="24"/>
                <w:szCs w:val="24"/>
              </w:rPr>
              <w:t xml:space="preserve"> distribution key can be identified. </w:t>
            </w:r>
          </w:p>
          <w:p w14:paraId="1A9283DF" w14:textId="27FCEEF9" w:rsidR="00F71C8A" w:rsidRPr="00A26DF9" w:rsidRDefault="00F8673E" w:rsidP="001A0544">
            <w:pPr>
              <w:spacing w:before="120" w:after="120"/>
              <w:ind w:left="0" w:firstLine="0"/>
              <w:rPr>
                <w:rFonts w:ascii="Garamond" w:hAnsi="Garamond"/>
                <w:b w:val="0"/>
                <w:sz w:val="24"/>
                <w:szCs w:val="24"/>
              </w:rPr>
            </w:pPr>
            <w:r w:rsidRPr="00A26DF9">
              <w:rPr>
                <w:rFonts w:ascii="Garamond" w:hAnsi="Garamond"/>
                <w:b w:val="0"/>
                <w:sz w:val="24"/>
                <w:szCs w:val="24"/>
              </w:rPr>
              <w:t>NOTE – a NULL value or a default value in a Hash key is a common cause of Skew –</w:t>
            </w:r>
            <w:r w:rsidR="00C30B0F" w:rsidRPr="00A26DF9">
              <w:rPr>
                <w:rFonts w:ascii="Garamond" w:hAnsi="Garamond"/>
                <w:b w:val="0"/>
                <w:sz w:val="24"/>
                <w:szCs w:val="24"/>
              </w:rPr>
              <w:t xml:space="preserve"> NULL</w:t>
            </w:r>
            <w:r w:rsidRPr="00A26DF9">
              <w:rPr>
                <w:rFonts w:ascii="Garamond" w:hAnsi="Garamond"/>
                <w:b w:val="0"/>
                <w:sz w:val="24"/>
                <w:szCs w:val="24"/>
              </w:rPr>
              <w:t xml:space="preserve"> values always go to Distribution A on Compute node 1, and a default value will always be stored in the same Distribution</w:t>
            </w:r>
            <w:r w:rsidR="00F71C8A" w:rsidRPr="00A26DF9">
              <w:rPr>
                <w:rFonts w:ascii="Garamond" w:hAnsi="Garamond"/>
                <w:b w:val="0"/>
                <w:sz w:val="24"/>
                <w:szCs w:val="24"/>
              </w:rPr>
              <w:t>.</w:t>
            </w:r>
          </w:p>
          <w:p w14:paraId="0FF607F0" w14:textId="77777777" w:rsidR="00F8673E" w:rsidRPr="00A26DF9" w:rsidRDefault="00F8673E" w:rsidP="001A0544">
            <w:pPr>
              <w:spacing w:before="120" w:after="120"/>
              <w:ind w:left="0" w:firstLine="0"/>
              <w:rPr>
                <w:rFonts w:ascii="Garamond" w:hAnsi="Garamond"/>
                <w:b w:val="0"/>
                <w:sz w:val="24"/>
                <w:szCs w:val="24"/>
              </w:rPr>
            </w:pPr>
            <w:r w:rsidRPr="00A26DF9">
              <w:rPr>
                <w:rFonts w:ascii="Garamond" w:hAnsi="Garamond"/>
                <w:b w:val="0"/>
                <w:sz w:val="24"/>
                <w:szCs w:val="24"/>
              </w:rPr>
              <w:t xml:space="preserve">NOTE </w:t>
            </w:r>
            <w:r w:rsidR="00C30B0F" w:rsidRPr="00A26DF9">
              <w:rPr>
                <w:rFonts w:ascii="Garamond" w:hAnsi="Garamond"/>
                <w:b w:val="0"/>
                <w:sz w:val="24"/>
                <w:szCs w:val="24"/>
              </w:rPr>
              <w:t>–</w:t>
            </w:r>
            <w:r w:rsidRPr="00A26DF9">
              <w:rPr>
                <w:rFonts w:ascii="Garamond" w:hAnsi="Garamond"/>
                <w:b w:val="0"/>
                <w:sz w:val="24"/>
                <w:szCs w:val="24"/>
              </w:rPr>
              <w:t xml:space="preserve"> </w:t>
            </w:r>
            <w:r w:rsidR="00C30B0F" w:rsidRPr="00A26DF9">
              <w:rPr>
                <w:rFonts w:ascii="Garamond" w:hAnsi="Garamond"/>
                <w:b w:val="0"/>
                <w:sz w:val="24"/>
                <w:szCs w:val="24"/>
              </w:rPr>
              <w:t>Hash distribution key values cannot be modified. Once the record has been written, the value cannot be changed.</w:t>
            </w:r>
          </w:p>
          <w:p w14:paraId="74BB306C" w14:textId="42EBF621" w:rsidR="00C30B0F" w:rsidRPr="00A26DF9" w:rsidRDefault="00C30B0F" w:rsidP="001A0544">
            <w:pPr>
              <w:spacing w:before="120" w:after="120"/>
              <w:ind w:left="0" w:firstLine="0"/>
              <w:rPr>
                <w:rFonts w:ascii="Garamond" w:hAnsi="Garamond"/>
                <w:b w:val="0"/>
                <w:sz w:val="24"/>
                <w:szCs w:val="24"/>
              </w:rPr>
            </w:pPr>
          </w:p>
        </w:tc>
      </w:tr>
      <w:tr w:rsidR="00F8673E" w:rsidRPr="00617A1B" w14:paraId="036DD514" w14:textId="77777777" w:rsidTr="008D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0000"/>
          </w:tcPr>
          <w:p w14:paraId="6F4349A9" w14:textId="77777777" w:rsidR="00F8673E" w:rsidRPr="00A26DF9" w:rsidRDefault="00F8673E" w:rsidP="001A0544">
            <w:pPr>
              <w:spacing w:before="120" w:after="120"/>
              <w:ind w:left="0" w:firstLine="0"/>
              <w:rPr>
                <w:rFonts w:ascii="Garamond" w:hAnsi="Garamond"/>
                <w:b w:val="0"/>
                <w:sz w:val="24"/>
                <w:szCs w:val="24"/>
              </w:rPr>
            </w:pPr>
            <w:r w:rsidRPr="00A26DF9">
              <w:rPr>
                <w:rFonts w:ascii="Garamond" w:hAnsi="Garamond"/>
                <w:sz w:val="24"/>
                <w:szCs w:val="24"/>
              </w:rPr>
              <w:t>Issues Found</w:t>
            </w:r>
          </w:p>
        </w:tc>
      </w:tr>
      <w:tr w:rsidR="00F8673E" w:rsidRPr="00617A1B" w14:paraId="78362123" w14:textId="77777777" w:rsidTr="008D37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auto"/>
          </w:tcPr>
          <w:p w14:paraId="27941D56" w14:textId="3A7E90EB" w:rsidR="00F8673E" w:rsidRPr="008D37BD" w:rsidRDefault="008D37BD" w:rsidP="001A0544">
            <w:pPr>
              <w:spacing w:before="120" w:after="120"/>
              <w:ind w:left="0" w:firstLine="0"/>
              <w:rPr>
                <w:rFonts w:ascii="Garamond" w:hAnsi="Garamond"/>
                <w:b w:val="0"/>
                <w:sz w:val="24"/>
                <w:szCs w:val="24"/>
              </w:rPr>
            </w:pPr>
            <w:r w:rsidRPr="008D37BD">
              <w:rPr>
                <w:rFonts w:ascii="Garamond" w:hAnsi="Garamond"/>
                <w:b w:val="0"/>
                <w:sz w:val="24"/>
                <w:szCs w:val="24"/>
              </w:rPr>
              <w:t>There are tables that are showing high level of data skew.  Please review the table skew report.</w:t>
            </w:r>
          </w:p>
        </w:tc>
      </w:tr>
    </w:tbl>
    <w:p w14:paraId="64C116B7" w14:textId="77777777" w:rsidR="001A0544" w:rsidRDefault="001A0544" w:rsidP="00AD7A68">
      <w:pPr>
        <w:pStyle w:val="Heading1"/>
        <w:rPr>
          <w:noProof/>
        </w:rPr>
      </w:pPr>
    </w:p>
    <w:tbl>
      <w:tblPr>
        <w:tblStyle w:val="MediumShading1-Accent1"/>
        <w:tblpPr w:leftFromText="180" w:rightFromText="180" w:vertAnchor="page" w:horzAnchor="margin" w:tblpY="2001"/>
        <w:tblW w:w="9530" w:type="dxa"/>
        <w:tblLook w:val="04A0" w:firstRow="1" w:lastRow="0" w:firstColumn="1" w:lastColumn="0" w:noHBand="0" w:noVBand="1"/>
      </w:tblPr>
      <w:tblGrid>
        <w:gridCol w:w="9530"/>
      </w:tblGrid>
      <w:tr w:rsidR="00D54108" w:rsidRPr="008E45D6" w14:paraId="6D0C71D6" w14:textId="77777777" w:rsidTr="00D54108">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41DD9791" w14:textId="77777777" w:rsidR="00D54108" w:rsidRPr="004B1A99" w:rsidRDefault="00D54108" w:rsidP="00D54108">
            <w:pPr>
              <w:pStyle w:val="Heading2"/>
              <w:jc w:val="center"/>
              <w:outlineLvl w:val="1"/>
              <w:rPr>
                <w:rFonts w:ascii="Garamond" w:hAnsi="Garamond"/>
                <w:b/>
                <w:sz w:val="36"/>
                <w:szCs w:val="36"/>
              </w:rPr>
            </w:pPr>
            <w:r w:rsidRPr="004B1A99">
              <w:rPr>
                <w:rFonts w:ascii="Garamond" w:hAnsi="Garamond"/>
                <w:b/>
                <w:color w:val="FFFF00"/>
                <w:sz w:val="36"/>
                <w:szCs w:val="36"/>
              </w:rPr>
              <w:t>Failed Data Loads</w:t>
            </w:r>
          </w:p>
        </w:tc>
      </w:tr>
      <w:tr w:rsidR="00D54108" w14:paraId="44EF6233" w14:textId="77777777" w:rsidTr="00D5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1178089E" w14:textId="77777777" w:rsidR="00D54108" w:rsidRPr="008C0D7E" w:rsidRDefault="00D54108" w:rsidP="00D54108">
            <w:pPr>
              <w:rPr>
                <w:rFonts w:ascii="Garamond" w:hAnsi="Garamond"/>
                <w:sz w:val="24"/>
                <w:szCs w:val="24"/>
              </w:rPr>
            </w:pPr>
            <w:r w:rsidRPr="008C0D7E">
              <w:rPr>
                <w:rFonts w:ascii="Garamond" w:hAnsi="Garamond"/>
                <w:sz w:val="24"/>
                <w:szCs w:val="24"/>
              </w:rPr>
              <w:t>Description</w:t>
            </w:r>
          </w:p>
        </w:tc>
      </w:tr>
      <w:tr w:rsidR="00D54108" w:rsidRPr="008E45D6" w14:paraId="0B2A8C84" w14:textId="77777777" w:rsidTr="00D541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E971F56" w14:textId="77777777" w:rsidR="00D54108" w:rsidRPr="008C0D7E" w:rsidRDefault="00D54108" w:rsidP="00D54108">
            <w:pPr>
              <w:pStyle w:val="NormalWeb"/>
              <w:spacing w:before="120" w:beforeAutospacing="0" w:after="120" w:afterAutospacing="0"/>
              <w:rPr>
                <w:rFonts w:ascii="Garamond" w:hAnsi="Garamond" w:cstheme="minorHAnsi"/>
                <w:b w:val="0"/>
              </w:rPr>
            </w:pPr>
            <w:r w:rsidRPr="008C0D7E">
              <w:rPr>
                <w:rFonts w:ascii="Garamond" w:hAnsi="Garamond" w:cstheme="minorHAnsi"/>
                <w:b w:val="0"/>
              </w:rPr>
              <w:t>Data loads populate the data into your APS Databases.</w:t>
            </w:r>
          </w:p>
          <w:p w14:paraId="7699F3CA" w14:textId="77777777" w:rsidR="00D54108" w:rsidRPr="008C0D7E" w:rsidRDefault="00D54108" w:rsidP="00D54108">
            <w:pPr>
              <w:pStyle w:val="NormalWeb"/>
              <w:spacing w:before="120" w:beforeAutospacing="0" w:after="120" w:afterAutospacing="0"/>
              <w:rPr>
                <w:rFonts w:ascii="Garamond" w:eastAsia="Verdana" w:hAnsi="Garamond" w:cs="Verdana"/>
                <w:b w:val="0"/>
                <w:color w:val="000000"/>
              </w:rPr>
            </w:pPr>
            <w:r w:rsidRPr="008C0D7E">
              <w:rPr>
                <w:rFonts w:ascii="Garamond" w:hAnsi="Garamond" w:cstheme="minorHAnsi"/>
                <w:b w:val="0"/>
              </w:rPr>
              <w:t>This test lists any failed data loads.</w:t>
            </w:r>
          </w:p>
        </w:tc>
      </w:tr>
      <w:tr w:rsidR="00D54108" w14:paraId="67B1027F" w14:textId="77777777" w:rsidTr="00D5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7A5D4871" w14:textId="77777777" w:rsidR="00D54108" w:rsidRPr="008C0D7E" w:rsidRDefault="00D54108" w:rsidP="00D54108">
            <w:pPr>
              <w:spacing w:before="120" w:after="120"/>
              <w:rPr>
                <w:rFonts w:ascii="Garamond" w:hAnsi="Garamond"/>
                <w:sz w:val="24"/>
                <w:szCs w:val="24"/>
              </w:rPr>
            </w:pPr>
            <w:r w:rsidRPr="008C0D7E">
              <w:rPr>
                <w:rFonts w:ascii="Garamond" w:hAnsi="Garamond"/>
                <w:sz w:val="24"/>
                <w:szCs w:val="24"/>
              </w:rPr>
              <w:t>Recommendation</w:t>
            </w:r>
          </w:p>
        </w:tc>
      </w:tr>
      <w:tr w:rsidR="00D54108" w:rsidRPr="00617A1B" w14:paraId="4A5EF7F0" w14:textId="77777777" w:rsidTr="00D541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CB9AE43" w14:textId="77777777" w:rsidR="00D54108" w:rsidRPr="008C0D7E" w:rsidRDefault="00D54108" w:rsidP="00D54108">
            <w:pPr>
              <w:spacing w:before="120" w:after="120"/>
              <w:ind w:left="0" w:firstLine="0"/>
              <w:rPr>
                <w:rFonts w:ascii="Garamond" w:hAnsi="Garamond"/>
                <w:b w:val="0"/>
                <w:sz w:val="24"/>
                <w:szCs w:val="24"/>
              </w:rPr>
            </w:pPr>
            <w:r w:rsidRPr="008C0D7E">
              <w:rPr>
                <w:rFonts w:ascii="Garamond" w:hAnsi="Garamond"/>
                <w:b w:val="0"/>
                <w:sz w:val="24"/>
                <w:szCs w:val="24"/>
              </w:rPr>
              <w:t>Review the failed loads listed</w:t>
            </w:r>
            <w:r>
              <w:rPr>
                <w:rFonts w:ascii="Garamond" w:hAnsi="Garamond"/>
                <w:b w:val="0"/>
                <w:sz w:val="24"/>
                <w:szCs w:val="24"/>
              </w:rPr>
              <w:t xml:space="preserve"> </w:t>
            </w:r>
            <w:r w:rsidRPr="008C0D7E">
              <w:rPr>
                <w:rFonts w:ascii="Garamond" w:hAnsi="Garamond"/>
                <w:b w:val="0"/>
                <w:sz w:val="24"/>
                <w:szCs w:val="24"/>
              </w:rPr>
              <w:t>and identify the cause of the failure to ensure future loads run without errors.</w:t>
            </w:r>
          </w:p>
        </w:tc>
      </w:tr>
      <w:tr w:rsidR="00D54108" w:rsidRPr="00617A1B" w14:paraId="037308F6" w14:textId="77777777" w:rsidTr="00D5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85A837C" w14:textId="77777777" w:rsidR="00D54108" w:rsidRPr="008C0D7E" w:rsidRDefault="00D54108" w:rsidP="00D54108">
            <w:pPr>
              <w:spacing w:before="120" w:after="120"/>
              <w:ind w:left="0" w:firstLine="0"/>
              <w:rPr>
                <w:rFonts w:ascii="Garamond" w:hAnsi="Garamond"/>
                <w:b w:val="0"/>
                <w:sz w:val="24"/>
                <w:szCs w:val="24"/>
              </w:rPr>
            </w:pPr>
            <w:r w:rsidRPr="008C0D7E">
              <w:rPr>
                <w:rFonts w:ascii="Garamond" w:hAnsi="Garamond"/>
                <w:sz w:val="24"/>
                <w:szCs w:val="24"/>
              </w:rPr>
              <w:t>Issues Found</w:t>
            </w:r>
          </w:p>
        </w:tc>
      </w:tr>
      <w:tr w:rsidR="00D54108" w:rsidRPr="00617A1B" w14:paraId="7320B89E" w14:textId="77777777" w:rsidTr="00D541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6F2B81D5" w14:textId="57EF91BE" w:rsidR="00D54108" w:rsidRPr="008C0D7E" w:rsidRDefault="00D54108" w:rsidP="00D54108">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w:t>
            </w:r>
            <w:r>
              <w:rPr>
                <w:rFonts w:ascii="Garamond" w:hAnsi="Garamond"/>
                <w:sz w:val="24"/>
                <w:szCs w:val="24"/>
              </w:rPr>
              <w:t xml:space="preserve">ssues </w:t>
            </w:r>
            <w:r w:rsidR="005B144F">
              <w:rPr>
                <w:rFonts w:ascii="Garamond" w:hAnsi="Garamond"/>
                <w:sz w:val="24"/>
                <w:szCs w:val="24"/>
              </w:rPr>
              <w:t>F</w:t>
            </w:r>
            <w:r>
              <w:rPr>
                <w:rFonts w:ascii="Garamond" w:hAnsi="Garamond"/>
                <w:sz w:val="24"/>
                <w:szCs w:val="24"/>
              </w:rPr>
              <w:t>ound</w:t>
            </w:r>
          </w:p>
        </w:tc>
      </w:tr>
    </w:tbl>
    <w:p w14:paraId="01C75573" w14:textId="5786ADA9" w:rsidR="00F8673E" w:rsidRDefault="00F8673E" w:rsidP="004B1A99">
      <w:pPr>
        <w:pStyle w:val="Heading1"/>
        <w:ind w:left="0" w:firstLine="0"/>
        <w:rPr>
          <w:noProof/>
        </w:rPr>
      </w:pPr>
      <w:r>
        <w:rPr>
          <w:noProof/>
        </w:rPr>
        <w:br w:type="page"/>
      </w:r>
    </w:p>
    <w:tbl>
      <w:tblPr>
        <w:tblStyle w:val="MediumShading1-Accent1"/>
        <w:tblpPr w:leftFromText="180" w:rightFromText="180" w:vertAnchor="page" w:horzAnchor="margin" w:tblpY="1650"/>
        <w:tblW w:w="9530" w:type="dxa"/>
        <w:tblLook w:val="04A0" w:firstRow="1" w:lastRow="0" w:firstColumn="1" w:lastColumn="0" w:noHBand="0" w:noVBand="1"/>
      </w:tblPr>
      <w:tblGrid>
        <w:gridCol w:w="9530"/>
      </w:tblGrid>
      <w:tr w:rsidR="00AE6C8E" w:rsidRPr="008E45D6" w14:paraId="1293CE8C" w14:textId="77777777" w:rsidTr="00AE6C8E">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6B1B54DF" w14:textId="77777777" w:rsidR="00AE6C8E" w:rsidRPr="00833805" w:rsidRDefault="00AE6C8E" w:rsidP="00AE6C8E">
            <w:pPr>
              <w:pStyle w:val="Heading2"/>
              <w:jc w:val="center"/>
              <w:outlineLvl w:val="1"/>
              <w:rPr>
                <w:b/>
                <w:sz w:val="36"/>
                <w:szCs w:val="36"/>
              </w:rPr>
            </w:pPr>
            <w:r w:rsidRPr="00833805">
              <w:rPr>
                <w:b/>
                <w:color w:val="FFFF00"/>
                <w:sz w:val="36"/>
                <w:szCs w:val="36"/>
              </w:rPr>
              <w:lastRenderedPageBreak/>
              <w:t>Large Replicated Tables</w:t>
            </w:r>
          </w:p>
        </w:tc>
      </w:tr>
      <w:tr w:rsidR="00AE6C8E" w14:paraId="60B68199" w14:textId="77777777" w:rsidTr="00AE6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B679B1D" w14:textId="77777777" w:rsidR="00AE6C8E" w:rsidRPr="0058007E" w:rsidRDefault="00AE6C8E" w:rsidP="00AE6C8E">
            <w:pPr>
              <w:rPr>
                <w:rFonts w:ascii="Garamond" w:hAnsi="Garamond"/>
                <w:sz w:val="24"/>
                <w:szCs w:val="24"/>
              </w:rPr>
            </w:pPr>
            <w:r w:rsidRPr="0058007E">
              <w:rPr>
                <w:rFonts w:ascii="Garamond" w:hAnsi="Garamond"/>
                <w:sz w:val="24"/>
                <w:szCs w:val="24"/>
              </w:rPr>
              <w:t>Description</w:t>
            </w:r>
          </w:p>
        </w:tc>
      </w:tr>
      <w:tr w:rsidR="00AE6C8E" w:rsidRPr="008E45D6" w14:paraId="374DE4EB" w14:textId="77777777" w:rsidTr="00AE6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496B128" w14:textId="77777777" w:rsidR="00AE6C8E" w:rsidRPr="0058007E" w:rsidRDefault="00AE6C8E" w:rsidP="00AE6C8E">
            <w:pPr>
              <w:pStyle w:val="NormalWeb"/>
              <w:spacing w:before="120" w:after="120"/>
              <w:rPr>
                <w:rFonts w:ascii="Garamond" w:hAnsi="Garamond" w:cstheme="minorHAnsi"/>
                <w:b w:val="0"/>
              </w:rPr>
            </w:pPr>
            <w:r w:rsidRPr="0058007E">
              <w:rPr>
                <w:rFonts w:ascii="Garamond" w:hAnsi="Garamond" w:cstheme="minorHAnsi"/>
                <w:b w:val="0"/>
              </w:rPr>
              <w:t xml:space="preserve">A Replicated table is a table structure that exists as a full copy within each discrete SQL Server instance on the compute nodes. </w:t>
            </w:r>
          </w:p>
          <w:p w14:paraId="34173EEC" w14:textId="77777777" w:rsidR="00AE6C8E" w:rsidRPr="0058007E" w:rsidRDefault="00AE6C8E" w:rsidP="00AE6C8E">
            <w:pPr>
              <w:pStyle w:val="NormalWeb"/>
              <w:numPr>
                <w:ilvl w:val="0"/>
                <w:numId w:val="12"/>
              </w:numPr>
              <w:rPr>
                <w:rFonts w:ascii="Garamond" w:hAnsi="Garamond" w:cstheme="minorHAnsi"/>
                <w:b w:val="0"/>
              </w:rPr>
            </w:pPr>
            <w:r w:rsidRPr="0058007E">
              <w:rPr>
                <w:rFonts w:ascii="Garamond" w:hAnsi="Garamond" w:cstheme="minorHAnsi"/>
                <w:b w:val="0"/>
              </w:rPr>
              <w:t xml:space="preserve">Small sets of data can be more efficiently stored in full. </w:t>
            </w:r>
          </w:p>
          <w:p w14:paraId="7AD5B315" w14:textId="77777777" w:rsidR="00AE6C8E" w:rsidRPr="0058007E" w:rsidRDefault="00AE6C8E" w:rsidP="00AE6C8E">
            <w:pPr>
              <w:pStyle w:val="NormalWeb"/>
              <w:numPr>
                <w:ilvl w:val="0"/>
                <w:numId w:val="12"/>
              </w:numPr>
              <w:spacing w:before="120" w:after="120"/>
              <w:rPr>
                <w:rFonts w:ascii="Garamond" w:hAnsi="Garamond" w:cstheme="minorHAnsi"/>
                <w:b w:val="0"/>
              </w:rPr>
            </w:pPr>
            <w:r w:rsidRPr="0058007E">
              <w:rPr>
                <w:rFonts w:ascii="Garamond" w:hAnsi="Garamond" w:cstheme="minorHAnsi"/>
                <w:b w:val="0"/>
              </w:rPr>
              <w:t xml:space="preserve">Certain set operations are more efficient against full sets of data. </w:t>
            </w:r>
          </w:p>
          <w:p w14:paraId="7344142D" w14:textId="77777777" w:rsidR="00AE6C8E" w:rsidRPr="0058007E" w:rsidRDefault="00AE6C8E" w:rsidP="00AE6C8E">
            <w:pPr>
              <w:pStyle w:val="NormalWeb"/>
              <w:spacing w:before="120" w:after="120"/>
              <w:rPr>
                <w:rFonts w:ascii="Garamond" w:hAnsi="Garamond" w:cstheme="minorHAnsi"/>
                <w:b w:val="0"/>
              </w:rPr>
            </w:pPr>
            <w:r w:rsidRPr="0058007E">
              <w:rPr>
                <w:rFonts w:ascii="Garamond" w:hAnsi="Garamond" w:cstheme="minorHAnsi"/>
                <w:b w:val="0"/>
              </w:rPr>
              <w:t xml:space="preserve">Schema design for the APS requires careful planning and iterative prototyping to find the ideal design for a specific end user implementation.  At its most basic level, dimension tables or reference tables, are often designed and implemented as replicated tables on the APS. </w:t>
            </w:r>
          </w:p>
          <w:p w14:paraId="15C703C0" w14:textId="682A21F7" w:rsidR="00AE6C8E" w:rsidRPr="0058007E" w:rsidRDefault="00AE6C8E" w:rsidP="00AE6C8E">
            <w:pPr>
              <w:pStyle w:val="NormalWeb"/>
              <w:spacing w:before="120" w:beforeAutospacing="0" w:after="120" w:afterAutospacing="0"/>
              <w:rPr>
                <w:rFonts w:ascii="Garamond" w:hAnsi="Garamond" w:cstheme="minorHAnsi"/>
                <w:b w:val="0"/>
              </w:rPr>
            </w:pPr>
            <w:r w:rsidRPr="0058007E">
              <w:rPr>
                <w:rFonts w:ascii="Garamond" w:hAnsi="Garamond" w:cstheme="minorHAnsi"/>
                <w:b w:val="0"/>
              </w:rPr>
              <w:t xml:space="preserve">The basic rule of thumb is that replicated structures are typically used for tables less than 5-10 GB in size whereas a distributed structure </w:t>
            </w:r>
            <w:r w:rsidR="000B048A" w:rsidRPr="0058007E">
              <w:rPr>
                <w:rFonts w:ascii="Garamond" w:hAnsi="Garamond" w:cstheme="minorHAnsi"/>
                <w:b w:val="0"/>
              </w:rPr>
              <w:t>is</w:t>
            </w:r>
            <w:r w:rsidRPr="0058007E">
              <w:rPr>
                <w:rFonts w:ascii="Garamond" w:hAnsi="Garamond" w:cstheme="minorHAnsi"/>
                <w:b w:val="0"/>
              </w:rPr>
              <w:t xml:space="preserve"> used for tables greater than 5-10 GB.</w:t>
            </w:r>
          </w:p>
          <w:p w14:paraId="0EE7AAE7" w14:textId="77777777" w:rsidR="00AE6C8E" w:rsidRPr="0058007E" w:rsidRDefault="00AE6C8E" w:rsidP="00AE6C8E">
            <w:pPr>
              <w:pStyle w:val="NormalWeb"/>
              <w:spacing w:before="120" w:beforeAutospacing="0" w:after="120" w:afterAutospacing="0"/>
              <w:rPr>
                <w:rFonts w:ascii="Garamond" w:hAnsi="Garamond" w:cstheme="minorHAnsi"/>
                <w:b w:val="0"/>
              </w:rPr>
            </w:pPr>
            <w:r w:rsidRPr="0058007E">
              <w:rPr>
                <w:rFonts w:ascii="Garamond" w:hAnsi="Garamond" w:cstheme="minorHAnsi"/>
                <w:b w:val="0"/>
              </w:rPr>
              <w:t>It must be noted that Replicated tables can be a performance bottleneck for updates. When data in a Replicated table is updated, a lock is taken on all copies of the table in the Appliance, and a single copy is then updated. Once the single copy is updated, that copy is replicated to all Compute nodes in the Appliance. For large replicated tables, this can block queries for a significant period.</w:t>
            </w:r>
          </w:p>
          <w:p w14:paraId="689424B3" w14:textId="77777777" w:rsidR="00AE6C8E" w:rsidRPr="0058007E" w:rsidRDefault="00AE6C8E" w:rsidP="00AE6C8E">
            <w:pPr>
              <w:pStyle w:val="NormalWeb"/>
              <w:spacing w:before="120" w:beforeAutospacing="0" w:after="120" w:afterAutospacing="0"/>
              <w:rPr>
                <w:rFonts w:ascii="Garamond" w:hAnsi="Garamond" w:cstheme="minorHAnsi"/>
                <w:b w:val="0"/>
              </w:rPr>
            </w:pPr>
            <w:r w:rsidRPr="0058007E">
              <w:rPr>
                <w:rFonts w:ascii="Garamond" w:hAnsi="Garamond" w:cstheme="minorHAnsi"/>
                <w:b w:val="0"/>
              </w:rPr>
              <w:t>Replicated tables can consume large amount of space – each node holds a complete copy of the Replicated tables.</w:t>
            </w:r>
          </w:p>
          <w:p w14:paraId="1650DD7E" w14:textId="77777777" w:rsidR="00AE6C8E" w:rsidRPr="0058007E" w:rsidRDefault="00AE6C8E" w:rsidP="00AE6C8E">
            <w:pPr>
              <w:pStyle w:val="NormalWeb"/>
              <w:spacing w:before="120" w:beforeAutospacing="0" w:after="120" w:afterAutospacing="0"/>
              <w:rPr>
                <w:rFonts w:ascii="Garamond" w:eastAsia="Verdana" w:hAnsi="Garamond" w:cs="Verdana"/>
                <w:b w:val="0"/>
                <w:color w:val="000000"/>
              </w:rPr>
            </w:pPr>
          </w:p>
        </w:tc>
      </w:tr>
      <w:tr w:rsidR="00AE6C8E" w14:paraId="27481D65" w14:textId="77777777" w:rsidTr="00AE6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253E369" w14:textId="77777777" w:rsidR="00AE6C8E" w:rsidRPr="0058007E" w:rsidRDefault="00AE6C8E" w:rsidP="00AE6C8E">
            <w:pPr>
              <w:spacing w:before="120" w:after="120"/>
              <w:rPr>
                <w:rFonts w:ascii="Garamond" w:hAnsi="Garamond"/>
                <w:sz w:val="24"/>
                <w:szCs w:val="24"/>
              </w:rPr>
            </w:pPr>
            <w:r w:rsidRPr="0058007E">
              <w:rPr>
                <w:rFonts w:ascii="Garamond" w:hAnsi="Garamond"/>
                <w:sz w:val="24"/>
                <w:szCs w:val="24"/>
              </w:rPr>
              <w:t>Recommendation</w:t>
            </w:r>
          </w:p>
        </w:tc>
      </w:tr>
      <w:tr w:rsidR="00AE6C8E" w:rsidRPr="00617A1B" w14:paraId="635C46CF" w14:textId="77777777" w:rsidTr="00AE6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49C74E6" w14:textId="77777777" w:rsidR="00AE6C8E" w:rsidRPr="0058007E" w:rsidRDefault="00AE6C8E" w:rsidP="00AE6C8E">
            <w:pPr>
              <w:spacing w:before="120" w:after="120"/>
              <w:ind w:left="0" w:firstLine="0"/>
              <w:rPr>
                <w:rFonts w:ascii="Garamond" w:hAnsi="Garamond"/>
                <w:b w:val="0"/>
                <w:sz w:val="24"/>
                <w:szCs w:val="24"/>
              </w:rPr>
            </w:pPr>
            <w:r w:rsidRPr="0058007E">
              <w:rPr>
                <w:rFonts w:ascii="Garamond" w:hAnsi="Garamond"/>
                <w:b w:val="0"/>
                <w:sz w:val="24"/>
                <w:szCs w:val="24"/>
              </w:rPr>
              <w:t xml:space="preserve">Review the listed tables, any table larger than </w:t>
            </w:r>
            <w:proofErr w:type="spellStart"/>
            <w:r w:rsidRPr="0058007E">
              <w:rPr>
                <w:rFonts w:ascii="Garamond" w:hAnsi="Garamond"/>
                <w:b w:val="0"/>
                <w:sz w:val="24"/>
                <w:szCs w:val="24"/>
              </w:rPr>
              <w:t>10GB</w:t>
            </w:r>
            <w:proofErr w:type="spellEnd"/>
            <w:r w:rsidRPr="0058007E">
              <w:rPr>
                <w:rFonts w:ascii="Garamond" w:hAnsi="Garamond"/>
                <w:b w:val="0"/>
                <w:sz w:val="24"/>
                <w:szCs w:val="24"/>
              </w:rPr>
              <w:t xml:space="preserve"> should be reviewed to see if it can be Distributed.</w:t>
            </w:r>
          </w:p>
          <w:p w14:paraId="513D60CA" w14:textId="77777777" w:rsidR="00AE6C8E" w:rsidRPr="0058007E" w:rsidRDefault="00AE6C8E" w:rsidP="00AE6C8E">
            <w:pPr>
              <w:spacing w:before="120" w:after="120"/>
              <w:ind w:left="0" w:firstLine="0"/>
              <w:rPr>
                <w:rFonts w:ascii="Garamond" w:hAnsi="Garamond"/>
                <w:b w:val="0"/>
                <w:sz w:val="24"/>
                <w:szCs w:val="24"/>
              </w:rPr>
            </w:pPr>
            <w:r w:rsidRPr="0058007E">
              <w:rPr>
                <w:rFonts w:ascii="Garamond" w:hAnsi="Garamond"/>
                <w:b w:val="0"/>
                <w:sz w:val="24"/>
                <w:szCs w:val="24"/>
              </w:rPr>
              <w:t xml:space="preserve">In addition to the product documentation, see these wiki topics for help designing and creating databases and tables. </w:t>
            </w:r>
          </w:p>
          <w:p w14:paraId="3AB6F8EE" w14:textId="77777777" w:rsidR="00AE6C8E" w:rsidRPr="0058007E" w:rsidRDefault="00AE6C8E" w:rsidP="00AE6C8E">
            <w:pPr>
              <w:spacing w:before="120" w:after="120"/>
              <w:ind w:left="0" w:firstLine="0"/>
              <w:rPr>
                <w:rFonts w:ascii="Garamond" w:hAnsi="Garamond"/>
                <w:b w:val="0"/>
                <w:sz w:val="24"/>
                <w:szCs w:val="24"/>
              </w:rPr>
            </w:pPr>
            <w:r w:rsidRPr="0058007E">
              <w:rPr>
                <w:rFonts w:ascii="Garamond" w:hAnsi="Garamond"/>
                <w:b w:val="0"/>
                <w:sz w:val="24"/>
                <w:szCs w:val="24"/>
              </w:rPr>
              <w:t xml:space="preserve">Choosing Distributed Versus Replicated Tables in SQL Server APS </w:t>
            </w:r>
            <w:hyperlink r:id="rId17" w:history="1">
              <w:r w:rsidRPr="0058007E">
                <w:rPr>
                  <w:rStyle w:val="Hyperlink"/>
                  <w:rFonts w:ascii="Garamond" w:hAnsi="Garamond"/>
                  <w:sz w:val="24"/>
                  <w:szCs w:val="24"/>
                </w:rPr>
                <w:t>http://social.technet.microsoft.com/wiki/hub/contents/sqlAPS/choosing-distributed-versus-replicated-tables-in-sql-server-APS.aspx</w:t>
              </w:r>
            </w:hyperlink>
          </w:p>
          <w:p w14:paraId="18788A3F" w14:textId="77777777" w:rsidR="00AE6C8E" w:rsidRPr="0058007E" w:rsidRDefault="00AE6C8E" w:rsidP="00AE6C8E">
            <w:pPr>
              <w:spacing w:before="120" w:after="120"/>
              <w:ind w:left="0" w:firstLine="0"/>
              <w:rPr>
                <w:rFonts w:ascii="Garamond" w:hAnsi="Garamond"/>
                <w:b w:val="0"/>
                <w:sz w:val="24"/>
                <w:szCs w:val="24"/>
              </w:rPr>
            </w:pPr>
          </w:p>
        </w:tc>
      </w:tr>
      <w:tr w:rsidR="00AE6C8E" w:rsidRPr="00617A1B" w14:paraId="5F43F03C" w14:textId="77777777" w:rsidTr="008D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C000"/>
          </w:tcPr>
          <w:p w14:paraId="66156EAE" w14:textId="77777777" w:rsidR="00AE6C8E" w:rsidRPr="0058007E" w:rsidRDefault="00AE6C8E" w:rsidP="00AE6C8E">
            <w:pPr>
              <w:spacing w:before="120" w:after="120"/>
              <w:ind w:left="0" w:firstLine="0"/>
              <w:rPr>
                <w:rFonts w:ascii="Garamond" w:hAnsi="Garamond"/>
                <w:b w:val="0"/>
                <w:sz w:val="24"/>
                <w:szCs w:val="24"/>
              </w:rPr>
            </w:pPr>
            <w:r w:rsidRPr="0058007E">
              <w:rPr>
                <w:rFonts w:ascii="Garamond" w:hAnsi="Garamond"/>
                <w:sz w:val="24"/>
                <w:szCs w:val="24"/>
              </w:rPr>
              <w:t>Issues Found</w:t>
            </w:r>
          </w:p>
        </w:tc>
      </w:tr>
      <w:tr w:rsidR="00AE6C8E" w:rsidRPr="00617A1B" w14:paraId="38DE37D7" w14:textId="77777777" w:rsidTr="008D60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auto"/>
          </w:tcPr>
          <w:p w14:paraId="4C6424A2" w14:textId="122436F8" w:rsidR="00AE6C8E" w:rsidRPr="008D60E2" w:rsidRDefault="008D60E2" w:rsidP="00AE6C8E">
            <w:pPr>
              <w:spacing w:before="120" w:after="120"/>
              <w:ind w:left="0" w:firstLine="0"/>
              <w:rPr>
                <w:rFonts w:ascii="Garamond" w:hAnsi="Garamond"/>
                <w:b w:val="0"/>
                <w:bCs w:val="0"/>
                <w:sz w:val="24"/>
                <w:szCs w:val="24"/>
              </w:rPr>
            </w:pPr>
            <w:r w:rsidRPr="008D60E2">
              <w:rPr>
                <w:rFonts w:ascii="Garamond" w:hAnsi="Garamond"/>
                <w:b w:val="0"/>
                <w:bCs w:val="0"/>
                <w:sz w:val="24"/>
                <w:szCs w:val="24"/>
              </w:rPr>
              <w:t xml:space="preserve">Some tables </w:t>
            </w:r>
            <w:r>
              <w:rPr>
                <w:rFonts w:ascii="Garamond" w:hAnsi="Garamond"/>
                <w:b w:val="0"/>
                <w:bCs w:val="0"/>
                <w:sz w:val="24"/>
                <w:szCs w:val="24"/>
              </w:rPr>
              <w:t xml:space="preserve">are larger than </w:t>
            </w:r>
            <w:proofErr w:type="spellStart"/>
            <w:r>
              <w:rPr>
                <w:rFonts w:ascii="Garamond" w:hAnsi="Garamond"/>
                <w:b w:val="0"/>
                <w:bCs w:val="0"/>
                <w:sz w:val="24"/>
                <w:szCs w:val="24"/>
              </w:rPr>
              <w:t>10GB</w:t>
            </w:r>
            <w:proofErr w:type="spellEnd"/>
            <w:r>
              <w:rPr>
                <w:rFonts w:ascii="Garamond" w:hAnsi="Garamond"/>
                <w:b w:val="0"/>
                <w:bCs w:val="0"/>
                <w:sz w:val="24"/>
                <w:szCs w:val="24"/>
              </w:rPr>
              <w:t>.</w:t>
            </w:r>
            <w:r w:rsidR="00F44221">
              <w:rPr>
                <w:rFonts w:ascii="Garamond" w:hAnsi="Garamond"/>
                <w:b w:val="0"/>
                <w:bCs w:val="0"/>
                <w:sz w:val="24"/>
                <w:szCs w:val="24"/>
              </w:rPr>
              <w:t xml:space="preserve"> Please </w:t>
            </w:r>
            <w:proofErr w:type="gramStart"/>
            <w:r w:rsidR="00F44221">
              <w:rPr>
                <w:rFonts w:ascii="Garamond" w:hAnsi="Garamond"/>
                <w:b w:val="0"/>
                <w:bCs w:val="0"/>
                <w:sz w:val="24"/>
                <w:szCs w:val="24"/>
              </w:rPr>
              <w:t>take a look</w:t>
            </w:r>
            <w:proofErr w:type="gramEnd"/>
            <w:r w:rsidR="00F44221">
              <w:rPr>
                <w:rFonts w:ascii="Garamond" w:hAnsi="Garamond"/>
                <w:b w:val="0"/>
                <w:bCs w:val="0"/>
                <w:sz w:val="24"/>
                <w:szCs w:val="24"/>
              </w:rPr>
              <w:t xml:space="preserve"> at </w:t>
            </w:r>
            <w:proofErr w:type="spellStart"/>
            <w:r w:rsidR="00F44221">
              <w:rPr>
                <w:rFonts w:ascii="Garamond" w:hAnsi="Garamond"/>
                <w:b w:val="0"/>
                <w:bCs w:val="0"/>
                <w:sz w:val="24"/>
                <w:szCs w:val="24"/>
              </w:rPr>
              <w:t>ReplicatedTableSize</w:t>
            </w:r>
            <w:proofErr w:type="spellEnd"/>
            <w:r w:rsidR="00F44221">
              <w:rPr>
                <w:rFonts w:ascii="Garamond" w:hAnsi="Garamond"/>
                <w:b w:val="0"/>
                <w:bCs w:val="0"/>
                <w:sz w:val="24"/>
                <w:szCs w:val="24"/>
              </w:rPr>
              <w:t xml:space="preserve"> under “D:\Temp\</w:t>
            </w:r>
            <w:proofErr w:type="spellStart"/>
            <w:r w:rsidR="00F44221">
              <w:rPr>
                <w:rFonts w:ascii="Garamond" w:hAnsi="Garamond"/>
                <w:b w:val="0"/>
                <w:bCs w:val="0"/>
                <w:sz w:val="24"/>
                <w:szCs w:val="24"/>
              </w:rPr>
              <w:t>HealthCheck</w:t>
            </w:r>
            <w:proofErr w:type="spellEnd"/>
            <w:r w:rsidR="00F44221">
              <w:rPr>
                <w:rFonts w:ascii="Garamond" w:hAnsi="Garamond"/>
                <w:b w:val="0"/>
                <w:bCs w:val="0"/>
                <w:sz w:val="24"/>
                <w:szCs w:val="24"/>
              </w:rPr>
              <w:t xml:space="preserve">”.  </w:t>
            </w:r>
          </w:p>
        </w:tc>
      </w:tr>
    </w:tbl>
    <w:p w14:paraId="50C73720" w14:textId="77777777" w:rsidR="001A0544" w:rsidRDefault="001A0544" w:rsidP="00AD7A68">
      <w:pPr>
        <w:pStyle w:val="Heading1"/>
        <w:rPr>
          <w:noProof/>
        </w:rPr>
      </w:pPr>
      <w:r>
        <w:rPr>
          <w:noProof/>
        </w:rPr>
        <w:br w:type="page"/>
      </w:r>
    </w:p>
    <w:p w14:paraId="60EA8C14" w14:textId="4C07FE28" w:rsidR="006240D9" w:rsidRDefault="006240D9" w:rsidP="00AD7A68">
      <w:pPr>
        <w:pStyle w:val="Heading1"/>
        <w:rPr>
          <w:noProof/>
        </w:rPr>
      </w:pPr>
    </w:p>
    <w:tbl>
      <w:tblPr>
        <w:tblStyle w:val="MediumShading1-Accent1"/>
        <w:tblpPr w:leftFromText="180" w:rightFromText="180" w:vertAnchor="page" w:horzAnchor="margin" w:tblpY="1871"/>
        <w:tblW w:w="9530" w:type="dxa"/>
        <w:tblLook w:val="04A0" w:firstRow="1" w:lastRow="0" w:firstColumn="1" w:lastColumn="0" w:noHBand="0" w:noVBand="1"/>
      </w:tblPr>
      <w:tblGrid>
        <w:gridCol w:w="9530"/>
      </w:tblGrid>
      <w:tr w:rsidR="00315008" w:rsidRPr="008E45D6" w14:paraId="4748362D" w14:textId="77777777" w:rsidTr="00315008">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2F5E1494" w14:textId="77777777" w:rsidR="00315008" w:rsidRPr="003C001F" w:rsidRDefault="00315008" w:rsidP="00315008">
            <w:pPr>
              <w:pStyle w:val="Heading2"/>
              <w:jc w:val="center"/>
              <w:outlineLvl w:val="1"/>
              <w:rPr>
                <w:b/>
                <w:sz w:val="36"/>
                <w:szCs w:val="36"/>
              </w:rPr>
            </w:pPr>
            <w:r w:rsidRPr="003C001F">
              <w:rPr>
                <w:b/>
                <w:color w:val="FFFF00"/>
                <w:sz w:val="36"/>
                <w:szCs w:val="36"/>
              </w:rPr>
              <w:t>Statistics</w:t>
            </w:r>
          </w:p>
        </w:tc>
      </w:tr>
      <w:tr w:rsidR="00315008" w14:paraId="6A640BD7" w14:textId="77777777" w:rsidTr="00315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8532FF8" w14:textId="77777777" w:rsidR="00315008" w:rsidRPr="00526612" w:rsidRDefault="00315008" w:rsidP="00315008">
            <w:pPr>
              <w:rPr>
                <w:rFonts w:ascii="Garamond" w:hAnsi="Garamond"/>
                <w:sz w:val="24"/>
                <w:szCs w:val="24"/>
              </w:rPr>
            </w:pPr>
            <w:r w:rsidRPr="00526612">
              <w:rPr>
                <w:rFonts w:ascii="Garamond" w:hAnsi="Garamond"/>
                <w:sz w:val="24"/>
                <w:szCs w:val="24"/>
              </w:rPr>
              <w:t>Description</w:t>
            </w:r>
          </w:p>
        </w:tc>
      </w:tr>
      <w:tr w:rsidR="00315008" w:rsidRPr="008E45D6" w14:paraId="18675EBA" w14:textId="77777777" w:rsidTr="003150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B2733A4" w14:textId="77777777" w:rsidR="00315008" w:rsidRPr="00526612" w:rsidRDefault="00315008" w:rsidP="00315008">
            <w:pPr>
              <w:spacing w:before="120" w:after="120"/>
              <w:ind w:left="10"/>
              <w:rPr>
                <w:rFonts w:ascii="Garamond" w:hAnsi="Garamond"/>
                <w:b w:val="0"/>
                <w:sz w:val="24"/>
                <w:szCs w:val="24"/>
              </w:rPr>
            </w:pPr>
            <w:r w:rsidRPr="00526612">
              <w:rPr>
                <w:rFonts w:ascii="Garamond" w:hAnsi="Garamond"/>
                <w:b w:val="0"/>
                <w:sz w:val="24"/>
                <w:szCs w:val="24"/>
              </w:rPr>
              <w:t>SQL Server PDW generates statistics on the Control node</w:t>
            </w:r>
            <w:r>
              <w:rPr>
                <w:rFonts w:ascii="Garamond" w:hAnsi="Garamond"/>
                <w:b w:val="0"/>
                <w:sz w:val="24"/>
                <w:szCs w:val="24"/>
              </w:rPr>
              <w:t xml:space="preserve"> </w:t>
            </w:r>
            <w:r w:rsidRPr="00526612">
              <w:rPr>
                <w:rFonts w:ascii="Garamond" w:hAnsi="Garamond"/>
                <w:b w:val="0"/>
                <w:sz w:val="24"/>
                <w:szCs w:val="24"/>
              </w:rPr>
              <w:t xml:space="preserve">and uses them to improve query performance by minimizing the data movement in the distributed query plan. </w:t>
            </w:r>
          </w:p>
          <w:p w14:paraId="49F4C9B5" w14:textId="77777777" w:rsidR="00315008" w:rsidRPr="00526612" w:rsidRDefault="00315008" w:rsidP="00315008">
            <w:pPr>
              <w:pStyle w:val="NormalWeb"/>
              <w:spacing w:before="120" w:beforeAutospacing="0" w:after="120" w:afterAutospacing="0"/>
              <w:rPr>
                <w:rFonts w:ascii="Garamond" w:hAnsi="Garamond"/>
              </w:rPr>
            </w:pPr>
            <w:r w:rsidRPr="00526612">
              <w:rPr>
                <w:rFonts w:ascii="Garamond" w:hAnsi="Garamond"/>
                <w:b w:val="0"/>
              </w:rPr>
              <w:t>To create statistics on the Control node, SQL Server PDW merges the statistics-related contents of the tables residing on the Compute nodes</w:t>
            </w:r>
            <w:r>
              <w:rPr>
                <w:rFonts w:ascii="Garamond" w:hAnsi="Garamond"/>
                <w:b w:val="0"/>
              </w:rPr>
              <w:t xml:space="preserve"> </w:t>
            </w:r>
            <w:r w:rsidRPr="00526612">
              <w:rPr>
                <w:rFonts w:ascii="Garamond" w:hAnsi="Garamond"/>
                <w:b w:val="0"/>
              </w:rPr>
              <w:t>and stores them as a single statistics object on the Control node. Since all replicated tables have the same statistics, generating statistics on the Control node only applies to distributed tables.</w:t>
            </w:r>
            <w:r w:rsidRPr="00526612">
              <w:rPr>
                <w:rFonts w:ascii="Garamond" w:hAnsi="Garamond"/>
              </w:rPr>
              <w:t xml:space="preserve"> </w:t>
            </w:r>
          </w:p>
          <w:p w14:paraId="4EEB0842" w14:textId="77777777" w:rsidR="00315008" w:rsidRPr="00526612" w:rsidRDefault="00315008" w:rsidP="00315008">
            <w:pPr>
              <w:pStyle w:val="NormalWeb"/>
              <w:spacing w:before="120" w:beforeAutospacing="0" w:after="120" w:afterAutospacing="0"/>
              <w:rPr>
                <w:rFonts w:ascii="Garamond" w:eastAsia="Verdana" w:hAnsi="Garamond" w:cs="Verdana"/>
                <w:b w:val="0"/>
                <w:color w:val="000000"/>
              </w:rPr>
            </w:pPr>
            <w:r w:rsidRPr="00526612">
              <w:rPr>
                <w:rFonts w:ascii="Garamond" w:eastAsia="Verdana" w:hAnsi="Garamond" w:cs="Verdana"/>
                <w:b w:val="0"/>
                <w:color w:val="000000"/>
              </w:rPr>
              <w:t>For the statistics on the Control node, the AUTO_CREATE_STATISTICS setting does not apply. Single-column statistics auto-created on Compute nodes do not get merged and stored on the Control node. Since the MPP plan, including data movement operations, is generated on the Control node, the cost-based MPP query optimizer does not auto-create single-column statistics to improve the query plan for data movement operations.</w:t>
            </w:r>
          </w:p>
          <w:p w14:paraId="29A8AE36" w14:textId="77777777" w:rsidR="00315008" w:rsidRPr="00526612" w:rsidRDefault="00315008" w:rsidP="00315008">
            <w:pPr>
              <w:pStyle w:val="NormalWeb"/>
              <w:spacing w:before="120" w:beforeAutospacing="0" w:after="120" w:afterAutospacing="0"/>
              <w:rPr>
                <w:rFonts w:ascii="Garamond" w:eastAsia="Verdana" w:hAnsi="Garamond" w:cs="Verdana"/>
                <w:b w:val="0"/>
                <w:color w:val="000000"/>
              </w:rPr>
            </w:pPr>
            <w:r w:rsidRPr="00526612">
              <w:rPr>
                <w:rFonts w:ascii="Garamond" w:eastAsia="Verdana" w:hAnsi="Garamond" w:cs="Verdana"/>
                <w:b w:val="0"/>
                <w:color w:val="000000"/>
              </w:rPr>
              <w:t xml:space="preserve">This test uses a cutoff of 7 days as an indication that the Statistics may be stale. Age may not be a reliable indicator of staleness if no data has bene updated in </w:t>
            </w:r>
            <w:proofErr w:type="spellStart"/>
            <w:r w:rsidRPr="00526612">
              <w:rPr>
                <w:rFonts w:ascii="Garamond" w:eastAsia="Verdana" w:hAnsi="Garamond" w:cs="Verdana"/>
                <w:b w:val="0"/>
                <w:color w:val="000000"/>
              </w:rPr>
              <w:t>te</w:t>
            </w:r>
            <w:proofErr w:type="spellEnd"/>
            <w:r w:rsidRPr="00526612">
              <w:rPr>
                <w:rFonts w:ascii="Garamond" w:eastAsia="Verdana" w:hAnsi="Garamond" w:cs="Verdana"/>
                <w:b w:val="0"/>
                <w:color w:val="000000"/>
              </w:rPr>
              <w:t xml:space="preserve"> table.</w:t>
            </w:r>
          </w:p>
          <w:p w14:paraId="4730061D" w14:textId="77777777" w:rsidR="00315008" w:rsidRPr="00526612" w:rsidRDefault="00315008" w:rsidP="00315008">
            <w:pPr>
              <w:pStyle w:val="NormalWeb"/>
              <w:spacing w:before="120" w:beforeAutospacing="0" w:after="120" w:afterAutospacing="0"/>
              <w:rPr>
                <w:rFonts w:ascii="Garamond" w:eastAsia="Verdana" w:hAnsi="Garamond" w:cs="Verdana"/>
                <w:b w:val="0"/>
                <w:color w:val="000000"/>
              </w:rPr>
            </w:pPr>
          </w:p>
        </w:tc>
      </w:tr>
      <w:tr w:rsidR="00315008" w14:paraId="1EB8FEA8" w14:textId="77777777" w:rsidTr="00315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50A9D764" w14:textId="77777777" w:rsidR="00315008" w:rsidRPr="00526612" w:rsidRDefault="00315008" w:rsidP="00315008">
            <w:pPr>
              <w:spacing w:before="120" w:after="120"/>
              <w:rPr>
                <w:rFonts w:ascii="Garamond" w:hAnsi="Garamond"/>
                <w:sz w:val="24"/>
                <w:szCs w:val="24"/>
              </w:rPr>
            </w:pPr>
            <w:r w:rsidRPr="00526612">
              <w:rPr>
                <w:rFonts w:ascii="Garamond" w:hAnsi="Garamond"/>
                <w:sz w:val="24"/>
                <w:szCs w:val="24"/>
              </w:rPr>
              <w:t>Recommendation</w:t>
            </w:r>
          </w:p>
        </w:tc>
      </w:tr>
      <w:tr w:rsidR="00315008" w:rsidRPr="00617A1B" w14:paraId="4EAE1AF4" w14:textId="77777777" w:rsidTr="003150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A0E3904" w14:textId="77777777" w:rsidR="00315008" w:rsidRPr="00526612" w:rsidRDefault="00315008" w:rsidP="00315008">
            <w:pPr>
              <w:spacing w:before="120" w:after="120"/>
              <w:ind w:left="0" w:firstLine="0"/>
              <w:rPr>
                <w:rFonts w:ascii="Garamond" w:hAnsi="Garamond"/>
                <w:b w:val="0"/>
                <w:sz w:val="24"/>
                <w:szCs w:val="24"/>
              </w:rPr>
            </w:pPr>
            <w:r w:rsidRPr="00526612">
              <w:rPr>
                <w:rFonts w:ascii="Garamond" w:hAnsi="Garamond"/>
                <w:b w:val="0"/>
                <w:sz w:val="24"/>
                <w:szCs w:val="24"/>
              </w:rPr>
              <w:t>Review the listed Statistics to determine which need to be recomputed</w:t>
            </w:r>
          </w:p>
        </w:tc>
      </w:tr>
      <w:tr w:rsidR="00315008" w:rsidRPr="00617A1B" w14:paraId="0A50EE3A" w14:textId="77777777" w:rsidTr="0083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FF0000"/>
          </w:tcPr>
          <w:p w14:paraId="084CEDF1" w14:textId="77777777" w:rsidR="00315008" w:rsidRPr="00526612" w:rsidRDefault="00315008" w:rsidP="00315008">
            <w:pPr>
              <w:spacing w:before="120" w:after="120"/>
              <w:ind w:left="0" w:firstLine="0"/>
              <w:rPr>
                <w:rFonts w:ascii="Garamond" w:hAnsi="Garamond"/>
                <w:b w:val="0"/>
                <w:sz w:val="24"/>
                <w:szCs w:val="24"/>
              </w:rPr>
            </w:pPr>
            <w:r w:rsidRPr="00526612">
              <w:rPr>
                <w:rFonts w:ascii="Garamond" w:hAnsi="Garamond"/>
                <w:sz w:val="24"/>
                <w:szCs w:val="24"/>
              </w:rPr>
              <w:t>Issues Found</w:t>
            </w:r>
          </w:p>
        </w:tc>
      </w:tr>
      <w:tr w:rsidR="00315008" w:rsidRPr="00617A1B" w14:paraId="09C3A140" w14:textId="77777777" w:rsidTr="003150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DCFD8F9" w14:textId="44AEFCFB" w:rsidR="00315008" w:rsidRPr="008D37BD" w:rsidRDefault="00315008" w:rsidP="00315008">
            <w:pPr>
              <w:spacing w:before="120" w:after="120"/>
              <w:ind w:left="0" w:firstLine="0"/>
              <w:rPr>
                <w:rFonts w:ascii="Garamond" w:hAnsi="Garamond"/>
                <w:b w:val="0"/>
                <w:sz w:val="24"/>
                <w:szCs w:val="24"/>
              </w:rPr>
            </w:pPr>
            <w:r w:rsidRPr="008D37BD">
              <w:rPr>
                <w:rFonts w:ascii="Garamond" w:hAnsi="Garamond"/>
                <w:b w:val="0"/>
                <w:sz w:val="24"/>
                <w:szCs w:val="24"/>
              </w:rPr>
              <w:t>Some of the stats haven’t been updated for months.  Please review</w:t>
            </w:r>
            <w:r w:rsidR="008D37BD" w:rsidRPr="008D37BD">
              <w:rPr>
                <w:rFonts w:ascii="Garamond" w:hAnsi="Garamond"/>
                <w:b w:val="0"/>
                <w:sz w:val="24"/>
                <w:szCs w:val="24"/>
              </w:rPr>
              <w:t xml:space="preserve"> the </w:t>
            </w:r>
            <w:proofErr w:type="spellStart"/>
            <w:r w:rsidR="008D37BD" w:rsidRPr="008D37BD">
              <w:rPr>
                <w:rFonts w:ascii="Garamond" w:hAnsi="Garamond"/>
                <w:b w:val="0"/>
                <w:sz w:val="24"/>
                <w:szCs w:val="24"/>
              </w:rPr>
              <w:t>LastModidfiedStatistics</w:t>
            </w:r>
            <w:proofErr w:type="spellEnd"/>
            <w:r w:rsidR="008D37BD" w:rsidRPr="008D37BD">
              <w:rPr>
                <w:rFonts w:ascii="Garamond" w:hAnsi="Garamond"/>
                <w:b w:val="0"/>
                <w:sz w:val="24"/>
                <w:szCs w:val="24"/>
              </w:rPr>
              <w:t xml:space="preserve"> report</w:t>
            </w:r>
            <w:r w:rsidR="00F44221">
              <w:rPr>
                <w:rFonts w:ascii="Garamond" w:hAnsi="Garamond"/>
                <w:b w:val="0"/>
                <w:sz w:val="24"/>
                <w:szCs w:val="24"/>
              </w:rPr>
              <w:t xml:space="preserve"> under </w:t>
            </w:r>
            <w:r w:rsidR="00F44221">
              <w:rPr>
                <w:rFonts w:ascii="Garamond" w:hAnsi="Garamond"/>
                <w:b w:val="0"/>
                <w:bCs w:val="0"/>
                <w:sz w:val="24"/>
                <w:szCs w:val="24"/>
              </w:rPr>
              <w:t>“D:\Temp\</w:t>
            </w:r>
            <w:proofErr w:type="spellStart"/>
            <w:r w:rsidR="00F44221">
              <w:rPr>
                <w:rFonts w:ascii="Garamond" w:hAnsi="Garamond"/>
                <w:b w:val="0"/>
                <w:bCs w:val="0"/>
                <w:sz w:val="24"/>
                <w:szCs w:val="24"/>
              </w:rPr>
              <w:t>HealthCheck</w:t>
            </w:r>
            <w:proofErr w:type="spellEnd"/>
            <w:r w:rsidR="00F44221">
              <w:rPr>
                <w:rFonts w:ascii="Garamond" w:hAnsi="Garamond"/>
                <w:b w:val="0"/>
                <w:bCs w:val="0"/>
                <w:sz w:val="24"/>
                <w:szCs w:val="24"/>
              </w:rPr>
              <w:t xml:space="preserve">”.  </w:t>
            </w:r>
          </w:p>
        </w:tc>
      </w:tr>
    </w:tbl>
    <w:p w14:paraId="3D6EEBE8" w14:textId="77777777" w:rsidR="006240D9" w:rsidRDefault="006240D9" w:rsidP="00AD7A68">
      <w:pPr>
        <w:pStyle w:val="Heading1"/>
        <w:rPr>
          <w:noProof/>
        </w:rPr>
      </w:pPr>
      <w:r>
        <w:rPr>
          <w:noProof/>
        </w:rPr>
        <w:br w:type="page"/>
      </w:r>
    </w:p>
    <w:p w14:paraId="430D2452" w14:textId="63513519" w:rsidR="00AD7A68" w:rsidRPr="00315008" w:rsidRDefault="00AD7A68" w:rsidP="00AD7A68">
      <w:pPr>
        <w:pStyle w:val="Heading1"/>
        <w:rPr>
          <w:rFonts w:ascii="Garamond" w:hAnsi="Garamond"/>
          <w:noProof/>
          <w:color w:val="92CDDC" w:themeColor="accent5" w:themeTint="99"/>
          <w:sz w:val="44"/>
          <w:szCs w:val="44"/>
        </w:rPr>
      </w:pPr>
      <w:r w:rsidRPr="00315008">
        <w:rPr>
          <w:rFonts w:ascii="Garamond" w:hAnsi="Garamond"/>
          <w:noProof/>
          <w:color w:val="92CDDC" w:themeColor="accent5" w:themeTint="99"/>
          <w:sz w:val="44"/>
          <w:szCs w:val="44"/>
        </w:rPr>
        <w:lastRenderedPageBreak/>
        <w:t>Database Configuration</w:t>
      </w:r>
    </w:p>
    <w:p w14:paraId="6A374843" w14:textId="7A1B4C13" w:rsidR="00AD7A68" w:rsidRPr="006C5CAE" w:rsidRDefault="00AD7A68" w:rsidP="00AD7A68">
      <w:pPr>
        <w:rPr>
          <w:b/>
          <w:sz w:val="24"/>
        </w:rPr>
      </w:pP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AD7A68" w:rsidRPr="008E45D6" w14:paraId="466FEB03" w14:textId="77777777" w:rsidTr="00833805">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65DC1073" w14:textId="02A6FDDF" w:rsidR="00AD7A68" w:rsidRPr="00833805" w:rsidRDefault="00304A77" w:rsidP="00833805">
            <w:pPr>
              <w:pStyle w:val="Heading2"/>
              <w:jc w:val="center"/>
              <w:outlineLvl w:val="1"/>
              <w:rPr>
                <w:rFonts w:ascii="Garamond" w:hAnsi="Garamond"/>
                <w:b/>
                <w:sz w:val="36"/>
                <w:szCs w:val="36"/>
              </w:rPr>
            </w:pPr>
            <w:r w:rsidRPr="00833805">
              <w:rPr>
                <w:rFonts w:ascii="Garamond" w:hAnsi="Garamond"/>
                <w:b/>
                <w:color w:val="FFFF00"/>
                <w:sz w:val="36"/>
                <w:szCs w:val="36"/>
              </w:rPr>
              <w:t xml:space="preserve">Database </w:t>
            </w:r>
            <w:proofErr w:type="spellStart"/>
            <w:r w:rsidRPr="00833805">
              <w:rPr>
                <w:rFonts w:ascii="Garamond" w:hAnsi="Garamond"/>
                <w:b/>
                <w:color w:val="FFFF00"/>
                <w:sz w:val="36"/>
                <w:szCs w:val="36"/>
              </w:rPr>
              <w:t>AutoGrow</w:t>
            </w:r>
            <w:proofErr w:type="spellEnd"/>
          </w:p>
        </w:tc>
      </w:tr>
      <w:tr w:rsidR="00AD7A68" w14:paraId="2AE5440F" w14:textId="77777777" w:rsidTr="009E0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E97A6C2" w14:textId="77777777" w:rsidR="00AD7A68" w:rsidRPr="00833805" w:rsidRDefault="00AD7A68" w:rsidP="00AC1FBC">
            <w:pPr>
              <w:rPr>
                <w:rFonts w:ascii="Garamond" w:hAnsi="Garamond"/>
                <w:sz w:val="24"/>
                <w:szCs w:val="24"/>
              </w:rPr>
            </w:pPr>
            <w:r w:rsidRPr="00833805">
              <w:rPr>
                <w:rFonts w:ascii="Garamond" w:hAnsi="Garamond"/>
                <w:sz w:val="24"/>
                <w:szCs w:val="24"/>
              </w:rPr>
              <w:t>Description</w:t>
            </w:r>
          </w:p>
        </w:tc>
      </w:tr>
      <w:tr w:rsidR="00AD7A68" w:rsidRPr="008E45D6" w14:paraId="4BBA618B" w14:textId="77777777" w:rsidTr="009E0C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4F114521" w14:textId="4A15C3BA" w:rsidR="00304A77" w:rsidRPr="00833805" w:rsidRDefault="003129EE" w:rsidP="00AC1FBC">
            <w:pPr>
              <w:pStyle w:val="NormalWeb"/>
              <w:spacing w:before="120" w:beforeAutospacing="0" w:after="120" w:afterAutospacing="0"/>
              <w:rPr>
                <w:rFonts w:ascii="Garamond" w:hAnsi="Garamond" w:cstheme="minorHAnsi"/>
                <w:b w:val="0"/>
              </w:rPr>
            </w:pPr>
            <w:r w:rsidRPr="00833805">
              <w:rPr>
                <w:rFonts w:ascii="Garamond" w:hAnsi="Garamond" w:cstheme="minorHAnsi"/>
                <w:b w:val="0"/>
              </w:rPr>
              <w:t xml:space="preserve">When you define a database in APS, there are limited configuration options available when compared to the equivalent SQL Server operation. One of the options available is to enable </w:t>
            </w:r>
            <w:proofErr w:type="spellStart"/>
            <w:r w:rsidRPr="00833805">
              <w:rPr>
                <w:rFonts w:ascii="Garamond" w:hAnsi="Garamond" w:cstheme="minorHAnsi"/>
                <w:b w:val="0"/>
              </w:rPr>
              <w:t>AutoGrow</w:t>
            </w:r>
            <w:proofErr w:type="spellEnd"/>
            <w:r w:rsidRPr="00833805">
              <w:rPr>
                <w:rFonts w:ascii="Garamond" w:hAnsi="Garamond" w:cstheme="minorHAnsi"/>
                <w:b w:val="0"/>
              </w:rPr>
              <w:t>, however you can</w:t>
            </w:r>
            <w:r w:rsidR="00304A77" w:rsidRPr="00833805">
              <w:rPr>
                <w:rFonts w:ascii="Garamond" w:hAnsi="Garamond" w:cstheme="minorHAnsi"/>
                <w:b w:val="0"/>
              </w:rPr>
              <w:t>’</w:t>
            </w:r>
            <w:r w:rsidRPr="00833805">
              <w:rPr>
                <w:rFonts w:ascii="Garamond" w:hAnsi="Garamond" w:cstheme="minorHAnsi"/>
                <w:b w:val="0"/>
              </w:rPr>
              <w:t>t specify growth increments, this is set to relatively small value by design.</w:t>
            </w:r>
          </w:p>
          <w:p w14:paraId="72EE9A58" w14:textId="4002810D" w:rsidR="003129EE" w:rsidRPr="00833805" w:rsidRDefault="00304A77" w:rsidP="00AC1FBC">
            <w:pPr>
              <w:pStyle w:val="NormalWeb"/>
              <w:spacing w:before="120" w:beforeAutospacing="0" w:after="120" w:afterAutospacing="0"/>
              <w:rPr>
                <w:rFonts w:ascii="Garamond" w:hAnsi="Garamond" w:cstheme="minorHAnsi"/>
                <w:b w:val="0"/>
              </w:rPr>
            </w:pPr>
            <w:r w:rsidRPr="00833805">
              <w:rPr>
                <w:rFonts w:ascii="Garamond" w:hAnsi="Garamond" w:cstheme="minorHAnsi"/>
                <w:b w:val="0"/>
              </w:rPr>
              <w:t xml:space="preserve">If </w:t>
            </w:r>
            <w:proofErr w:type="spellStart"/>
            <w:r w:rsidRPr="00833805">
              <w:rPr>
                <w:rFonts w:ascii="Garamond" w:hAnsi="Garamond" w:cstheme="minorHAnsi"/>
                <w:b w:val="0"/>
              </w:rPr>
              <w:t>AutoGrow</w:t>
            </w:r>
            <w:proofErr w:type="spellEnd"/>
            <w:r w:rsidRPr="00833805">
              <w:rPr>
                <w:rFonts w:ascii="Garamond" w:hAnsi="Garamond" w:cstheme="minorHAnsi"/>
                <w:b w:val="0"/>
              </w:rPr>
              <w:t xml:space="preserve"> is OFF, once a database fills up any further activity may fail. For APS, a full data store database on a single compute node (through Excessive Data Skew, for example) will cause the overall database to be reported as full.</w:t>
            </w:r>
          </w:p>
          <w:p w14:paraId="1EC32622" w14:textId="79560396" w:rsidR="003129EE" w:rsidRPr="00833805" w:rsidRDefault="003129EE" w:rsidP="00AC1FBC">
            <w:pPr>
              <w:pStyle w:val="NormalWeb"/>
              <w:spacing w:before="120" w:beforeAutospacing="0" w:after="120" w:afterAutospacing="0"/>
              <w:rPr>
                <w:rFonts w:ascii="Garamond" w:hAnsi="Garamond" w:cstheme="minorHAnsi"/>
                <w:b w:val="0"/>
              </w:rPr>
            </w:pPr>
            <w:r w:rsidRPr="00833805">
              <w:rPr>
                <w:rFonts w:ascii="Garamond" w:hAnsi="Garamond" w:cstheme="minorHAnsi"/>
                <w:b w:val="0"/>
              </w:rPr>
              <w:t xml:space="preserve">Enabling </w:t>
            </w:r>
            <w:proofErr w:type="spellStart"/>
            <w:r w:rsidRPr="00833805">
              <w:rPr>
                <w:rFonts w:ascii="Garamond" w:hAnsi="Garamond" w:cstheme="minorHAnsi"/>
                <w:b w:val="0"/>
              </w:rPr>
              <w:t>AutoGrow</w:t>
            </w:r>
            <w:proofErr w:type="spellEnd"/>
            <w:r w:rsidRPr="00833805">
              <w:rPr>
                <w:rFonts w:ascii="Garamond" w:hAnsi="Garamond" w:cstheme="minorHAnsi"/>
                <w:b w:val="0"/>
              </w:rPr>
              <w:t xml:space="preserve"> should be regarded as a contingency plan, rather than a space management strategy. As a contingency plan, </w:t>
            </w:r>
            <w:proofErr w:type="spellStart"/>
            <w:r w:rsidRPr="00833805">
              <w:rPr>
                <w:rFonts w:ascii="Garamond" w:hAnsi="Garamond" w:cstheme="minorHAnsi"/>
                <w:b w:val="0"/>
              </w:rPr>
              <w:t>AutoGrow</w:t>
            </w:r>
            <w:proofErr w:type="spellEnd"/>
            <w:r w:rsidRPr="00833805">
              <w:rPr>
                <w:rFonts w:ascii="Garamond" w:hAnsi="Garamond" w:cstheme="minorHAnsi"/>
                <w:b w:val="0"/>
              </w:rPr>
              <w:t xml:space="preserve"> should be enabled, unless there is a definitive reason why not.</w:t>
            </w:r>
          </w:p>
          <w:p w14:paraId="73D49118" w14:textId="3CCF2C72" w:rsidR="003129EE" w:rsidRPr="00833805" w:rsidRDefault="003129EE" w:rsidP="00AC1FBC">
            <w:pPr>
              <w:pStyle w:val="NormalWeb"/>
              <w:spacing w:before="120" w:beforeAutospacing="0" w:after="120" w:afterAutospacing="0"/>
              <w:rPr>
                <w:rFonts w:ascii="Garamond" w:hAnsi="Garamond" w:cstheme="minorHAnsi"/>
                <w:b w:val="0"/>
              </w:rPr>
            </w:pPr>
          </w:p>
          <w:p w14:paraId="72E8EC73" w14:textId="0E60AF53" w:rsidR="003129EE" w:rsidRPr="00833805" w:rsidRDefault="003129EE" w:rsidP="00AC1FBC">
            <w:pPr>
              <w:pStyle w:val="NormalWeb"/>
              <w:spacing w:before="120" w:beforeAutospacing="0" w:after="120" w:afterAutospacing="0"/>
              <w:rPr>
                <w:rFonts w:ascii="Garamond" w:hAnsi="Garamond" w:cstheme="minorHAnsi"/>
                <w:b w:val="0"/>
              </w:rPr>
            </w:pPr>
            <w:r w:rsidRPr="00833805">
              <w:rPr>
                <w:rFonts w:ascii="Garamond" w:hAnsi="Garamond" w:cstheme="minorHAnsi"/>
                <w:b w:val="0"/>
              </w:rPr>
              <w:t>CREATE DATABASE (Parallel Data Warehouse)</w:t>
            </w:r>
          </w:p>
          <w:p w14:paraId="2E32B4FB" w14:textId="02051C03" w:rsidR="003129EE" w:rsidRPr="00833805" w:rsidRDefault="00E42404" w:rsidP="00AC1FBC">
            <w:pPr>
              <w:pStyle w:val="NormalWeb"/>
              <w:spacing w:before="120" w:beforeAutospacing="0" w:after="120" w:afterAutospacing="0"/>
              <w:rPr>
                <w:rFonts w:ascii="Garamond" w:hAnsi="Garamond" w:cstheme="minorHAnsi"/>
                <w:b w:val="0"/>
              </w:rPr>
            </w:pPr>
            <w:hyperlink r:id="rId18" w:history="1">
              <w:r w:rsidR="003129EE" w:rsidRPr="00833805">
                <w:rPr>
                  <w:rStyle w:val="Hyperlink"/>
                  <w:rFonts w:ascii="Garamond" w:hAnsi="Garamond" w:cstheme="minorHAnsi"/>
                </w:rPr>
                <w:t>https://msdn.microsoft.com/en-us/library/mt631608.aspx</w:t>
              </w:r>
            </w:hyperlink>
          </w:p>
          <w:p w14:paraId="2A1743DB" w14:textId="47C74E75" w:rsidR="003129EE" w:rsidRPr="00833805" w:rsidRDefault="00304A77" w:rsidP="00AC1FBC">
            <w:pPr>
              <w:pStyle w:val="NormalWeb"/>
              <w:spacing w:before="120" w:beforeAutospacing="0" w:after="120" w:afterAutospacing="0"/>
              <w:rPr>
                <w:rFonts w:ascii="Garamond" w:hAnsi="Garamond" w:cstheme="minorHAnsi"/>
                <w:b w:val="0"/>
              </w:rPr>
            </w:pPr>
            <w:r w:rsidRPr="00833805">
              <w:rPr>
                <w:rFonts w:ascii="Garamond" w:hAnsi="Garamond" w:cstheme="minorHAnsi"/>
                <w:b w:val="0"/>
              </w:rPr>
              <w:t>ALTER DATABASE (Parallel Data Warehouse)</w:t>
            </w:r>
          </w:p>
          <w:p w14:paraId="4419C023" w14:textId="3A0D414E" w:rsidR="00304A77" w:rsidRPr="00833805" w:rsidRDefault="00E42404" w:rsidP="00AC1FBC">
            <w:pPr>
              <w:pStyle w:val="NormalWeb"/>
              <w:spacing w:before="120" w:beforeAutospacing="0" w:after="120" w:afterAutospacing="0"/>
              <w:rPr>
                <w:rFonts w:ascii="Garamond" w:hAnsi="Garamond" w:cstheme="minorHAnsi"/>
                <w:b w:val="0"/>
              </w:rPr>
            </w:pPr>
            <w:hyperlink r:id="rId19" w:history="1">
              <w:r w:rsidR="00304A77" w:rsidRPr="00833805">
                <w:rPr>
                  <w:rStyle w:val="Hyperlink"/>
                  <w:rFonts w:ascii="Garamond" w:hAnsi="Garamond" w:cstheme="minorHAnsi"/>
                </w:rPr>
                <w:t>https://msdn.microsoft.com/en-us/library/mt631606.aspx</w:t>
              </w:r>
            </w:hyperlink>
            <w:r w:rsidR="00304A77" w:rsidRPr="00833805">
              <w:rPr>
                <w:rFonts w:ascii="Garamond" w:hAnsi="Garamond" w:cstheme="minorHAnsi"/>
                <w:b w:val="0"/>
              </w:rPr>
              <w:t xml:space="preserve"> </w:t>
            </w:r>
          </w:p>
          <w:p w14:paraId="570DE942" w14:textId="45C6B3DA" w:rsidR="003129EE" w:rsidRPr="00833805" w:rsidRDefault="003129EE" w:rsidP="00AC1FBC">
            <w:pPr>
              <w:pStyle w:val="NormalWeb"/>
              <w:spacing w:before="120" w:beforeAutospacing="0" w:after="120" w:afterAutospacing="0"/>
              <w:rPr>
                <w:rFonts w:ascii="Garamond" w:eastAsia="Verdana" w:hAnsi="Garamond" w:cs="Verdana"/>
                <w:b w:val="0"/>
                <w:color w:val="000000"/>
              </w:rPr>
            </w:pPr>
          </w:p>
        </w:tc>
      </w:tr>
      <w:tr w:rsidR="00AD7A68" w14:paraId="626267D4" w14:textId="77777777" w:rsidTr="009E0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83CDFCC" w14:textId="77777777" w:rsidR="00AD7A68" w:rsidRPr="00833805" w:rsidRDefault="00AD7A68" w:rsidP="00AC1FBC">
            <w:pPr>
              <w:spacing w:before="120" w:after="120"/>
              <w:rPr>
                <w:rFonts w:ascii="Garamond" w:hAnsi="Garamond"/>
                <w:sz w:val="24"/>
                <w:szCs w:val="24"/>
              </w:rPr>
            </w:pPr>
            <w:r w:rsidRPr="00833805">
              <w:rPr>
                <w:rFonts w:ascii="Garamond" w:hAnsi="Garamond"/>
                <w:sz w:val="24"/>
                <w:szCs w:val="24"/>
              </w:rPr>
              <w:t>Recommendation</w:t>
            </w:r>
          </w:p>
        </w:tc>
      </w:tr>
      <w:tr w:rsidR="00AD7A68" w:rsidRPr="00617A1B" w14:paraId="45ACC7C4" w14:textId="77777777" w:rsidTr="009E0C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5CA75716" w14:textId="77777777" w:rsidR="00AD7A68" w:rsidRDefault="00304A77" w:rsidP="00833805">
            <w:pPr>
              <w:spacing w:before="120" w:after="120"/>
              <w:ind w:left="0" w:firstLine="0"/>
              <w:rPr>
                <w:rFonts w:ascii="Garamond" w:hAnsi="Garamond"/>
                <w:bCs w:val="0"/>
                <w:sz w:val="24"/>
                <w:szCs w:val="24"/>
              </w:rPr>
            </w:pPr>
            <w:r w:rsidRPr="00833805">
              <w:rPr>
                <w:rFonts w:ascii="Garamond" w:hAnsi="Garamond"/>
                <w:b w:val="0"/>
                <w:sz w:val="24"/>
                <w:szCs w:val="24"/>
              </w:rPr>
              <w:t xml:space="preserve">Review the databases identified </w:t>
            </w:r>
            <w:r w:rsidR="000B048A" w:rsidRPr="00833805">
              <w:rPr>
                <w:rFonts w:ascii="Garamond" w:hAnsi="Garamond"/>
                <w:b w:val="0"/>
                <w:sz w:val="24"/>
                <w:szCs w:val="24"/>
              </w:rPr>
              <w:t>below and</w:t>
            </w:r>
            <w:r w:rsidRPr="00833805">
              <w:rPr>
                <w:rFonts w:ascii="Garamond" w:hAnsi="Garamond"/>
                <w:b w:val="0"/>
                <w:sz w:val="24"/>
                <w:szCs w:val="24"/>
              </w:rPr>
              <w:t xml:space="preserve"> determine if </w:t>
            </w:r>
            <w:proofErr w:type="spellStart"/>
            <w:r w:rsidRPr="00833805">
              <w:rPr>
                <w:rFonts w:ascii="Garamond" w:hAnsi="Garamond"/>
                <w:b w:val="0"/>
                <w:sz w:val="24"/>
                <w:szCs w:val="24"/>
              </w:rPr>
              <w:t>AutoGrow</w:t>
            </w:r>
            <w:proofErr w:type="spellEnd"/>
            <w:r w:rsidRPr="00833805">
              <w:rPr>
                <w:rFonts w:ascii="Garamond" w:hAnsi="Garamond"/>
                <w:b w:val="0"/>
                <w:sz w:val="24"/>
                <w:szCs w:val="24"/>
              </w:rPr>
              <w:t xml:space="preserve"> should be enabled.</w:t>
            </w:r>
          </w:p>
          <w:p w14:paraId="67586879" w14:textId="4F93300E" w:rsidR="00831DD9" w:rsidRPr="00833805" w:rsidRDefault="00831DD9" w:rsidP="00833805">
            <w:pPr>
              <w:spacing w:before="120" w:after="120"/>
              <w:ind w:left="0" w:firstLine="0"/>
              <w:rPr>
                <w:rFonts w:ascii="Garamond" w:hAnsi="Garamond"/>
                <w:b w:val="0"/>
                <w:sz w:val="24"/>
                <w:szCs w:val="24"/>
              </w:rPr>
            </w:pPr>
          </w:p>
        </w:tc>
      </w:tr>
      <w:tr w:rsidR="00AD7A68" w:rsidRPr="00617A1B" w14:paraId="7CCFD03F" w14:textId="77777777" w:rsidTr="009E0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07893EE" w14:textId="77777777" w:rsidR="00AD7A68" w:rsidRPr="00833805" w:rsidRDefault="00AD7A68" w:rsidP="00AC1FBC">
            <w:pPr>
              <w:spacing w:before="120" w:after="120"/>
              <w:ind w:left="0" w:firstLine="0"/>
              <w:rPr>
                <w:rFonts w:ascii="Garamond" w:hAnsi="Garamond"/>
                <w:b w:val="0"/>
                <w:sz w:val="24"/>
                <w:szCs w:val="24"/>
              </w:rPr>
            </w:pPr>
            <w:r w:rsidRPr="00833805">
              <w:rPr>
                <w:rFonts w:ascii="Garamond" w:hAnsi="Garamond"/>
                <w:sz w:val="24"/>
                <w:szCs w:val="24"/>
              </w:rPr>
              <w:t>Issues Found</w:t>
            </w:r>
          </w:p>
        </w:tc>
      </w:tr>
      <w:tr w:rsidR="00AD7A68" w:rsidRPr="00617A1B" w14:paraId="63F3D2E0" w14:textId="77777777" w:rsidTr="00833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4B750955" w14:textId="43345CC0" w:rsidR="00AD7A68" w:rsidRPr="00833805" w:rsidRDefault="00833805" w:rsidP="00AC1FBC">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w:t>
            </w:r>
            <w:r>
              <w:rPr>
                <w:rFonts w:ascii="Garamond" w:hAnsi="Garamond"/>
                <w:sz w:val="24"/>
                <w:szCs w:val="24"/>
              </w:rPr>
              <w:t xml:space="preserve">ssues </w:t>
            </w:r>
            <w:r w:rsidR="005B144F">
              <w:rPr>
                <w:rFonts w:ascii="Garamond" w:hAnsi="Garamond"/>
                <w:sz w:val="24"/>
                <w:szCs w:val="24"/>
              </w:rPr>
              <w:t>F</w:t>
            </w:r>
            <w:r>
              <w:rPr>
                <w:rFonts w:ascii="Garamond" w:hAnsi="Garamond"/>
                <w:sz w:val="24"/>
                <w:szCs w:val="24"/>
              </w:rPr>
              <w:t>ound</w:t>
            </w:r>
          </w:p>
        </w:tc>
      </w:tr>
    </w:tbl>
    <w:p w14:paraId="1BEDC2C7" w14:textId="77777777" w:rsidR="00AD7A68" w:rsidRDefault="00AD7A68" w:rsidP="00AD7A68">
      <w:pPr>
        <w:spacing w:after="200" w:line="276" w:lineRule="auto"/>
        <w:ind w:left="0" w:right="0" w:firstLine="0"/>
      </w:pPr>
    </w:p>
    <w:p w14:paraId="763ED8F5" w14:textId="77777777" w:rsidR="00AD7A68" w:rsidRDefault="00AD7A68" w:rsidP="00AD7A68">
      <w:pPr>
        <w:pStyle w:val="Heading1"/>
      </w:pPr>
    </w:p>
    <w:p w14:paraId="2BE292D0" w14:textId="77777777" w:rsidR="00AD7A68" w:rsidRDefault="00AD7A68" w:rsidP="00AD7A68">
      <w:pPr>
        <w:pStyle w:val="Heading1"/>
        <w:rPr>
          <w:noProof/>
        </w:rPr>
      </w:pPr>
    </w:p>
    <w:p w14:paraId="2E270E81" w14:textId="77777777" w:rsidR="00AD7A68" w:rsidRDefault="00AD7A68" w:rsidP="00AD7A68">
      <w:pPr>
        <w:pStyle w:val="Heading1"/>
        <w:rPr>
          <w:noProof/>
        </w:rPr>
      </w:pPr>
      <w:r>
        <w:rPr>
          <w:noProof/>
        </w:rPr>
        <w:br w:type="page"/>
      </w:r>
    </w:p>
    <w:tbl>
      <w:tblPr>
        <w:tblStyle w:val="MediumShading1-Accent1"/>
        <w:tblpPr w:leftFromText="180" w:rightFromText="180" w:vertAnchor="page" w:horzAnchor="margin" w:tblpY="1621"/>
        <w:tblW w:w="9530" w:type="dxa"/>
        <w:tblLook w:val="04A0" w:firstRow="1" w:lastRow="0" w:firstColumn="1" w:lastColumn="0" w:noHBand="0" w:noVBand="1"/>
      </w:tblPr>
      <w:tblGrid>
        <w:gridCol w:w="9530"/>
      </w:tblGrid>
      <w:tr w:rsidR="00315008" w:rsidRPr="008E45D6" w14:paraId="0ABA9F76" w14:textId="77777777" w:rsidTr="00315008">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6AF9C2FF" w14:textId="77777777" w:rsidR="00315008" w:rsidRPr="00AE6C8E" w:rsidRDefault="00315008" w:rsidP="00315008">
            <w:pPr>
              <w:pStyle w:val="Heading2"/>
              <w:jc w:val="center"/>
              <w:outlineLvl w:val="1"/>
              <w:rPr>
                <w:rFonts w:ascii="Garamond" w:hAnsi="Garamond"/>
                <w:b/>
                <w:sz w:val="36"/>
                <w:szCs w:val="36"/>
              </w:rPr>
            </w:pPr>
            <w:r w:rsidRPr="00AE6C8E">
              <w:rPr>
                <w:rFonts w:ascii="Garamond" w:hAnsi="Garamond"/>
                <w:b/>
                <w:color w:val="FFFF00"/>
                <w:sz w:val="36"/>
                <w:szCs w:val="36"/>
              </w:rPr>
              <w:lastRenderedPageBreak/>
              <w:t>Database Size</w:t>
            </w:r>
          </w:p>
        </w:tc>
      </w:tr>
      <w:tr w:rsidR="00315008" w14:paraId="4A9409EB" w14:textId="77777777" w:rsidTr="00315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48417DB" w14:textId="77777777" w:rsidR="00315008" w:rsidRPr="00AE6C8E" w:rsidRDefault="00315008" w:rsidP="00315008">
            <w:pPr>
              <w:rPr>
                <w:rFonts w:ascii="Garamond" w:hAnsi="Garamond"/>
                <w:sz w:val="24"/>
                <w:szCs w:val="24"/>
              </w:rPr>
            </w:pPr>
            <w:r w:rsidRPr="00AE6C8E">
              <w:rPr>
                <w:rFonts w:ascii="Garamond" w:hAnsi="Garamond"/>
                <w:sz w:val="24"/>
                <w:szCs w:val="24"/>
              </w:rPr>
              <w:t>Description</w:t>
            </w:r>
          </w:p>
        </w:tc>
      </w:tr>
      <w:tr w:rsidR="00315008" w:rsidRPr="008E45D6" w14:paraId="5A716EC5" w14:textId="77777777" w:rsidTr="003150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C4D62A6" w14:textId="77777777" w:rsidR="00315008" w:rsidRPr="00AE6C8E" w:rsidRDefault="00315008" w:rsidP="00315008">
            <w:pPr>
              <w:pStyle w:val="NormalWeb"/>
              <w:spacing w:before="120" w:beforeAutospacing="0" w:after="120" w:afterAutospacing="0"/>
              <w:rPr>
                <w:rFonts w:ascii="Garamond" w:eastAsia="Verdana" w:hAnsi="Garamond" w:cs="Verdana"/>
                <w:b w:val="0"/>
                <w:color w:val="000000"/>
              </w:rPr>
            </w:pPr>
            <w:r w:rsidRPr="00AE6C8E">
              <w:rPr>
                <w:rFonts w:ascii="Garamond" w:eastAsia="Verdana" w:hAnsi="Garamond" w:cs="Verdana"/>
                <w:b w:val="0"/>
                <w:color w:val="000000"/>
              </w:rPr>
              <w:t>This test summarizes the appliance storage utilization.</w:t>
            </w:r>
          </w:p>
          <w:p w14:paraId="2FCE51D2" w14:textId="77777777" w:rsidR="00315008" w:rsidRPr="00AE6C8E" w:rsidRDefault="00315008" w:rsidP="00315008">
            <w:pPr>
              <w:pStyle w:val="NormalWeb"/>
              <w:numPr>
                <w:ilvl w:val="0"/>
                <w:numId w:val="14"/>
              </w:numPr>
              <w:spacing w:before="120" w:beforeAutospacing="0" w:after="120" w:afterAutospacing="0"/>
              <w:rPr>
                <w:rFonts w:ascii="Garamond" w:eastAsia="Verdana" w:hAnsi="Garamond" w:cs="Verdana"/>
                <w:b w:val="0"/>
                <w:color w:val="000000"/>
              </w:rPr>
            </w:pPr>
            <w:r w:rsidRPr="00AE6C8E">
              <w:rPr>
                <w:rFonts w:ascii="Garamond" w:eastAsia="Verdana" w:hAnsi="Garamond" w:cs="Verdana"/>
                <w:b w:val="0"/>
                <w:color w:val="000000"/>
              </w:rPr>
              <w:t>Total Appliance Volume Space (Used and Unused): Logical volume space for data files</w:t>
            </w:r>
          </w:p>
          <w:p w14:paraId="1925C520" w14:textId="77777777" w:rsidR="00315008" w:rsidRPr="00AE6C8E" w:rsidRDefault="00315008" w:rsidP="00315008">
            <w:pPr>
              <w:pStyle w:val="NormalWeb"/>
              <w:numPr>
                <w:ilvl w:val="0"/>
                <w:numId w:val="14"/>
              </w:numPr>
              <w:spacing w:before="120" w:beforeAutospacing="0" w:after="120" w:afterAutospacing="0"/>
              <w:rPr>
                <w:rFonts w:ascii="Garamond" w:eastAsia="Verdana" w:hAnsi="Garamond" w:cs="Verdana"/>
                <w:b w:val="0"/>
                <w:color w:val="000000"/>
              </w:rPr>
            </w:pPr>
            <w:r w:rsidRPr="00AE6C8E">
              <w:rPr>
                <w:rFonts w:ascii="Garamond" w:eastAsia="Verdana" w:hAnsi="Garamond" w:cs="Verdana"/>
                <w:b w:val="0"/>
                <w:color w:val="000000"/>
              </w:rPr>
              <w:t>Total Appliance Free Space (Unused): Free Logical Volume space for data files</w:t>
            </w:r>
          </w:p>
          <w:p w14:paraId="59081C50" w14:textId="77777777" w:rsidR="00315008" w:rsidRPr="00AE6C8E" w:rsidRDefault="00315008" w:rsidP="00315008">
            <w:pPr>
              <w:pStyle w:val="NormalWeb"/>
              <w:numPr>
                <w:ilvl w:val="0"/>
                <w:numId w:val="14"/>
              </w:numPr>
              <w:spacing w:before="120" w:beforeAutospacing="0" w:after="120" w:afterAutospacing="0"/>
              <w:rPr>
                <w:rFonts w:ascii="Garamond" w:eastAsia="Verdana" w:hAnsi="Garamond" w:cs="Verdana"/>
                <w:b w:val="0"/>
                <w:color w:val="000000"/>
              </w:rPr>
            </w:pPr>
            <w:r w:rsidRPr="00AE6C8E">
              <w:rPr>
                <w:rFonts w:ascii="Garamond" w:eastAsia="Verdana" w:hAnsi="Garamond" w:cs="Verdana"/>
                <w:b w:val="0"/>
                <w:color w:val="000000"/>
              </w:rPr>
              <w:t>Total Database Allocated Space (Reserved):  Total amount of space allocated by objects in the database.</w:t>
            </w:r>
          </w:p>
          <w:p w14:paraId="2733120A" w14:textId="77777777" w:rsidR="00315008" w:rsidRPr="00AE6C8E" w:rsidRDefault="00315008" w:rsidP="00315008">
            <w:pPr>
              <w:pStyle w:val="NormalWeb"/>
              <w:numPr>
                <w:ilvl w:val="0"/>
                <w:numId w:val="14"/>
              </w:numPr>
              <w:spacing w:before="120" w:beforeAutospacing="0" w:after="120" w:afterAutospacing="0"/>
              <w:rPr>
                <w:rFonts w:ascii="Garamond" w:eastAsia="Verdana" w:hAnsi="Garamond" w:cs="Verdana"/>
                <w:b w:val="0"/>
                <w:color w:val="000000"/>
              </w:rPr>
            </w:pPr>
            <w:r w:rsidRPr="00AE6C8E">
              <w:rPr>
                <w:rFonts w:ascii="Garamond" w:eastAsia="Verdana" w:hAnsi="Garamond" w:cs="Verdana"/>
                <w:b w:val="0"/>
                <w:color w:val="000000"/>
              </w:rPr>
              <w:t>Total Actual Space (Data space): Total amount of space used by data.</w:t>
            </w:r>
          </w:p>
          <w:p w14:paraId="6D47CF77" w14:textId="77777777" w:rsidR="00315008" w:rsidRPr="00AE6C8E" w:rsidRDefault="00315008" w:rsidP="00315008">
            <w:pPr>
              <w:pStyle w:val="NormalWeb"/>
              <w:numPr>
                <w:ilvl w:val="0"/>
                <w:numId w:val="14"/>
              </w:numPr>
              <w:spacing w:before="120" w:beforeAutospacing="0" w:after="120" w:afterAutospacing="0"/>
              <w:rPr>
                <w:rFonts w:ascii="Garamond" w:eastAsia="Verdana" w:hAnsi="Garamond" w:cs="Verdana"/>
                <w:b w:val="0"/>
                <w:color w:val="000000"/>
              </w:rPr>
            </w:pPr>
            <w:r w:rsidRPr="00AE6C8E">
              <w:rPr>
                <w:rFonts w:ascii="Garamond" w:eastAsia="Verdana" w:hAnsi="Garamond" w:cs="Verdana"/>
                <w:b w:val="0"/>
                <w:color w:val="000000"/>
              </w:rPr>
              <w:t>Total Allocated Unused Space (Unused data space): Total amount of space reserved for objects in the database, but not yet used.</w:t>
            </w:r>
          </w:p>
          <w:p w14:paraId="76EEED28" w14:textId="77777777" w:rsidR="00315008" w:rsidRPr="00AE6C8E" w:rsidRDefault="00315008" w:rsidP="00315008">
            <w:pPr>
              <w:pStyle w:val="NormalWeb"/>
              <w:spacing w:before="120" w:beforeAutospacing="0" w:after="120" w:afterAutospacing="0"/>
              <w:rPr>
                <w:rFonts w:ascii="Garamond" w:hAnsi="Garamond" w:cstheme="minorHAnsi"/>
                <w:b w:val="0"/>
              </w:rPr>
            </w:pPr>
            <w:r w:rsidRPr="00AE6C8E">
              <w:rPr>
                <w:rFonts w:ascii="Garamond" w:hAnsi="Garamond" w:cstheme="minorHAnsi"/>
                <w:b w:val="0"/>
              </w:rPr>
              <w:t>Once a database fills up any further activity may fail. For APS, a full data store database on a single compute node (through Excessive Data Skew, for example) will cause the overall database to be reported as full.</w:t>
            </w:r>
          </w:p>
          <w:p w14:paraId="470D0B25" w14:textId="77777777" w:rsidR="00315008" w:rsidRPr="00AE6C8E" w:rsidRDefault="00315008" w:rsidP="00315008">
            <w:pPr>
              <w:pStyle w:val="NormalWeb"/>
              <w:spacing w:before="120" w:beforeAutospacing="0" w:after="120" w:afterAutospacing="0"/>
              <w:rPr>
                <w:rFonts w:ascii="Garamond" w:eastAsia="Verdana" w:hAnsi="Garamond" w:cs="Verdana"/>
                <w:b w:val="0"/>
                <w:color w:val="000000"/>
              </w:rPr>
            </w:pPr>
          </w:p>
        </w:tc>
      </w:tr>
      <w:tr w:rsidR="00315008" w14:paraId="181F5A1A" w14:textId="77777777" w:rsidTr="00315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4CB35DB9" w14:textId="77777777" w:rsidR="00315008" w:rsidRPr="00AE6C8E" w:rsidRDefault="00315008" w:rsidP="00315008">
            <w:pPr>
              <w:spacing w:before="120" w:after="120"/>
              <w:rPr>
                <w:rFonts w:ascii="Garamond" w:hAnsi="Garamond"/>
                <w:sz w:val="24"/>
                <w:szCs w:val="24"/>
              </w:rPr>
            </w:pPr>
            <w:r w:rsidRPr="00AE6C8E">
              <w:rPr>
                <w:rFonts w:ascii="Garamond" w:hAnsi="Garamond"/>
                <w:sz w:val="24"/>
                <w:szCs w:val="24"/>
              </w:rPr>
              <w:t>Recommendation</w:t>
            </w:r>
          </w:p>
        </w:tc>
      </w:tr>
      <w:tr w:rsidR="00315008" w:rsidRPr="00617A1B" w14:paraId="2335ED24" w14:textId="77777777" w:rsidTr="003150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5D04D66" w14:textId="77777777" w:rsidR="00315008" w:rsidRPr="00AE6C8E" w:rsidRDefault="00315008" w:rsidP="00315008">
            <w:pPr>
              <w:spacing w:before="120" w:after="120"/>
              <w:ind w:left="0" w:firstLine="0"/>
              <w:rPr>
                <w:rFonts w:ascii="Garamond" w:hAnsi="Garamond"/>
                <w:b w:val="0"/>
                <w:sz w:val="24"/>
                <w:szCs w:val="24"/>
              </w:rPr>
            </w:pPr>
            <w:r w:rsidRPr="00AE6C8E">
              <w:rPr>
                <w:rFonts w:ascii="Garamond" w:hAnsi="Garamond"/>
                <w:b w:val="0"/>
                <w:sz w:val="24"/>
                <w:szCs w:val="24"/>
              </w:rPr>
              <w:t>Review the databases flagged below, to determine if they should be grown or shrunk.</w:t>
            </w:r>
          </w:p>
        </w:tc>
      </w:tr>
      <w:tr w:rsidR="00315008" w:rsidRPr="00617A1B" w14:paraId="6B2168E6" w14:textId="77777777" w:rsidTr="00315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66D7428F" w14:textId="77777777" w:rsidR="00315008" w:rsidRPr="00AE6C8E" w:rsidRDefault="00315008" w:rsidP="00315008">
            <w:pPr>
              <w:spacing w:before="120" w:after="120"/>
              <w:ind w:left="0" w:firstLine="0"/>
              <w:rPr>
                <w:rFonts w:ascii="Garamond" w:hAnsi="Garamond"/>
                <w:b w:val="0"/>
                <w:sz w:val="24"/>
                <w:szCs w:val="24"/>
              </w:rPr>
            </w:pPr>
            <w:r w:rsidRPr="00AE6C8E">
              <w:rPr>
                <w:rFonts w:ascii="Garamond" w:hAnsi="Garamond"/>
                <w:sz w:val="24"/>
                <w:szCs w:val="24"/>
              </w:rPr>
              <w:t>Issues Found</w:t>
            </w:r>
          </w:p>
        </w:tc>
      </w:tr>
      <w:tr w:rsidR="00315008" w:rsidRPr="00617A1B" w14:paraId="63CD4166" w14:textId="77777777" w:rsidTr="003150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7BC2308B" w14:textId="7788A277" w:rsidR="00315008" w:rsidRPr="00AE6C8E" w:rsidRDefault="00315008" w:rsidP="00315008">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w:t>
            </w:r>
            <w:r>
              <w:rPr>
                <w:rFonts w:ascii="Garamond" w:hAnsi="Garamond"/>
                <w:sz w:val="24"/>
                <w:szCs w:val="24"/>
              </w:rPr>
              <w:t xml:space="preserve">ssues </w:t>
            </w:r>
            <w:r w:rsidR="005B144F">
              <w:rPr>
                <w:rFonts w:ascii="Garamond" w:hAnsi="Garamond"/>
                <w:sz w:val="24"/>
                <w:szCs w:val="24"/>
              </w:rPr>
              <w:t>F</w:t>
            </w:r>
            <w:r>
              <w:rPr>
                <w:rFonts w:ascii="Garamond" w:hAnsi="Garamond"/>
                <w:sz w:val="24"/>
                <w:szCs w:val="24"/>
              </w:rPr>
              <w:t>ound</w:t>
            </w:r>
          </w:p>
        </w:tc>
      </w:tr>
    </w:tbl>
    <w:p w14:paraId="4F380623" w14:textId="77777777" w:rsidR="00304A77" w:rsidRDefault="00304A77" w:rsidP="00AD7A68">
      <w:pPr>
        <w:pStyle w:val="Heading1"/>
        <w:rPr>
          <w:noProof/>
        </w:rPr>
      </w:pPr>
      <w:r>
        <w:rPr>
          <w:noProof/>
        </w:rPr>
        <w:br w:type="page"/>
      </w:r>
    </w:p>
    <w:p w14:paraId="2B6435A5" w14:textId="6F7AA5D0" w:rsidR="00AD7A68" w:rsidRPr="00315008" w:rsidRDefault="00AD7A68" w:rsidP="00AD7A68">
      <w:pPr>
        <w:pStyle w:val="Heading1"/>
        <w:rPr>
          <w:noProof/>
          <w:color w:val="92CDDC" w:themeColor="accent5" w:themeTint="99"/>
          <w:sz w:val="44"/>
          <w:szCs w:val="44"/>
        </w:rPr>
      </w:pPr>
      <w:r w:rsidRPr="00315008">
        <w:rPr>
          <w:noProof/>
          <w:color w:val="92CDDC" w:themeColor="accent5" w:themeTint="99"/>
          <w:sz w:val="44"/>
          <w:szCs w:val="44"/>
        </w:rPr>
        <w:lastRenderedPageBreak/>
        <w:t>Security</w:t>
      </w:r>
    </w:p>
    <w:p w14:paraId="3E6AB90F" w14:textId="38119F8E" w:rsidR="00AD7A68" w:rsidRPr="006C5CAE" w:rsidRDefault="00AD7A68" w:rsidP="00AD7A68">
      <w:pPr>
        <w:rPr>
          <w:b/>
          <w:sz w:val="24"/>
        </w:rPr>
      </w:pPr>
    </w:p>
    <w:p w14:paraId="7FCDABA1" w14:textId="77777777" w:rsidR="00AD7A68" w:rsidRDefault="00AD7A68" w:rsidP="00AD7A68">
      <w:pPr>
        <w:spacing w:after="200" w:line="276" w:lineRule="auto"/>
        <w:ind w:left="0" w:right="0" w:firstLine="0"/>
      </w:pPr>
    </w:p>
    <w:p w14:paraId="384C4258" w14:textId="77777777" w:rsidR="00AD7A68" w:rsidRDefault="00AD7A68" w:rsidP="00AD7A68">
      <w:pPr>
        <w:pStyle w:val="Heading1"/>
      </w:pP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B21511" w:rsidRPr="008E45D6" w14:paraId="3771E511" w14:textId="77777777" w:rsidTr="007B457C">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4F81BD"/>
          </w:tcPr>
          <w:p w14:paraId="6956867A" w14:textId="764BC9D9" w:rsidR="00B21511" w:rsidRPr="00831DD9" w:rsidRDefault="00B21511" w:rsidP="00831DD9">
            <w:pPr>
              <w:pStyle w:val="Heading2"/>
              <w:jc w:val="center"/>
              <w:outlineLvl w:val="1"/>
              <w:rPr>
                <w:b/>
                <w:sz w:val="36"/>
                <w:szCs w:val="36"/>
              </w:rPr>
            </w:pPr>
            <w:r w:rsidRPr="00831DD9">
              <w:rPr>
                <w:b/>
                <w:color w:val="FFFF00"/>
                <w:sz w:val="36"/>
                <w:szCs w:val="36"/>
              </w:rPr>
              <w:t>Logins – Password Expiration</w:t>
            </w:r>
          </w:p>
        </w:tc>
      </w:tr>
      <w:tr w:rsidR="00B21511" w14:paraId="2F33A990"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276D827C" w14:textId="77777777" w:rsidR="00B21511" w:rsidRPr="00450C04" w:rsidRDefault="00B21511" w:rsidP="007B457C">
            <w:pPr>
              <w:rPr>
                <w:szCs w:val="20"/>
              </w:rPr>
            </w:pPr>
            <w:r w:rsidRPr="00450C04">
              <w:rPr>
                <w:szCs w:val="20"/>
              </w:rPr>
              <w:t>Description</w:t>
            </w:r>
          </w:p>
        </w:tc>
      </w:tr>
      <w:tr w:rsidR="00B21511" w:rsidRPr="008E45D6" w14:paraId="4146CC9C" w14:textId="77777777" w:rsidTr="007B4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12271C4F" w14:textId="595F6FD5" w:rsidR="00B21511" w:rsidRPr="00315008" w:rsidRDefault="00B21511" w:rsidP="00B21511">
            <w:pPr>
              <w:pStyle w:val="NormalWeb"/>
              <w:spacing w:before="120" w:after="120"/>
              <w:rPr>
                <w:rFonts w:ascii="Garamond" w:hAnsi="Garamond" w:cstheme="minorHAnsi"/>
                <w:b w:val="0"/>
              </w:rPr>
            </w:pPr>
            <w:r w:rsidRPr="00315008">
              <w:rPr>
                <w:rFonts w:ascii="Garamond" w:hAnsi="Garamond" w:cstheme="minorHAnsi"/>
                <w:b w:val="0"/>
              </w:rPr>
              <w:t xml:space="preserve">Checks whether the APS logins created </w:t>
            </w:r>
            <w:r w:rsidR="003C03FA" w:rsidRPr="00315008">
              <w:rPr>
                <w:rFonts w:ascii="Garamond" w:hAnsi="Garamond" w:cstheme="minorHAnsi"/>
                <w:b w:val="0"/>
              </w:rPr>
              <w:t>on the appliance have Passwords set to expire.</w:t>
            </w:r>
          </w:p>
          <w:p w14:paraId="54031D2E" w14:textId="6950BC36" w:rsidR="00B21511" w:rsidRPr="00315008" w:rsidRDefault="00B21511" w:rsidP="00B21511">
            <w:pPr>
              <w:pStyle w:val="NormalWeb"/>
              <w:spacing w:before="120" w:beforeAutospacing="0" w:after="120" w:afterAutospacing="0"/>
              <w:rPr>
                <w:rFonts w:ascii="Garamond" w:hAnsi="Garamond" w:cstheme="minorHAnsi"/>
                <w:b w:val="0"/>
              </w:rPr>
            </w:pPr>
            <w:r w:rsidRPr="00315008">
              <w:rPr>
                <w:rFonts w:ascii="Garamond" w:hAnsi="Garamond" w:cstheme="minorHAnsi"/>
                <w:b w:val="0"/>
              </w:rPr>
              <w:t>The following query provides that information:</w:t>
            </w:r>
          </w:p>
          <w:p w14:paraId="3C945085"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color w:val="0000FF"/>
                <w:sz w:val="19"/>
                <w:szCs w:val="19"/>
              </w:rPr>
              <w:t>SELECT</w:t>
            </w:r>
            <w:r>
              <w:rPr>
                <w:rFonts w:ascii="Consolas" w:eastAsiaTheme="minorHAnsi" w:hAnsi="Consolas" w:cs="Consolas"/>
                <w:sz w:val="19"/>
                <w:szCs w:val="19"/>
              </w:rPr>
              <w:tab/>
              <w:t>Logins</w:t>
            </w:r>
            <w:r>
              <w:rPr>
                <w:rFonts w:ascii="Consolas" w:eastAsiaTheme="minorHAnsi" w:hAnsi="Consolas" w:cs="Consolas"/>
                <w:color w:val="808080"/>
                <w:sz w:val="19"/>
                <w:szCs w:val="19"/>
              </w:rPr>
              <w:t>.</w:t>
            </w:r>
            <w:r>
              <w:rPr>
                <w:rFonts w:ascii="Consolas" w:eastAsiaTheme="minorHAnsi" w:hAnsi="Consolas" w:cs="Consolas"/>
                <w:sz w:val="19"/>
                <w:szCs w:val="19"/>
              </w:rPr>
              <w:t xml:space="preserve">[name]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[Login]</w:t>
            </w:r>
            <w:r>
              <w:rPr>
                <w:rFonts w:ascii="Consolas" w:eastAsiaTheme="minorHAnsi" w:hAnsi="Consolas" w:cs="Consolas"/>
                <w:color w:val="808080"/>
                <w:sz w:val="19"/>
                <w:szCs w:val="19"/>
              </w:rPr>
              <w:t>,</w:t>
            </w:r>
          </w:p>
          <w:p w14:paraId="20E1CE44"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FF"/>
                <w:sz w:val="19"/>
                <w:szCs w:val="19"/>
              </w:rPr>
              <w:t>ISNULL</w:t>
            </w:r>
            <w:r>
              <w:rPr>
                <w:rFonts w:ascii="Consolas" w:eastAsiaTheme="minorHAnsi" w:hAnsi="Consolas" w:cs="Consolas"/>
                <w:color w:val="808080"/>
                <w:sz w:val="19"/>
                <w:szCs w:val="19"/>
              </w:rPr>
              <w:t>(</w:t>
            </w:r>
            <w:r>
              <w:rPr>
                <w:rFonts w:ascii="Consolas" w:eastAsiaTheme="minorHAnsi" w:hAnsi="Consolas" w:cs="Consolas"/>
                <w:sz w:val="19"/>
                <w:szCs w:val="19"/>
              </w:rPr>
              <w:t>Roles</w:t>
            </w:r>
            <w:r>
              <w:rPr>
                <w:rFonts w:ascii="Consolas" w:eastAsiaTheme="minorHAnsi" w:hAnsi="Consolas" w:cs="Consolas"/>
                <w:color w:val="808080"/>
                <w:sz w:val="19"/>
                <w:szCs w:val="19"/>
              </w:rPr>
              <w:t>.</w:t>
            </w:r>
            <w:r>
              <w:rPr>
                <w:rFonts w:ascii="Consolas" w:eastAsiaTheme="minorHAnsi" w:hAnsi="Consolas" w:cs="Consolas"/>
                <w:sz w:val="19"/>
                <w:szCs w:val="19"/>
              </w:rPr>
              <w:t>[name]</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'Default'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ResourceClass</w:t>
            </w:r>
            <w:proofErr w:type="spellEnd"/>
            <w:r>
              <w:rPr>
                <w:rFonts w:ascii="Consolas" w:eastAsiaTheme="minorHAnsi" w:hAnsi="Consolas" w:cs="Consolas"/>
                <w:color w:val="808080"/>
                <w:sz w:val="19"/>
                <w:szCs w:val="19"/>
              </w:rPr>
              <w:t>,</w:t>
            </w:r>
          </w:p>
          <w:p w14:paraId="11B2D947"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SQLAuth</w:t>
            </w:r>
            <w:r>
              <w:rPr>
                <w:rFonts w:ascii="Consolas" w:eastAsiaTheme="minorHAnsi" w:hAnsi="Consolas" w:cs="Consolas"/>
                <w:color w:val="808080"/>
                <w:sz w:val="19"/>
                <w:szCs w:val="19"/>
              </w:rPr>
              <w:t>.</w:t>
            </w:r>
            <w:r>
              <w:rPr>
                <w:rFonts w:ascii="Consolas" w:eastAsiaTheme="minorHAnsi" w:hAnsi="Consolas" w:cs="Consolas"/>
                <w:sz w:val="19"/>
                <w:szCs w:val="19"/>
              </w:rPr>
              <w:t>is_policy_checked</w:t>
            </w:r>
            <w:proofErr w:type="spellEnd"/>
            <w:r>
              <w:rPr>
                <w:rFonts w:ascii="Consolas" w:eastAsiaTheme="minorHAnsi" w:hAnsi="Consolas" w:cs="Consolas"/>
                <w:color w:val="808080"/>
                <w:sz w:val="19"/>
                <w:szCs w:val="19"/>
              </w:rPr>
              <w:t>,</w:t>
            </w:r>
          </w:p>
          <w:p w14:paraId="154632B7"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SQLAuth</w:t>
            </w:r>
            <w:r>
              <w:rPr>
                <w:rFonts w:ascii="Consolas" w:eastAsiaTheme="minorHAnsi" w:hAnsi="Consolas" w:cs="Consolas"/>
                <w:color w:val="808080"/>
                <w:sz w:val="19"/>
                <w:szCs w:val="19"/>
              </w:rPr>
              <w:t>.</w:t>
            </w:r>
            <w:r>
              <w:rPr>
                <w:rFonts w:ascii="Consolas" w:eastAsiaTheme="minorHAnsi" w:hAnsi="Consolas" w:cs="Consolas"/>
                <w:sz w:val="19"/>
                <w:szCs w:val="19"/>
              </w:rPr>
              <w:t>is_expiration_checked</w:t>
            </w:r>
            <w:proofErr w:type="spellEnd"/>
          </w:p>
          <w:p w14:paraId="4114599E"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color w:val="0000FF"/>
                <w:sz w:val="19"/>
                <w:szCs w:val="19"/>
              </w:rPr>
              <w:t>FROM</w:t>
            </w:r>
          </w:p>
          <w:p w14:paraId="44BED2A6"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server_principals</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[name]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sz w:val="19"/>
                <w:szCs w:val="19"/>
              </w:rPr>
              <w:t xml:space="preserve"> </w:t>
            </w:r>
            <w:r>
              <w:rPr>
                <w:rFonts w:ascii="Consolas" w:eastAsiaTheme="minorHAnsi" w:hAnsi="Consolas" w:cs="Consolas"/>
                <w:color w:val="FF000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[name]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sz w:val="19"/>
                <w:szCs w:val="19"/>
              </w:rPr>
              <w:t xml:space="preserve"> </w:t>
            </w:r>
            <w:r>
              <w:rPr>
                <w:rFonts w:ascii="Consolas" w:eastAsiaTheme="minorHAnsi" w:hAnsi="Consolas" w:cs="Consolas"/>
                <w:color w:val="FF0000"/>
                <w:sz w:val="19"/>
                <w:szCs w:val="19"/>
              </w:rPr>
              <w:t>'NT%'</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Logins</w:t>
            </w:r>
          </w:p>
          <w:p w14:paraId="67A3F262"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LEFT</w:t>
            </w:r>
            <w:r>
              <w:rPr>
                <w:rFonts w:ascii="Consolas" w:eastAsiaTheme="minorHAnsi" w:hAnsi="Consolas" w:cs="Consolas"/>
                <w:sz w:val="19"/>
                <w:szCs w:val="19"/>
              </w:rPr>
              <w:t xml:space="preserve"> </w:t>
            </w:r>
            <w:r>
              <w:rPr>
                <w:rFonts w:ascii="Consolas" w:eastAsiaTheme="minorHAnsi" w:hAnsi="Consolas" w:cs="Consolas"/>
                <w:color w:val="808080"/>
                <w:sz w:val="19"/>
                <w:szCs w:val="19"/>
              </w:rPr>
              <w:t>OUTER</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server_role_members</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rm</w:t>
            </w:r>
          </w:p>
          <w:p w14:paraId="17968FC4"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Logins</w:t>
            </w:r>
            <w:r>
              <w:rPr>
                <w:rFonts w:ascii="Consolas" w:eastAsiaTheme="minorHAnsi" w:hAnsi="Consolas" w:cs="Consolas"/>
                <w:color w:val="808080"/>
                <w:sz w:val="19"/>
                <w:szCs w:val="19"/>
              </w:rPr>
              <w:t>.</w:t>
            </w:r>
            <w:r>
              <w:rPr>
                <w:rFonts w:ascii="Consolas" w:eastAsiaTheme="minorHAnsi" w:hAnsi="Consolas" w:cs="Consolas"/>
                <w:sz w:val="19"/>
                <w:szCs w:val="19"/>
              </w:rPr>
              <w:t>principal_id</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rm</w:t>
            </w:r>
            <w:r>
              <w:rPr>
                <w:rFonts w:ascii="Consolas" w:eastAsiaTheme="minorHAnsi" w:hAnsi="Consolas" w:cs="Consolas"/>
                <w:color w:val="808080"/>
                <w:sz w:val="19"/>
                <w:szCs w:val="19"/>
              </w:rPr>
              <w:t>.</w:t>
            </w:r>
            <w:r>
              <w:rPr>
                <w:rFonts w:ascii="Consolas" w:eastAsiaTheme="minorHAnsi" w:hAnsi="Consolas" w:cs="Consolas"/>
                <w:sz w:val="19"/>
                <w:szCs w:val="19"/>
              </w:rPr>
              <w:t>member_principal_id</w:t>
            </w:r>
            <w:proofErr w:type="spellEnd"/>
          </w:p>
          <w:p w14:paraId="061616D7"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LEFT</w:t>
            </w:r>
            <w:r>
              <w:rPr>
                <w:rFonts w:ascii="Consolas" w:eastAsiaTheme="minorHAnsi" w:hAnsi="Consolas" w:cs="Consolas"/>
                <w:sz w:val="19"/>
                <w:szCs w:val="19"/>
              </w:rPr>
              <w:t xml:space="preserve"> </w:t>
            </w:r>
            <w:r>
              <w:rPr>
                <w:rFonts w:ascii="Consolas" w:eastAsiaTheme="minorHAnsi" w:hAnsi="Consolas" w:cs="Consolas"/>
                <w:color w:val="808080"/>
                <w:sz w:val="19"/>
                <w:szCs w:val="19"/>
              </w:rPr>
              <w:t>OUTER</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server_principals</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[name]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mediumrc</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largerc</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xlargerc</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Roles</w:t>
            </w:r>
          </w:p>
          <w:p w14:paraId="1876F845"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rm</w:t>
            </w:r>
            <w:r>
              <w:rPr>
                <w:rFonts w:ascii="Consolas" w:eastAsiaTheme="minorHAnsi" w:hAnsi="Consolas" w:cs="Consolas"/>
                <w:color w:val="808080"/>
                <w:sz w:val="19"/>
                <w:szCs w:val="19"/>
              </w:rPr>
              <w:t>.</w:t>
            </w:r>
            <w:r>
              <w:rPr>
                <w:rFonts w:ascii="Consolas" w:eastAsiaTheme="minorHAnsi" w:hAnsi="Consolas" w:cs="Consolas"/>
                <w:sz w:val="19"/>
                <w:szCs w:val="19"/>
              </w:rPr>
              <w:t>role_principal_id</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Roles</w:t>
            </w:r>
            <w:r>
              <w:rPr>
                <w:rFonts w:ascii="Consolas" w:eastAsiaTheme="minorHAnsi" w:hAnsi="Consolas" w:cs="Consolas"/>
                <w:color w:val="808080"/>
                <w:sz w:val="19"/>
                <w:szCs w:val="19"/>
              </w:rPr>
              <w:t>.</w:t>
            </w:r>
            <w:r>
              <w:rPr>
                <w:rFonts w:ascii="Consolas" w:eastAsiaTheme="minorHAnsi" w:hAnsi="Consolas" w:cs="Consolas"/>
                <w:sz w:val="19"/>
                <w:szCs w:val="19"/>
              </w:rPr>
              <w:t>principal_id</w:t>
            </w:r>
            <w:proofErr w:type="spellEnd"/>
          </w:p>
          <w:p w14:paraId="271F3174" w14:textId="77777777" w:rsidR="00B21511" w:rsidRDefault="00B21511" w:rsidP="00B21511">
            <w:pPr>
              <w:autoSpaceDE w:val="0"/>
              <w:autoSpaceDN w:val="0"/>
              <w:adjustRightInd w:val="0"/>
              <w:spacing w:after="0" w:line="240" w:lineRule="auto"/>
              <w:ind w:left="0" w:right="0" w:firstLine="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LEFT</w:t>
            </w:r>
            <w:r>
              <w:rPr>
                <w:rFonts w:ascii="Consolas" w:eastAsiaTheme="minorHAnsi" w:hAnsi="Consolas" w:cs="Consolas"/>
                <w:sz w:val="19"/>
                <w:szCs w:val="19"/>
              </w:rPr>
              <w:t xml:space="preserve"> </w:t>
            </w:r>
            <w:r>
              <w:rPr>
                <w:rFonts w:ascii="Consolas" w:eastAsiaTheme="minorHAnsi" w:hAnsi="Consolas" w:cs="Consolas"/>
                <w:color w:val="808080"/>
                <w:sz w:val="19"/>
                <w:szCs w:val="19"/>
              </w:rPr>
              <w:t>OUTER</w:t>
            </w:r>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sql_logins</w:t>
            </w:r>
            <w:proofErr w:type="spellEnd"/>
            <w:r>
              <w:rPr>
                <w:rFonts w:ascii="Consolas" w:eastAsiaTheme="minorHAnsi" w:hAnsi="Consolas" w:cs="Consolas"/>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SQLAuth</w:t>
            </w:r>
            <w:proofErr w:type="spellEnd"/>
          </w:p>
          <w:p w14:paraId="20D9F333" w14:textId="72B9066E" w:rsidR="00B21511" w:rsidRDefault="00B21511" w:rsidP="00B21511">
            <w:pPr>
              <w:pStyle w:val="NormalWeb"/>
              <w:spacing w:before="120" w:beforeAutospacing="0" w:after="120" w:afterAutospacing="0"/>
              <w:rPr>
                <w:rFonts w:ascii="Verdana" w:hAnsi="Verdana" w:cstheme="minorHAnsi"/>
                <w:b w:val="0"/>
                <w:sz w:val="20"/>
                <w:szCs w:val="20"/>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sz w:val="19"/>
                <w:szCs w:val="19"/>
              </w:rPr>
              <w:t xml:space="preserve"> Logins</w:t>
            </w:r>
            <w:r>
              <w:rPr>
                <w:rFonts w:ascii="Consolas" w:eastAsiaTheme="minorHAnsi" w:hAnsi="Consolas" w:cs="Consolas"/>
                <w:color w:val="808080"/>
                <w:sz w:val="19"/>
                <w:szCs w:val="19"/>
              </w:rPr>
              <w:t>.</w:t>
            </w:r>
            <w:r>
              <w:rPr>
                <w:rFonts w:ascii="Consolas" w:eastAsiaTheme="minorHAnsi" w:hAnsi="Consolas" w:cs="Consolas"/>
                <w:sz w:val="19"/>
                <w:szCs w:val="19"/>
              </w:rPr>
              <w:t xml:space="preserve">[name] </w:t>
            </w:r>
            <w:r>
              <w:rPr>
                <w:rFonts w:ascii="Consolas" w:eastAsiaTheme="minorHAnsi" w:hAnsi="Consolas" w:cs="Consolas"/>
                <w:color w:val="808080"/>
                <w:sz w:val="19"/>
                <w:szCs w:val="19"/>
              </w:rPr>
              <w:t>=</w:t>
            </w:r>
            <w:r>
              <w:rPr>
                <w:rFonts w:ascii="Consolas" w:eastAsiaTheme="minorHAnsi" w:hAnsi="Consolas" w:cs="Consolas"/>
                <w:sz w:val="19"/>
                <w:szCs w:val="19"/>
              </w:rPr>
              <w:t xml:space="preserve"> SQLAuth</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p>
          <w:p w14:paraId="03E3CA7C" w14:textId="77777777" w:rsidR="00B21511" w:rsidRPr="00315008" w:rsidRDefault="00B21511" w:rsidP="00B21511">
            <w:pPr>
              <w:pStyle w:val="NormalWeb"/>
              <w:numPr>
                <w:ilvl w:val="0"/>
                <w:numId w:val="16"/>
              </w:numPr>
              <w:rPr>
                <w:rFonts w:ascii="Garamond" w:hAnsi="Garamond" w:cstheme="minorHAnsi"/>
                <w:b w:val="0"/>
              </w:rPr>
            </w:pPr>
            <w:r w:rsidRPr="00315008">
              <w:rPr>
                <w:rFonts w:ascii="Garamond" w:hAnsi="Garamond" w:cstheme="minorHAnsi"/>
                <w:b w:val="0"/>
              </w:rPr>
              <w:t>If the is_policy_checked column is 0, then the login fits the category. “Nothing is being enforced.”</w:t>
            </w:r>
          </w:p>
          <w:p w14:paraId="77CE121C" w14:textId="47678EAC" w:rsidR="00B21511" w:rsidRPr="00315008" w:rsidRDefault="00B21511" w:rsidP="00B21511">
            <w:pPr>
              <w:pStyle w:val="NormalWeb"/>
              <w:numPr>
                <w:ilvl w:val="0"/>
                <w:numId w:val="16"/>
              </w:numPr>
              <w:spacing w:before="120" w:beforeAutospacing="0" w:after="120" w:afterAutospacing="0"/>
              <w:rPr>
                <w:rFonts w:ascii="Garamond" w:hAnsi="Garamond" w:cstheme="minorHAnsi"/>
                <w:b w:val="0"/>
              </w:rPr>
            </w:pPr>
            <w:r w:rsidRPr="00315008">
              <w:rPr>
                <w:rFonts w:ascii="Garamond" w:hAnsi="Garamond" w:cstheme="minorHAnsi"/>
                <w:b w:val="0"/>
              </w:rPr>
              <w:t>If both columns are equal to 1</w:t>
            </w:r>
            <w:r w:rsidR="00501598">
              <w:rPr>
                <w:rFonts w:ascii="Garamond" w:hAnsi="Garamond" w:cstheme="minorHAnsi"/>
                <w:b w:val="0"/>
              </w:rPr>
              <w:t xml:space="preserve"> </w:t>
            </w:r>
            <w:r w:rsidRPr="00315008">
              <w:rPr>
                <w:rFonts w:ascii="Garamond" w:hAnsi="Garamond" w:cstheme="minorHAnsi"/>
                <w:b w:val="0"/>
              </w:rPr>
              <w:t>all the settings are used, including password expiration.</w:t>
            </w:r>
          </w:p>
          <w:p w14:paraId="44D883D8" w14:textId="77777777" w:rsidR="00B21511" w:rsidRPr="00450C04" w:rsidRDefault="00B21511" w:rsidP="007B457C">
            <w:pPr>
              <w:pStyle w:val="NormalWeb"/>
              <w:spacing w:before="120" w:beforeAutospacing="0" w:after="120" w:afterAutospacing="0"/>
              <w:rPr>
                <w:rFonts w:ascii="Verdana" w:eastAsia="Verdana" w:hAnsi="Verdana" w:cs="Verdana"/>
                <w:b w:val="0"/>
                <w:color w:val="000000"/>
                <w:sz w:val="20"/>
                <w:szCs w:val="20"/>
              </w:rPr>
            </w:pPr>
          </w:p>
        </w:tc>
      </w:tr>
      <w:tr w:rsidR="00B21511" w14:paraId="1284C0D7"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54246007" w14:textId="77777777" w:rsidR="00B21511" w:rsidRPr="00831DD9" w:rsidRDefault="00B21511" w:rsidP="007B457C">
            <w:pPr>
              <w:spacing w:before="120" w:after="120"/>
              <w:rPr>
                <w:rFonts w:ascii="Garamond" w:hAnsi="Garamond"/>
                <w:sz w:val="24"/>
                <w:szCs w:val="24"/>
              </w:rPr>
            </w:pPr>
            <w:r w:rsidRPr="00831DD9">
              <w:rPr>
                <w:rFonts w:ascii="Garamond" w:hAnsi="Garamond"/>
                <w:sz w:val="24"/>
                <w:szCs w:val="24"/>
              </w:rPr>
              <w:t>Recommendation</w:t>
            </w:r>
          </w:p>
        </w:tc>
      </w:tr>
      <w:tr w:rsidR="00B21511" w:rsidRPr="00617A1B" w14:paraId="14787C83" w14:textId="77777777" w:rsidTr="00831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Borders>
              <w:bottom w:val="single" w:sz="8" w:space="0" w:color="7BA0CD" w:themeColor="accent1" w:themeTint="BF"/>
            </w:tcBorders>
          </w:tcPr>
          <w:p w14:paraId="734E0DE8" w14:textId="24C69A58" w:rsidR="00B21511" w:rsidRPr="00450C04" w:rsidRDefault="00B21511" w:rsidP="00315008">
            <w:pPr>
              <w:spacing w:before="120" w:after="120"/>
              <w:ind w:left="0" w:firstLine="0"/>
              <w:rPr>
                <w:b w:val="0"/>
                <w:szCs w:val="20"/>
              </w:rPr>
            </w:pPr>
            <w:r w:rsidRPr="00315008">
              <w:rPr>
                <w:rFonts w:ascii="Garamond" w:hAnsi="Garamond"/>
                <w:b w:val="0"/>
                <w:sz w:val="24"/>
                <w:szCs w:val="24"/>
              </w:rPr>
              <w:t>It is recommended to create logins with Expiration Checked.</w:t>
            </w:r>
          </w:p>
        </w:tc>
      </w:tr>
      <w:tr w:rsidR="00B21511" w:rsidRPr="00617A1B" w14:paraId="4F09FE65" w14:textId="77777777" w:rsidTr="0083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Borders>
              <w:bottom w:val="single" w:sz="4" w:space="0" w:color="auto"/>
            </w:tcBorders>
            <w:shd w:val="clear" w:color="auto" w:fill="00B0F0"/>
          </w:tcPr>
          <w:p w14:paraId="6D4D718C" w14:textId="77777777" w:rsidR="00B21511" w:rsidRPr="00831DD9" w:rsidRDefault="00B21511" w:rsidP="007B457C">
            <w:pPr>
              <w:spacing w:before="120" w:after="120"/>
              <w:ind w:left="0" w:firstLine="0"/>
              <w:rPr>
                <w:rFonts w:ascii="Garamond" w:hAnsi="Garamond"/>
                <w:b w:val="0"/>
                <w:sz w:val="24"/>
                <w:szCs w:val="24"/>
              </w:rPr>
            </w:pPr>
            <w:r w:rsidRPr="00831DD9">
              <w:rPr>
                <w:rFonts w:ascii="Garamond" w:hAnsi="Garamond"/>
                <w:sz w:val="24"/>
                <w:szCs w:val="24"/>
              </w:rPr>
              <w:t>Issues Found</w:t>
            </w:r>
          </w:p>
        </w:tc>
      </w:tr>
      <w:tr w:rsidR="00B21511" w:rsidRPr="00617A1B" w14:paraId="0F231549" w14:textId="77777777" w:rsidTr="00831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Borders>
              <w:top w:val="single" w:sz="4" w:space="0" w:color="auto"/>
            </w:tcBorders>
          </w:tcPr>
          <w:p w14:paraId="4D715051" w14:textId="2413F9B0" w:rsidR="00B21511" w:rsidRPr="00831DD9" w:rsidRDefault="00315008" w:rsidP="007B457C">
            <w:pPr>
              <w:spacing w:before="120" w:after="120"/>
              <w:ind w:left="0" w:firstLine="0"/>
              <w:rPr>
                <w:rFonts w:ascii="Garamond" w:hAnsi="Garamond"/>
                <w:b w:val="0"/>
                <w:sz w:val="24"/>
                <w:szCs w:val="24"/>
              </w:rPr>
            </w:pPr>
            <w:r w:rsidRPr="00831DD9">
              <w:rPr>
                <w:rFonts w:ascii="Garamond" w:hAnsi="Garamond"/>
                <w:b w:val="0"/>
                <w:sz w:val="24"/>
                <w:szCs w:val="24"/>
              </w:rPr>
              <w:t>There are several accounts that are set not to expire.  Please review those accounts.</w:t>
            </w:r>
          </w:p>
        </w:tc>
      </w:tr>
    </w:tbl>
    <w:p w14:paraId="0EFB7499" w14:textId="77777777" w:rsidR="00AD7A68" w:rsidRDefault="00AD7A68" w:rsidP="00AD7A68">
      <w:pPr>
        <w:pStyle w:val="Heading1"/>
      </w:pPr>
    </w:p>
    <w:p w14:paraId="3845BC1A" w14:textId="77777777" w:rsidR="00AD7A68" w:rsidRDefault="00AD7A68" w:rsidP="00AD7A68">
      <w:pPr>
        <w:pStyle w:val="Heading1"/>
        <w:rPr>
          <w:noProof/>
        </w:rPr>
      </w:pPr>
      <w:r>
        <w:rPr>
          <w:noProof/>
        </w:rPr>
        <w:br w:type="page"/>
      </w:r>
    </w:p>
    <w:tbl>
      <w:tblPr>
        <w:tblStyle w:val="MediumShading1-Accent1"/>
        <w:tblpPr w:leftFromText="180" w:rightFromText="180" w:vertAnchor="page" w:horzAnchor="margin" w:tblpY="1941"/>
        <w:tblW w:w="9530" w:type="dxa"/>
        <w:tblLook w:val="04A0" w:firstRow="1" w:lastRow="0" w:firstColumn="1" w:lastColumn="0" w:noHBand="0" w:noVBand="1"/>
      </w:tblPr>
      <w:tblGrid>
        <w:gridCol w:w="9530"/>
      </w:tblGrid>
      <w:tr w:rsidR="00F15AF8" w:rsidRPr="008E45D6" w14:paraId="5649D6A8" w14:textId="77777777" w:rsidTr="00F15AF8">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3FEF3179" w14:textId="77777777" w:rsidR="00F15AF8" w:rsidRPr="00F15AF8" w:rsidRDefault="00F15AF8" w:rsidP="00F15AF8">
            <w:pPr>
              <w:pStyle w:val="Heading2"/>
              <w:jc w:val="center"/>
              <w:outlineLvl w:val="1"/>
              <w:rPr>
                <w:rFonts w:ascii="Garamond" w:hAnsi="Garamond"/>
                <w:b/>
                <w:sz w:val="36"/>
                <w:szCs w:val="36"/>
              </w:rPr>
            </w:pPr>
            <w:r w:rsidRPr="00F15AF8">
              <w:rPr>
                <w:rFonts w:ascii="Garamond" w:hAnsi="Garamond"/>
                <w:b/>
                <w:color w:val="FFFF00"/>
                <w:sz w:val="36"/>
                <w:szCs w:val="36"/>
              </w:rPr>
              <w:lastRenderedPageBreak/>
              <w:t>Logins – Password Policy Compliance</w:t>
            </w:r>
          </w:p>
        </w:tc>
      </w:tr>
      <w:tr w:rsidR="00F15AF8" w14:paraId="0C1856D2" w14:textId="77777777" w:rsidTr="00F15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69BCD3DB" w14:textId="77777777" w:rsidR="00F15AF8" w:rsidRPr="00450C04" w:rsidRDefault="00F15AF8" w:rsidP="00F15AF8">
            <w:pPr>
              <w:rPr>
                <w:szCs w:val="20"/>
              </w:rPr>
            </w:pPr>
            <w:r w:rsidRPr="00450C04">
              <w:rPr>
                <w:szCs w:val="20"/>
              </w:rPr>
              <w:t>Description</w:t>
            </w:r>
          </w:p>
        </w:tc>
      </w:tr>
      <w:tr w:rsidR="00F15AF8" w:rsidRPr="008E45D6" w14:paraId="2BBBB3A6" w14:textId="77777777" w:rsidTr="00F15A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C16F483" w14:textId="113D628C" w:rsidR="00F15AF8" w:rsidRPr="0055185E" w:rsidRDefault="00F15AF8" w:rsidP="00F15AF8">
            <w:pPr>
              <w:pStyle w:val="NormalWeb"/>
              <w:rPr>
                <w:rFonts w:ascii="Garamond" w:hAnsi="Garamond" w:cstheme="minorHAnsi"/>
                <w:b w:val="0"/>
              </w:rPr>
            </w:pPr>
            <w:r w:rsidRPr="0055185E">
              <w:rPr>
                <w:rFonts w:ascii="Garamond" w:hAnsi="Garamond" w:cstheme="minorHAnsi"/>
                <w:b w:val="0"/>
              </w:rPr>
              <w:t>Checks whether the APS logins created on the appliance are complying by the password policy</w:t>
            </w:r>
            <w:r w:rsidR="0055185E" w:rsidRPr="0055185E">
              <w:rPr>
                <w:rFonts w:ascii="Garamond" w:hAnsi="Garamond" w:cstheme="minorHAnsi"/>
                <w:b w:val="0"/>
              </w:rPr>
              <w:t>.</w:t>
            </w:r>
          </w:p>
          <w:p w14:paraId="602840BE" w14:textId="7AFA3F1E" w:rsidR="00F15AF8" w:rsidRPr="0055185E" w:rsidRDefault="00F15AF8" w:rsidP="0055185E">
            <w:pPr>
              <w:pStyle w:val="NormalWeb"/>
              <w:spacing w:before="120" w:beforeAutospacing="0" w:after="120" w:afterAutospacing="0"/>
              <w:rPr>
                <w:rFonts w:ascii="Garamond" w:hAnsi="Garamond"/>
              </w:rPr>
            </w:pPr>
            <w:r w:rsidRPr="0055185E">
              <w:rPr>
                <w:rFonts w:ascii="Garamond" w:hAnsi="Garamond" w:cstheme="minorHAnsi"/>
                <w:b w:val="0"/>
              </w:rPr>
              <w:t>The query listed above in [Password Expiration] will provide details on the Password Policy setting for users.</w:t>
            </w:r>
          </w:p>
          <w:p w14:paraId="034890EB" w14:textId="77777777" w:rsidR="00F15AF8" w:rsidRPr="0055185E" w:rsidRDefault="00F15AF8" w:rsidP="00F15AF8">
            <w:pPr>
              <w:pStyle w:val="NormalWeb"/>
              <w:numPr>
                <w:ilvl w:val="0"/>
                <w:numId w:val="16"/>
              </w:numPr>
              <w:rPr>
                <w:rFonts w:ascii="Garamond" w:hAnsi="Garamond" w:cstheme="minorHAnsi"/>
                <w:b w:val="0"/>
              </w:rPr>
            </w:pPr>
            <w:r w:rsidRPr="0055185E">
              <w:rPr>
                <w:rFonts w:ascii="Garamond" w:hAnsi="Garamond" w:cstheme="minorHAnsi"/>
                <w:b w:val="0"/>
              </w:rPr>
              <w:t>If the is_policy_checked column is 0, then the login fits the category. “Nothing is being enforced.”</w:t>
            </w:r>
          </w:p>
          <w:p w14:paraId="11EC3D53" w14:textId="77777777" w:rsidR="00F15AF8" w:rsidRPr="0055185E" w:rsidRDefault="00F15AF8" w:rsidP="00F15AF8">
            <w:pPr>
              <w:pStyle w:val="NormalWeb"/>
              <w:numPr>
                <w:ilvl w:val="0"/>
                <w:numId w:val="16"/>
              </w:numPr>
              <w:spacing w:before="120" w:beforeAutospacing="0" w:after="120" w:afterAutospacing="0"/>
              <w:rPr>
                <w:rFonts w:ascii="Garamond" w:hAnsi="Garamond" w:cstheme="minorHAnsi"/>
                <w:b w:val="0"/>
              </w:rPr>
            </w:pPr>
            <w:r w:rsidRPr="0055185E">
              <w:rPr>
                <w:rFonts w:ascii="Garamond" w:hAnsi="Garamond" w:cstheme="minorHAnsi"/>
                <w:b w:val="0"/>
              </w:rPr>
              <w:t>If both columns are equal to 1 all the settings are used, including password policy.</w:t>
            </w:r>
          </w:p>
          <w:p w14:paraId="2EF9443D" w14:textId="77777777" w:rsidR="00F15AF8" w:rsidRPr="0055185E" w:rsidRDefault="00F15AF8" w:rsidP="00F15AF8">
            <w:pPr>
              <w:pStyle w:val="NormalWeb"/>
              <w:spacing w:before="120" w:beforeAutospacing="0" w:after="120" w:afterAutospacing="0"/>
              <w:rPr>
                <w:rFonts w:ascii="Garamond" w:eastAsia="Verdana" w:hAnsi="Garamond" w:cs="Verdana"/>
                <w:b w:val="0"/>
                <w:color w:val="000000"/>
              </w:rPr>
            </w:pPr>
          </w:p>
        </w:tc>
      </w:tr>
      <w:tr w:rsidR="00F15AF8" w14:paraId="06AA6879" w14:textId="77777777" w:rsidTr="00F15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5AE7B8D3" w14:textId="77777777" w:rsidR="00F15AF8" w:rsidRPr="0055185E" w:rsidRDefault="00F15AF8" w:rsidP="00F15AF8">
            <w:pPr>
              <w:spacing w:before="120" w:after="120"/>
              <w:rPr>
                <w:rFonts w:ascii="Garamond" w:hAnsi="Garamond"/>
                <w:sz w:val="24"/>
                <w:szCs w:val="24"/>
              </w:rPr>
            </w:pPr>
            <w:r w:rsidRPr="0055185E">
              <w:rPr>
                <w:rFonts w:ascii="Garamond" w:hAnsi="Garamond"/>
                <w:sz w:val="24"/>
                <w:szCs w:val="24"/>
              </w:rPr>
              <w:t>Recommendation</w:t>
            </w:r>
          </w:p>
        </w:tc>
      </w:tr>
      <w:tr w:rsidR="00F15AF8" w:rsidRPr="00617A1B" w14:paraId="65A17EF2" w14:textId="77777777" w:rsidTr="00F15A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2B0122D1" w14:textId="5B71B1F5" w:rsidR="00F15AF8" w:rsidRPr="0055185E" w:rsidRDefault="00F15AF8" w:rsidP="0055185E">
            <w:pPr>
              <w:spacing w:before="120" w:after="120"/>
              <w:ind w:left="0" w:firstLine="0"/>
              <w:rPr>
                <w:rFonts w:ascii="Garamond" w:hAnsi="Garamond"/>
                <w:b w:val="0"/>
                <w:sz w:val="24"/>
                <w:szCs w:val="24"/>
              </w:rPr>
            </w:pPr>
            <w:r w:rsidRPr="0055185E">
              <w:rPr>
                <w:rFonts w:ascii="Garamond" w:hAnsi="Garamond"/>
                <w:b w:val="0"/>
                <w:sz w:val="24"/>
                <w:szCs w:val="24"/>
              </w:rPr>
              <w:t>It is recommended to create logins with Policy Checked.</w:t>
            </w:r>
          </w:p>
        </w:tc>
      </w:tr>
      <w:tr w:rsidR="00F15AF8" w:rsidRPr="00617A1B" w14:paraId="4F9CA3B7" w14:textId="77777777" w:rsidTr="008D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hemeFill="accent1" w:themeFillTint="33"/>
          </w:tcPr>
          <w:p w14:paraId="7F8FEDA4" w14:textId="77777777" w:rsidR="00F15AF8" w:rsidRPr="0055185E" w:rsidRDefault="00F15AF8" w:rsidP="00F15AF8">
            <w:pPr>
              <w:spacing w:before="120" w:after="120"/>
              <w:ind w:left="0" w:firstLine="0"/>
              <w:rPr>
                <w:rFonts w:ascii="Garamond" w:hAnsi="Garamond"/>
                <w:b w:val="0"/>
                <w:sz w:val="24"/>
                <w:szCs w:val="24"/>
              </w:rPr>
            </w:pPr>
            <w:r w:rsidRPr="0055185E">
              <w:rPr>
                <w:rFonts w:ascii="Garamond" w:hAnsi="Garamond"/>
                <w:sz w:val="24"/>
                <w:szCs w:val="24"/>
              </w:rPr>
              <w:t>Issues Found</w:t>
            </w:r>
          </w:p>
        </w:tc>
      </w:tr>
      <w:tr w:rsidR="00F15AF8" w:rsidRPr="00617A1B" w14:paraId="355D90E1" w14:textId="77777777" w:rsidTr="008D60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47417620" w14:textId="35DF371F" w:rsidR="00F15AF8" w:rsidRPr="008D60E2" w:rsidRDefault="008D60E2" w:rsidP="00F15AF8">
            <w:pPr>
              <w:spacing w:before="120" w:after="120"/>
              <w:ind w:left="0" w:firstLine="0"/>
              <w:rPr>
                <w:rFonts w:ascii="Garamond" w:hAnsi="Garamond"/>
                <w:bCs w:val="0"/>
                <w:sz w:val="24"/>
                <w:szCs w:val="24"/>
              </w:rPr>
            </w:pPr>
            <w:r w:rsidRPr="008D60E2">
              <w:rPr>
                <w:rFonts w:ascii="Garamond" w:hAnsi="Garamond"/>
                <w:bCs w:val="0"/>
                <w:sz w:val="24"/>
                <w:szCs w:val="24"/>
              </w:rPr>
              <w:t>No Issues Found</w:t>
            </w:r>
          </w:p>
        </w:tc>
      </w:tr>
    </w:tbl>
    <w:p w14:paraId="0CC2338F" w14:textId="77777777" w:rsidR="00B21511" w:rsidRDefault="00B21511" w:rsidP="00AD7A68">
      <w:pPr>
        <w:pStyle w:val="Heading1"/>
        <w:rPr>
          <w:noProof/>
        </w:rPr>
      </w:pPr>
    </w:p>
    <w:p w14:paraId="775F3CB7" w14:textId="77777777" w:rsidR="00B21511" w:rsidRDefault="00B21511" w:rsidP="00AD7A68">
      <w:pPr>
        <w:pStyle w:val="Heading1"/>
        <w:rPr>
          <w:noProof/>
        </w:rPr>
      </w:pPr>
    </w:p>
    <w:p w14:paraId="09045D80" w14:textId="1140A0A3" w:rsidR="00B21511" w:rsidRDefault="00B21511" w:rsidP="00AD7A68">
      <w:pPr>
        <w:pStyle w:val="Heading1"/>
        <w:rPr>
          <w:noProof/>
        </w:rPr>
      </w:pPr>
      <w:r>
        <w:rPr>
          <w:noProof/>
        </w:rPr>
        <w:br w:type="page"/>
      </w:r>
    </w:p>
    <w:p w14:paraId="57A9E881" w14:textId="7E153E12" w:rsidR="00AD7A68" w:rsidRPr="006C5CAE" w:rsidRDefault="00B77BED" w:rsidP="00AD7A68">
      <w:pPr>
        <w:rPr>
          <w:b/>
          <w:sz w:val="24"/>
        </w:rPr>
      </w:pPr>
      <w:r>
        <w:rPr>
          <w:noProof/>
          <w:color w:val="92CDDC" w:themeColor="accent5" w:themeTint="99"/>
          <w:sz w:val="48"/>
          <w:szCs w:val="48"/>
        </w:rPr>
        <w:lastRenderedPageBreak/>
        <w:t>Operational Excellence</w:t>
      </w:r>
    </w:p>
    <w:tbl>
      <w:tblPr>
        <w:tblStyle w:val="MediumShading1-Accent1"/>
        <w:tblpPr w:leftFromText="180" w:rightFromText="180" w:vertAnchor="page" w:horzAnchor="margin" w:tblpY="2431"/>
        <w:tblW w:w="9530" w:type="dxa"/>
        <w:tblLook w:val="04A0" w:firstRow="1" w:lastRow="0" w:firstColumn="1" w:lastColumn="0" w:noHBand="0" w:noVBand="1"/>
      </w:tblPr>
      <w:tblGrid>
        <w:gridCol w:w="9530"/>
      </w:tblGrid>
      <w:tr w:rsidR="007B457C" w:rsidRPr="008E45D6" w14:paraId="079E3624" w14:textId="77777777" w:rsidTr="00B77BE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530" w:type="dxa"/>
            <w:shd w:val="clear" w:color="auto" w:fill="002060"/>
          </w:tcPr>
          <w:p w14:paraId="11410D0C" w14:textId="2B5A9A1A" w:rsidR="007B457C" w:rsidRPr="00B77BED" w:rsidRDefault="00B77BED" w:rsidP="000545A9">
            <w:pPr>
              <w:pStyle w:val="Heading2"/>
              <w:jc w:val="center"/>
              <w:outlineLvl w:val="1"/>
              <w:rPr>
                <w:rFonts w:ascii="Garamond" w:hAnsi="Garamond"/>
                <w:b/>
                <w:sz w:val="36"/>
                <w:szCs w:val="36"/>
              </w:rPr>
            </w:pPr>
            <w:r w:rsidRPr="00B77BED">
              <w:rPr>
                <w:rFonts w:ascii="Garamond" w:hAnsi="Garamond"/>
                <w:b/>
                <w:color w:val="FFFF00"/>
                <w:sz w:val="36"/>
                <w:szCs w:val="36"/>
              </w:rPr>
              <w:t>Backups Implemented</w:t>
            </w:r>
          </w:p>
        </w:tc>
      </w:tr>
      <w:tr w:rsidR="007B457C" w14:paraId="34C846D6"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5B8FC012" w14:textId="77777777" w:rsidR="007B457C" w:rsidRPr="00B77BED" w:rsidRDefault="007B457C" w:rsidP="007B457C">
            <w:pPr>
              <w:rPr>
                <w:rFonts w:ascii="Garamond" w:hAnsi="Garamond"/>
                <w:sz w:val="24"/>
                <w:szCs w:val="24"/>
              </w:rPr>
            </w:pPr>
            <w:r w:rsidRPr="00B77BED">
              <w:rPr>
                <w:rFonts w:ascii="Garamond" w:hAnsi="Garamond"/>
                <w:sz w:val="24"/>
                <w:szCs w:val="24"/>
              </w:rPr>
              <w:t>Description</w:t>
            </w:r>
          </w:p>
        </w:tc>
      </w:tr>
      <w:tr w:rsidR="007B457C" w:rsidRPr="008E45D6" w14:paraId="5053E0CE" w14:textId="77777777" w:rsidTr="007B4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0252407C" w14:textId="77777777" w:rsidR="007B457C" w:rsidRPr="00B77BED" w:rsidRDefault="007B457C" w:rsidP="007B457C">
            <w:pPr>
              <w:pStyle w:val="NormalWeb"/>
              <w:spacing w:before="120" w:beforeAutospacing="0" w:after="120" w:afterAutospacing="0"/>
              <w:rPr>
                <w:rFonts w:ascii="Garamond" w:eastAsia="Verdana" w:hAnsi="Garamond" w:cs="Verdana"/>
                <w:b w:val="0"/>
                <w:color w:val="000000"/>
              </w:rPr>
            </w:pPr>
            <w:r w:rsidRPr="00B77BED">
              <w:rPr>
                <w:rFonts w:ascii="Garamond" w:eastAsia="Verdana" w:hAnsi="Garamond" w:cs="Verdana"/>
                <w:b w:val="0"/>
                <w:color w:val="000000"/>
              </w:rPr>
              <w:t>Database backups are the first line in a Disaster Recovery plan. While APS has built-in redundancy and fault tolerance at multiple levels, there is always a possibility that a catastrophic failure will take an Appliance offline.</w:t>
            </w:r>
          </w:p>
          <w:p w14:paraId="5CD62D11" w14:textId="252C05A7" w:rsidR="007B457C" w:rsidRPr="00B77BED" w:rsidRDefault="007B457C" w:rsidP="007B457C">
            <w:pPr>
              <w:pStyle w:val="NormalWeb"/>
              <w:spacing w:before="120" w:beforeAutospacing="0" w:after="120" w:afterAutospacing="0"/>
              <w:rPr>
                <w:rFonts w:ascii="Garamond" w:eastAsia="Verdana" w:hAnsi="Garamond" w:cs="Verdana"/>
                <w:b w:val="0"/>
                <w:color w:val="000000"/>
              </w:rPr>
            </w:pPr>
            <w:r w:rsidRPr="00B77BED">
              <w:rPr>
                <w:rFonts w:ascii="Garamond" w:eastAsia="Verdana" w:hAnsi="Garamond" w:cs="Verdana"/>
                <w:b w:val="0"/>
                <w:color w:val="000000"/>
              </w:rPr>
              <w:t>This test verifies that the Backup strategy is designed to meet the SLA for your environment.</w:t>
            </w:r>
          </w:p>
          <w:p w14:paraId="1F8BC6BC" w14:textId="77777777" w:rsidR="007B457C" w:rsidRPr="00B77BED" w:rsidRDefault="007B457C" w:rsidP="007B457C">
            <w:pPr>
              <w:pStyle w:val="NormalWeb"/>
              <w:spacing w:before="120" w:beforeAutospacing="0" w:after="120" w:afterAutospacing="0"/>
              <w:rPr>
                <w:rFonts w:ascii="Garamond" w:eastAsia="Verdana" w:hAnsi="Garamond" w:cs="Verdana"/>
                <w:b w:val="0"/>
                <w:color w:val="000000"/>
              </w:rPr>
            </w:pPr>
          </w:p>
        </w:tc>
      </w:tr>
      <w:tr w:rsidR="007B457C" w14:paraId="15235B91"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DBE5F1"/>
          </w:tcPr>
          <w:p w14:paraId="3CE415C1" w14:textId="77777777" w:rsidR="007B457C" w:rsidRPr="00B77BED" w:rsidRDefault="007B457C" w:rsidP="007B457C">
            <w:pPr>
              <w:spacing w:before="120" w:after="120"/>
              <w:rPr>
                <w:rFonts w:ascii="Garamond" w:hAnsi="Garamond"/>
                <w:sz w:val="24"/>
                <w:szCs w:val="24"/>
              </w:rPr>
            </w:pPr>
            <w:r w:rsidRPr="00B77BED">
              <w:rPr>
                <w:rFonts w:ascii="Garamond" w:hAnsi="Garamond"/>
                <w:sz w:val="24"/>
                <w:szCs w:val="24"/>
              </w:rPr>
              <w:t>Recommendation</w:t>
            </w:r>
          </w:p>
        </w:tc>
      </w:tr>
      <w:tr w:rsidR="007B457C" w:rsidRPr="00617A1B" w14:paraId="37EE21DD" w14:textId="77777777" w:rsidTr="007B4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3263C0F4" w14:textId="4F527A1A" w:rsidR="00831DD9" w:rsidRPr="00B77BED" w:rsidRDefault="007B457C" w:rsidP="008D60E2">
            <w:pPr>
              <w:spacing w:before="120" w:after="120"/>
              <w:ind w:left="0" w:firstLine="0"/>
              <w:rPr>
                <w:rFonts w:ascii="Garamond" w:hAnsi="Garamond"/>
                <w:b w:val="0"/>
                <w:sz w:val="24"/>
                <w:szCs w:val="24"/>
              </w:rPr>
            </w:pPr>
            <w:r w:rsidRPr="00B77BED">
              <w:rPr>
                <w:rFonts w:ascii="Garamond" w:hAnsi="Garamond"/>
                <w:b w:val="0"/>
                <w:sz w:val="24"/>
                <w:szCs w:val="24"/>
              </w:rPr>
              <w:t>Design your backup strategy to meet your SLA(s).</w:t>
            </w:r>
          </w:p>
        </w:tc>
      </w:tr>
      <w:tr w:rsidR="007B457C" w:rsidRPr="00617A1B" w14:paraId="24542506"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tcPr>
          <w:p w14:paraId="4595F13A" w14:textId="77777777" w:rsidR="007B457C" w:rsidRPr="00B77BED" w:rsidRDefault="007B457C" w:rsidP="007B457C">
            <w:pPr>
              <w:spacing w:before="120" w:after="120"/>
              <w:ind w:left="0" w:firstLine="0"/>
              <w:rPr>
                <w:rFonts w:ascii="Garamond" w:hAnsi="Garamond"/>
                <w:b w:val="0"/>
                <w:sz w:val="24"/>
                <w:szCs w:val="24"/>
              </w:rPr>
            </w:pPr>
            <w:r w:rsidRPr="00B77BED">
              <w:rPr>
                <w:rFonts w:ascii="Garamond" w:hAnsi="Garamond"/>
                <w:sz w:val="24"/>
                <w:szCs w:val="24"/>
              </w:rPr>
              <w:t>Issues Found</w:t>
            </w:r>
          </w:p>
        </w:tc>
      </w:tr>
      <w:tr w:rsidR="007B457C" w:rsidRPr="00617A1B" w14:paraId="377BBAAF"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0" w:type="dxa"/>
            <w:shd w:val="clear" w:color="auto" w:fill="92D050"/>
          </w:tcPr>
          <w:p w14:paraId="4B1D20AF" w14:textId="052150FD" w:rsidR="007B457C" w:rsidRPr="00B77BED" w:rsidRDefault="00B77BED" w:rsidP="007B457C">
            <w:pPr>
              <w:spacing w:before="120" w:after="120"/>
              <w:ind w:left="0" w:firstLine="0"/>
              <w:rPr>
                <w:rFonts w:ascii="Garamond" w:hAnsi="Garamond"/>
                <w:sz w:val="24"/>
                <w:szCs w:val="24"/>
              </w:rPr>
            </w:pPr>
            <w:r>
              <w:rPr>
                <w:rFonts w:ascii="Garamond" w:hAnsi="Garamond"/>
                <w:sz w:val="24"/>
                <w:szCs w:val="24"/>
              </w:rPr>
              <w:t xml:space="preserve">No </w:t>
            </w:r>
            <w:r w:rsidR="005B144F">
              <w:rPr>
                <w:rFonts w:ascii="Garamond" w:hAnsi="Garamond"/>
                <w:sz w:val="24"/>
                <w:szCs w:val="24"/>
              </w:rPr>
              <w:t>I</w:t>
            </w:r>
            <w:r>
              <w:rPr>
                <w:rFonts w:ascii="Garamond" w:hAnsi="Garamond"/>
                <w:sz w:val="24"/>
                <w:szCs w:val="24"/>
              </w:rPr>
              <w:t xml:space="preserve">ssues </w:t>
            </w:r>
            <w:r w:rsidR="005B144F">
              <w:rPr>
                <w:rFonts w:ascii="Garamond" w:hAnsi="Garamond"/>
                <w:sz w:val="24"/>
                <w:szCs w:val="24"/>
              </w:rPr>
              <w:t>F</w:t>
            </w:r>
            <w:r>
              <w:rPr>
                <w:rFonts w:ascii="Garamond" w:hAnsi="Garamond"/>
                <w:sz w:val="24"/>
                <w:szCs w:val="24"/>
              </w:rPr>
              <w:t>ound</w:t>
            </w:r>
          </w:p>
        </w:tc>
      </w:tr>
    </w:tbl>
    <w:p w14:paraId="6393FFFF" w14:textId="77777777" w:rsidR="00AD7A68" w:rsidRDefault="00AD7A68" w:rsidP="00AD7A68">
      <w:pPr>
        <w:spacing w:after="200" w:line="276" w:lineRule="auto"/>
        <w:ind w:left="0" w:right="0" w:firstLine="0"/>
      </w:pPr>
    </w:p>
    <w:p w14:paraId="0E2741CB" w14:textId="77777777" w:rsidR="00AD7A68" w:rsidRDefault="00AD7A68" w:rsidP="00AD7A68">
      <w:pPr>
        <w:pStyle w:val="Heading1"/>
      </w:pPr>
    </w:p>
    <w:p w14:paraId="1313C01F" w14:textId="1543DB2C" w:rsidR="00D755B9" w:rsidRDefault="00D755B9" w:rsidP="00AD7A68">
      <w:pPr>
        <w:pStyle w:val="Heading1"/>
      </w:pPr>
      <w:r>
        <w:br w:type="page"/>
      </w:r>
    </w:p>
    <w:tbl>
      <w:tblPr>
        <w:tblStyle w:val="MediumShading1-Accent1"/>
        <w:tblpPr w:leftFromText="180" w:rightFromText="180" w:vertAnchor="page" w:horzAnchor="margin" w:tblpY="1531"/>
        <w:tblW w:w="9620" w:type="dxa"/>
        <w:tblLook w:val="04A0" w:firstRow="1" w:lastRow="0" w:firstColumn="1" w:lastColumn="0" w:noHBand="0" w:noVBand="1"/>
      </w:tblPr>
      <w:tblGrid>
        <w:gridCol w:w="9620"/>
      </w:tblGrid>
      <w:tr w:rsidR="00B77BED" w:rsidRPr="008E45D6" w14:paraId="3CC6F298" w14:textId="77777777" w:rsidTr="00B77BE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620" w:type="dxa"/>
            <w:shd w:val="clear" w:color="auto" w:fill="002060"/>
          </w:tcPr>
          <w:p w14:paraId="77596D67" w14:textId="208E65D0" w:rsidR="00B77BED" w:rsidRPr="00B77BED" w:rsidRDefault="00B77BED" w:rsidP="00B77BED">
            <w:pPr>
              <w:pStyle w:val="Heading2"/>
              <w:jc w:val="center"/>
              <w:outlineLvl w:val="1"/>
              <w:rPr>
                <w:b/>
                <w:sz w:val="36"/>
                <w:szCs w:val="36"/>
              </w:rPr>
            </w:pPr>
            <w:r w:rsidRPr="00B77BED">
              <w:rPr>
                <w:b/>
                <w:color w:val="FFFF00"/>
                <w:sz w:val="36"/>
                <w:szCs w:val="36"/>
              </w:rPr>
              <w:lastRenderedPageBreak/>
              <w:t>Disaster Recovery</w:t>
            </w:r>
          </w:p>
        </w:tc>
      </w:tr>
      <w:tr w:rsidR="00B77BED" w14:paraId="643DF8BA" w14:textId="77777777" w:rsidTr="00B77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DBE5F1"/>
          </w:tcPr>
          <w:p w14:paraId="37557388" w14:textId="77777777" w:rsidR="00B77BED" w:rsidRPr="00B77BED" w:rsidRDefault="00B77BED" w:rsidP="00B77BED">
            <w:pPr>
              <w:rPr>
                <w:rFonts w:ascii="Garamond" w:hAnsi="Garamond"/>
                <w:sz w:val="24"/>
                <w:szCs w:val="24"/>
              </w:rPr>
            </w:pPr>
            <w:r w:rsidRPr="00B77BED">
              <w:rPr>
                <w:rFonts w:ascii="Garamond" w:hAnsi="Garamond"/>
                <w:sz w:val="24"/>
                <w:szCs w:val="24"/>
              </w:rPr>
              <w:t>Description</w:t>
            </w:r>
          </w:p>
        </w:tc>
      </w:tr>
      <w:tr w:rsidR="00B77BED" w:rsidRPr="008E45D6" w14:paraId="4F811C36"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053F4B3A" w14:textId="777C03E3" w:rsidR="00B77BED" w:rsidRPr="00B77BED" w:rsidRDefault="00B77BED" w:rsidP="00B77BED">
            <w:pPr>
              <w:pStyle w:val="NormalWeb"/>
              <w:spacing w:before="120" w:beforeAutospacing="0" w:after="120" w:afterAutospacing="0"/>
              <w:rPr>
                <w:rFonts w:ascii="Garamond" w:hAnsi="Garamond" w:cstheme="minorHAnsi"/>
                <w:b w:val="0"/>
              </w:rPr>
            </w:pPr>
            <w:r w:rsidRPr="00B77BED">
              <w:rPr>
                <w:rFonts w:ascii="Garamond" w:eastAsia="Verdana" w:hAnsi="Garamond" w:cs="Verdana"/>
                <w:b w:val="0"/>
                <w:color w:val="000000"/>
              </w:rPr>
              <w:t xml:space="preserve">While Database backups are the first line in a Disaster Recovery plan, the full DR plan includes considerations on how to recover from a scenario where your Production APS Appliance is no longer accessible. </w:t>
            </w:r>
          </w:p>
          <w:p w14:paraId="6F70A544" w14:textId="6BAE12E6" w:rsidR="00B77BED" w:rsidRPr="00B77BED" w:rsidRDefault="00B77BED" w:rsidP="00B77BED">
            <w:pPr>
              <w:pStyle w:val="NormalWeb"/>
              <w:spacing w:before="120" w:beforeAutospacing="0" w:after="120" w:afterAutospacing="0"/>
              <w:rPr>
                <w:rFonts w:ascii="Garamond" w:eastAsia="Verdana" w:hAnsi="Garamond" w:cs="Verdana"/>
                <w:b w:val="0"/>
                <w:color w:val="000000"/>
              </w:rPr>
            </w:pPr>
            <w:r w:rsidRPr="00B77BED">
              <w:rPr>
                <w:rFonts w:ascii="Garamond" w:hAnsi="Garamond" w:cstheme="minorHAnsi"/>
                <w:b w:val="0"/>
              </w:rPr>
              <w:t>The DR plan should comprise a solution that allows you to recreate your data and processing environment. This can be though reloading data from the source(s), Database Restores, dual-load strategy, etc.</w:t>
            </w:r>
          </w:p>
        </w:tc>
      </w:tr>
      <w:tr w:rsidR="00B77BED" w14:paraId="2F73E436" w14:textId="77777777" w:rsidTr="00B77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DBE5F1"/>
          </w:tcPr>
          <w:p w14:paraId="27241CDC" w14:textId="77777777" w:rsidR="00B77BED" w:rsidRPr="00B77BED" w:rsidRDefault="00B77BED" w:rsidP="00B77BED">
            <w:pPr>
              <w:spacing w:before="120" w:after="120"/>
              <w:rPr>
                <w:rFonts w:ascii="Garamond" w:hAnsi="Garamond"/>
                <w:sz w:val="24"/>
                <w:szCs w:val="24"/>
              </w:rPr>
            </w:pPr>
            <w:r w:rsidRPr="00B77BED">
              <w:rPr>
                <w:rFonts w:ascii="Garamond" w:hAnsi="Garamond"/>
                <w:sz w:val="24"/>
                <w:szCs w:val="24"/>
              </w:rPr>
              <w:t>Recommendation</w:t>
            </w:r>
          </w:p>
        </w:tc>
      </w:tr>
      <w:tr w:rsidR="00B77BED" w:rsidRPr="00617A1B" w14:paraId="48C3B344"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0C06BF9E" w14:textId="77777777" w:rsidR="00B77BED" w:rsidRPr="00B77BED" w:rsidRDefault="00B77BED" w:rsidP="00B77BED">
            <w:pPr>
              <w:spacing w:before="120" w:after="120"/>
              <w:ind w:left="0" w:firstLine="0"/>
              <w:rPr>
                <w:rFonts w:ascii="Garamond" w:hAnsi="Garamond"/>
                <w:sz w:val="24"/>
                <w:szCs w:val="24"/>
              </w:rPr>
            </w:pPr>
            <w:r w:rsidRPr="00B77BED">
              <w:rPr>
                <w:rFonts w:ascii="Garamond" w:hAnsi="Garamond"/>
                <w:b w:val="0"/>
                <w:sz w:val="24"/>
                <w:szCs w:val="24"/>
              </w:rPr>
              <w:t>Design your DR strategy to meet your SLA(s).</w:t>
            </w:r>
          </w:p>
          <w:p w14:paraId="79F1B543" w14:textId="77777777" w:rsidR="00B77BED" w:rsidRPr="00B77BED" w:rsidRDefault="00B77BED" w:rsidP="00B77BED">
            <w:pPr>
              <w:spacing w:before="120" w:after="120"/>
              <w:ind w:left="0" w:firstLine="0"/>
              <w:rPr>
                <w:rFonts w:ascii="Garamond" w:hAnsi="Garamond"/>
                <w:b w:val="0"/>
                <w:sz w:val="24"/>
                <w:szCs w:val="24"/>
              </w:rPr>
            </w:pPr>
          </w:p>
        </w:tc>
      </w:tr>
      <w:tr w:rsidR="00B77BED" w:rsidRPr="00617A1B" w14:paraId="076ED74F" w14:textId="77777777" w:rsidTr="0083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00B0F0"/>
          </w:tcPr>
          <w:p w14:paraId="16C10F26" w14:textId="77777777" w:rsidR="00B77BED" w:rsidRPr="00B77BED" w:rsidRDefault="00B77BED" w:rsidP="00B77BED">
            <w:pPr>
              <w:spacing w:before="120" w:after="120"/>
              <w:ind w:left="0" w:firstLine="0"/>
              <w:rPr>
                <w:rFonts w:ascii="Garamond" w:hAnsi="Garamond"/>
                <w:b w:val="0"/>
                <w:sz w:val="24"/>
                <w:szCs w:val="24"/>
              </w:rPr>
            </w:pPr>
            <w:r w:rsidRPr="00B77BED">
              <w:rPr>
                <w:rFonts w:ascii="Garamond" w:hAnsi="Garamond"/>
                <w:sz w:val="24"/>
                <w:szCs w:val="24"/>
              </w:rPr>
              <w:t>Issues Found</w:t>
            </w:r>
          </w:p>
        </w:tc>
      </w:tr>
      <w:tr w:rsidR="00B77BED" w:rsidRPr="00617A1B" w14:paraId="2DAE24D4"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4246B582" w14:textId="56C6D187" w:rsidR="00B77BED" w:rsidRPr="00831DD9" w:rsidRDefault="00B77BED" w:rsidP="00B77BED">
            <w:pPr>
              <w:spacing w:before="120" w:after="120"/>
              <w:ind w:left="0" w:firstLine="0"/>
              <w:rPr>
                <w:rFonts w:ascii="Garamond" w:hAnsi="Garamond"/>
                <w:b w:val="0"/>
                <w:sz w:val="24"/>
                <w:szCs w:val="24"/>
              </w:rPr>
            </w:pPr>
            <w:r w:rsidRPr="00831DD9">
              <w:rPr>
                <w:rFonts w:ascii="Garamond" w:hAnsi="Garamond"/>
                <w:b w:val="0"/>
                <w:sz w:val="24"/>
                <w:szCs w:val="24"/>
              </w:rPr>
              <w:t>Although the DR plan exists, it should be tested on regular basis to make sure that DR plan can be executed and implemented as well.</w:t>
            </w:r>
          </w:p>
        </w:tc>
      </w:tr>
    </w:tbl>
    <w:p w14:paraId="673BDB95" w14:textId="77777777" w:rsidR="00AD7A68" w:rsidRDefault="00AD7A68" w:rsidP="00AD7A68">
      <w:pPr>
        <w:pStyle w:val="Heading1"/>
      </w:pPr>
    </w:p>
    <w:bookmarkEnd w:id="1"/>
    <w:p w14:paraId="64E92ED8" w14:textId="032F7574" w:rsidR="00D755B9" w:rsidRDefault="00D755B9" w:rsidP="00AD7A68">
      <w:pPr>
        <w:pStyle w:val="Heading1"/>
      </w:pPr>
      <w:r>
        <w:br w:type="page"/>
      </w:r>
    </w:p>
    <w:tbl>
      <w:tblPr>
        <w:tblStyle w:val="MediumShading1-Accent1"/>
        <w:tblpPr w:leftFromText="180" w:rightFromText="180" w:vertAnchor="page" w:horzAnchor="margin" w:tblpY="1741"/>
        <w:tblW w:w="9620" w:type="dxa"/>
        <w:tblLook w:val="04A0" w:firstRow="1" w:lastRow="0" w:firstColumn="1" w:lastColumn="0" w:noHBand="0" w:noVBand="1"/>
      </w:tblPr>
      <w:tblGrid>
        <w:gridCol w:w="9620"/>
      </w:tblGrid>
      <w:tr w:rsidR="00B77BED" w:rsidRPr="008E45D6" w14:paraId="1F930B03" w14:textId="77777777" w:rsidTr="00B77BE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620" w:type="dxa"/>
            <w:shd w:val="clear" w:color="auto" w:fill="002060"/>
          </w:tcPr>
          <w:p w14:paraId="3168E12B" w14:textId="77777777" w:rsidR="00B77BED" w:rsidRPr="00B77BED" w:rsidRDefault="00B77BED" w:rsidP="00B77BED">
            <w:pPr>
              <w:pStyle w:val="Heading2"/>
              <w:jc w:val="center"/>
              <w:outlineLvl w:val="1"/>
              <w:rPr>
                <w:b/>
                <w:sz w:val="36"/>
                <w:szCs w:val="36"/>
              </w:rPr>
            </w:pPr>
            <w:r w:rsidRPr="00B77BED">
              <w:rPr>
                <w:b/>
                <w:color w:val="FFFF00"/>
                <w:sz w:val="36"/>
                <w:szCs w:val="36"/>
              </w:rPr>
              <w:lastRenderedPageBreak/>
              <w:t>DWInsight Dashboard</w:t>
            </w:r>
          </w:p>
        </w:tc>
      </w:tr>
      <w:tr w:rsidR="00B77BED" w14:paraId="70E95FCD" w14:textId="77777777" w:rsidTr="00B77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DBE5F1"/>
          </w:tcPr>
          <w:p w14:paraId="671A2424" w14:textId="77777777" w:rsidR="00B77BED" w:rsidRPr="00B77BED" w:rsidRDefault="00B77BED" w:rsidP="00B77BED">
            <w:pPr>
              <w:rPr>
                <w:rFonts w:ascii="Garamond" w:hAnsi="Garamond"/>
                <w:sz w:val="24"/>
                <w:szCs w:val="24"/>
              </w:rPr>
            </w:pPr>
            <w:r w:rsidRPr="00B77BED">
              <w:rPr>
                <w:rFonts w:ascii="Garamond" w:hAnsi="Garamond"/>
                <w:sz w:val="24"/>
                <w:szCs w:val="24"/>
              </w:rPr>
              <w:t>Description</w:t>
            </w:r>
          </w:p>
        </w:tc>
      </w:tr>
      <w:tr w:rsidR="00B77BED" w:rsidRPr="008E45D6" w14:paraId="30E99256"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4AE24BBB" w14:textId="0F747ACD" w:rsidR="00B77BED" w:rsidRPr="00B77BED" w:rsidRDefault="00B77BED" w:rsidP="00B77BED">
            <w:pPr>
              <w:pStyle w:val="NormalWeb"/>
              <w:spacing w:before="120" w:after="120"/>
              <w:rPr>
                <w:rFonts w:ascii="Garamond" w:hAnsi="Garamond" w:cstheme="minorHAnsi"/>
                <w:b w:val="0"/>
              </w:rPr>
            </w:pPr>
            <w:r w:rsidRPr="00B77BED">
              <w:rPr>
                <w:rFonts w:ascii="Garamond" w:hAnsi="Garamond" w:cstheme="minorHAnsi"/>
                <w:b w:val="0"/>
              </w:rPr>
              <w:t>The</w:t>
            </w:r>
            <w:r w:rsidRPr="00B77BED">
              <w:rPr>
                <w:rFonts w:ascii="Garamond" w:hAnsi="Garamond"/>
              </w:rPr>
              <w:t xml:space="preserve"> </w:t>
            </w:r>
            <w:r w:rsidRPr="00B77BED">
              <w:rPr>
                <w:rFonts w:ascii="Garamond" w:hAnsi="Garamond" w:cstheme="minorHAnsi"/>
                <w:b w:val="0"/>
              </w:rPr>
              <w:t xml:space="preserve">DWInsight Dashboard for APS provides users the vital information related to their databases and tables residing in an Appliance. </w:t>
            </w:r>
          </w:p>
          <w:p w14:paraId="5AAB14CD" w14:textId="0297CB5D" w:rsidR="00B77BED" w:rsidRPr="00B77BED" w:rsidRDefault="00B77BED" w:rsidP="00B77BED">
            <w:pPr>
              <w:pStyle w:val="NormalWeb"/>
              <w:spacing w:before="120" w:after="120"/>
              <w:rPr>
                <w:rFonts w:ascii="Garamond" w:hAnsi="Garamond" w:cstheme="minorHAnsi"/>
                <w:b w:val="0"/>
              </w:rPr>
            </w:pPr>
            <w:r w:rsidRPr="00B77BED">
              <w:rPr>
                <w:rFonts w:ascii="Garamond" w:hAnsi="Garamond" w:cstheme="minorHAnsi"/>
                <w:b w:val="0"/>
              </w:rPr>
              <w:t xml:space="preserve">The Dashboard compliments the built-in Admin Console and together both the dashboards provide a holistic view of the various components of an appliance.    </w:t>
            </w:r>
          </w:p>
          <w:p w14:paraId="7049E0E0" w14:textId="77777777" w:rsidR="00B77BED" w:rsidRPr="00B77BED" w:rsidRDefault="00B77BED" w:rsidP="00B77BED">
            <w:pPr>
              <w:pStyle w:val="NormalWeb"/>
              <w:spacing w:before="120" w:after="120"/>
              <w:rPr>
                <w:rFonts w:ascii="Garamond" w:hAnsi="Garamond" w:cstheme="minorHAnsi"/>
                <w:b w:val="0"/>
              </w:rPr>
            </w:pPr>
            <w:r w:rsidRPr="00B77BED">
              <w:rPr>
                <w:rFonts w:ascii="Garamond" w:hAnsi="Garamond" w:cstheme="minorHAnsi"/>
                <w:b w:val="0"/>
              </w:rPr>
              <w:t xml:space="preserve">The Dashboard covers the following areas: </w:t>
            </w:r>
          </w:p>
          <w:p w14:paraId="5D44DA7F"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Database Properties</w:t>
            </w:r>
          </w:p>
          <w:p w14:paraId="357F3459"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Database Size</w:t>
            </w:r>
          </w:p>
          <w:p w14:paraId="6C07F79F"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Large Replicated Tables </w:t>
            </w:r>
          </w:p>
          <w:p w14:paraId="08B37EEF"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Table Sizes </w:t>
            </w:r>
          </w:p>
          <w:p w14:paraId="69194727"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Table Skew </w:t>
            </w:r>
          </w:p>
          <w:p w14:paraId="09CB8314"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Table Statistics </w:t>
            </w:r>
          </w:p>
          <w:p w14:paraId="5F705CEC"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Table List </w:t>
            </w:r>
          </w:p>
          <w:p w14:paraId="74A9AE96"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Appliance Security </w:t>
            </w:r>
          </w:p>
          <w:p w14:paraId="2C9B9D11"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Database Security </w:t>
            </w:r>
          </w:p>
          <w:p w14:paraId="68E5504B"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Backup and Restore Performance </w:t>
            </w:r>
          </w:p>
          <w:p w14:paraId="40463326"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Databases with NO backups </w:t>
            </w:r>
          </w:p>
          <w:p w14:paraId="602513D7" w14:textId="77777777" w:rsidR="00B77BED" w:rsidRPr="00B77BED" w:rsidRDefault="00B77BED" w:rsidP="00B77BED">
            <w:pPr>
              <w:pStyle w:val="NormalWeb"/>
              <w:numPr>
                <w:ilvl w:val="0"/>
                <w:numId w:val="17"/>
              </w:numPr>
              <w:spacing w:before="120" w:after="120"/>
              <w:rPr>
                <w:rFonts w:ascii="Garamond" w:hAnsi="Garamond" w:cstheme="minorHAnsi"/>
                <w:b w:val="0"/>
              </w:rPr>
            </w:pPr>
            <w:proofErr w:type="spellStart"/>
            <w:r w:rsidRPr="00B77BED">
              <w:rPr>
                <w:rFonts w:ascii="Garamond" w:hAnsi="Garamond" w:cstheme="minorHAnsi"/>
                <w:b w:val="0"/>
              </w:rPr>
              <w:t>DwLoader</w:t>
            </w:r>
            <w:proofErr w:type="spellEnd"/>
            <w:r w:rsidRPr="00B77BED">
              <w:rPr>
                <w:rFonts w:ascii="Garamond" w:hAnsi="Garamond" w:cstheme="minorHAnsi"/>
                <w:b w:val="0"/>
              </w:rPr>
              <w:t xml:space="preserve"> Runs </w:t>
            </w:r>
          </w:p>
          <w:p w14:paraId="0977138C"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Errors </w:t>
            </w:r>
          </w:p>
          <w:p w14:paraId="38359FAD"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Performance </w:t>
            </w:r>
          </w:p>
          <w:p w14:paraId="7C3B8410" w14:textId="77777777" w:rsidR="00B77BED" w:rsidRPr="00B77BED" w:rsidRDefault="00B77BED" w:rsidP="00B77BED">
            <w:pPr>
              <w:pStyle w:val="NormalWeb"/>
              <w:numPr>
                <w:ilvl w:val="0"/>
                <w:numId w:val="17"/>
              </w:numPr>
              <w:spacing w:before="120" w:after="120"/>
              <w:rPr>
                <w:rFonts w:ascii="Garamond" w:hAnsi="Garamond" w:cstheme="minorHAnsi"/>
                <w:b w:val="0"/>
              </w:rPr>
            </w:pPr>
            <w:r w:rsidRPr="00B77BED">
              <w:rPr>
                <w:rFonts w:ascii="Garamond" w:hAnsi="Garamond" w:cstheme="minorHAnsi"/>
                <w:b w:val="0"/>
              </w:rPr>
              <w:t xml:space="preserve">Warnings </w:t>
            </w:r>
          </w:p>
          <w:p w14:paraId="12466050" w14:textId="77777777" w:rsidR="00B77BED" w:rsidRPr="00B77BED" w:rsidRDefault="00B77BED" w:rsidP="00B77BED">
            <w:pPr>
              <w:pStyle w:val="NormalWeb"/>
              <w:spacing w:before="120" w:after="120"/>
              <w:rPr>
                <w:rFonts w:ascii="Garamond" w:eastAsia="Verdana" w:hAnsi="Garamond" w:cs="Verdana"/>
                <w:b w:val="0"/>
                <w:color w:val="000000"/>
              </w:rPr>
            </w:pPr>
          </w:p>
        </w:tc>
      </w:tr>
      <w:tr w:rsidR="00B77BED" w14:paraId="0C7CD89B" w14:textId="77777777" w:rsidTr="00B77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DBE5F1"/>
          </w:tcPr>
          <w:p w14:paraId="0B9FCCB4" w14:textId="77777777" w:rsidR="00B77BED" w:rsidRPr="00B77BED" w:rsidRDefault="00B77BED" w:rsidP="00B77BED">
            <w:pPr>
              <w:spacing w:before="120" w:after="120"/>
              <w:rPr>
                <w:rFonts w:ascii="Garamond" w:hAnsi="Garamond"/>
                <w:sz w:val="24"/>
                <w:szCs w:val="24"/>
              </w:rPr>
            </w:pPr>
            <w:r w:rsidRPr="00B77BED">
              <w:rPr>
                <w:rFonts w:ascii="Garamond" w:hAnsi="Garamond"/>
                <w:sz w:val="24"/>
                <w:szCs w:val="24"/>
              </w:rPr>
              <w:t>Recommendation</w:t>
            </w:r>
          </w:p>
        </w:tc>
      </w:tr>
      <w:tr w:rsidR="00B77BED" w:rsidRPr="00617A1B" w14:paraId="3D1E6284"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2C8E632A" w14:textId="77777777" w:rsidR="00B77BED" w:rsidRPr="00B77BED" w:rsidRDefault="00B77BED" w:rsidP="00B77BED">
            <w:pPr>
              <w:spacing w:before="120" w:after="120"/>
              <w:ind w:left="0" w:firstLine="0"/>
              <w:rPr>
                <w:rStyle w:val="Hyperlink"/>
                <w:rFonts w:ascii="Garamond" w:hAnsi="Garamond"/>
                <w:sz w:val="24"/>
                <w:szCs w:val="24"/>
              </w:rPr>
            </w:pPr>
            <w:r w:rsidRPr="00B77BED">
              <w:rPr>
                <w:rFonts w:ascii="Garamond" w:hAnsi="Garamond" w:cstheme="minorHAnsi"/>
                <w:b w:val="0"/>
                <w:sz w:val="24"/>
                <w:szCs w:val="24"/>
              </w:rPr>
              <w:t>Install the</w:t>
            </w:r>
            <w:r w:rsidRPr="00B77BED">
              <w:rPr>
                <w:rFonts w:ascii="Garamond" w:hAnsi="Garamond"/>
                <w:sz w:val="24"/>
                <w:szCs w:val="24"/>
              </w:rPr>
              <w:t xml:space="preserve"> </w:t>
            </w:r>
            <w:r w:rsidRPr="00B77BED">
              <w:rPr>
                <w:rFonts w:ascii="Garamond" w:hAnsi="Garamond" w:cstheme="minorHAnsi"/>
                <w:b w:val="0"/>
                <w:sz w:val="24"/>
                <w:szCs w:val="24"/>
              </w:rPr>
              <w:t>DWInsight Dashboard to gain an overall view of your Appliance. You will need a separate SQL Server instance outside of the Appliance to host the Dashboard.</w:t>
            </w:r>
          </w:p>
          <w:p w14:paraId="6D7F0637" w14:textId="77777777" w:rsidR="00B77BED" w:rsidRPr="00B77BED" w:rsidRDefault="00B77BED" w:rsidP="00B77BED">
            <w:pPr>
              <w:spacing w:before="120" w:after="120"/>
              <w:ind w:left="0" w:firstLine="0"/>
              <w:rPr>
                <w:rFonts w:ascii="Garamond" w:hAnsi="Garamond"/>
                <w:b w:val="0"/>
                <w:sz w:val="24"/>
                <w:szCs w:val="24"/>
              </w:rPr>
            </w:pPr>
          </w:p>
        </w:tc>
      </w:tr>
      <w:tr w:rsidR="00B77BED" w:rsidRPr="00617A1B" w14:paraId="5931949F" w14:textId="77777777" w:rsidTr="0083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00B0F0"/>
          </w:tcPr>
          <w:p w14:paraId="51B64994" w14:textId="77777777" w:rsidR="00B77BED" w:rsidRPr="00B77BED" w:rsidRDefault="00B77BED" w:rsidP="00B77BED">
            <w:pPr>
              <w:spacing w:before="120" w:after="120"/>
              <w:ind w:left="0" w:firstLine="0"/>
              <w:rPr>
                <w:rFonts w:ascii="Garamond" w:hAnsi="Garamond"/>
                <w:b w:val="0"/>
                <w:sz w:val="24"/>
                <w:szCs w:val="24"/>
              </w:rPr>
            </w:pPr>
            <w:r w:rsidRPr="00B77BED">
              <w:rPr>
                <w:rFonts w:ascii="Garamond" w:hAnsi="Garamond"/>
                <w:sz w:val="24"/>
                <w:szCs w:val="24"/>
              </w:rPr>
              <w:t>Issues Found</w:t>
            </w:r>
          </w:p>
        </w:tc>
      </w:tr>
      <w:tr w:rsidR="00B77BED" w:rsidRPr="00617A1B" w14:paraId="789DA3DF" w14:textId="77777777" w:rsidTr="00B77B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5E1F7A24" w14:textId="2D7C94FD" w:rsidR="00B77BED" w:rsidRPr="00831DD9" w:rsidRDefault="00CB67DE" w:rsidP="00B77BED">
            <w:pPr>
              <w:spacing w:before="120" w:after="120"/>
              <w:ind w:left="0" w:firstLine="0"/>
              <w:rPr>
                <w:rFonts w:ascii="Garamond" w:hAnsi="Garamond"/>
                <w:b w:val="0"/>
                <w:sz w:val="24"/>
                <w:szCs w:val="24"/>
              </w:rPr>
            </w:pPr>
            <w:r w:rsidRPr="00831DD9">
              <w:rPr>
                <w:rFonts w:ascii="Garamond" w:hAnsi="Garamond"/>
                <w:b w:val="0"/>
                <w:sz w:val="24"/>
                <w:szCs w:val="24"/>
              </w:rPr>
              <w:t>DWInsight Dashboard is not being used.</w:t>
            </w:r>
          </w:p>
        </w:tc>
      </w:tr>
    </w:tbl>
    <w:p w14:paraId="4EB9A6F3" w14:textId="52A49853" w:rsidR="00092373" w:rsidRDefault="00B77BED" w:rsidP="00AD7A68">
      <w:pPr>
        <w:pStyle w:val="Heading1"/>
      </w:pPr>
      <w:r>
        <w:t xml:space="preserve"> </w:t>
      </w:r>
      <w:r w:rsidR="00092373">
        <w:br w:type="page"/>
      </w:r>
    </w:p>
    <w:tbl>
      <w:tblPr>
        <w:tblStyle w:val="MediumShading1-Accent1"/>
        <w:tblpPr w:leftFromText="180" w:rightFromText="180" w:vertAnchor="page" w:horzAnchor="margin" w:tblpY="2431"/>
        <w:tblW w:w="9620" w:type="dxa"/>
        <w:tblLook w:val="04A0" w:firstRow="1" w:lastRow="0" w:firstColumn="1" w:lastColumn="0" w:noHBand="0" w:noVBand="1"/>
      </w:tblPr>
      <w:tblGrid>
        <w:gridCol w:w="9620"/>
      </w:tblGrid>
      <w:tr w:rsidR="00092373" w:rsidRPr="008E45D6" w14:paraId="54403511" w14:textId="77777777" w:rsidTr="00CB67DE">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620" w:type="dxa"/>
            <w:shd w:val="clear" w:color="auto" w:fill="002060"/>
          </w:tcPr>
          <w:p w14:paraId="610D3F3F" w14:textId="77777777" w:rsidR="00092373" w:rsidRPr="00CB67DE" w:rsidRDefault="00092373" w:rsidP="00CB67DE">
            <w:pPr>
              <w:pStyle w:val="Heading2"/>
              <w:jc w:val="center"/>
              <w:outlineLvl w:val="1"/>
              <w:rPr>
                <w:b/>
                <w:sz w:val="36"/>
                <w:szCs w:val="36"/>
              </w:rPr>
            </w:pPr>
            <w:r w:rsidRPr="00CB67DE">
              <w:rPr>
                <w:b/>
                <w:color w:val="FFFF00"/>
                <w:sz w:val="36"/>
                <w:szCs w:val="36"/>
              </w:rPr>
              <w:lastRenderedPageBreak/>
              <w:t>SCOM monitoring</w:t>
            </w:r>
          </w:p>
        </w:tc>
      </w:tr>
      <w:tr w:rsidR="00092373" w14:paraId="54B54F32"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DBE5F1"/>
          </w:tcPr>
          <w:p w14:paraId="3E40BD92" w14:textId="77777777" w:rsidR="00092373" w:rsidRPr="00CB67DE" w:rsidRDefault="00092373" w:rsidP="007B457C">
            <w:pPr>
              <w:rPr>
                <w:rFonts w:ascii="Garamond" w:hAnsi="Garamond"/>
                <w:sz w:val="24"/>
                <w:szCs w:val="24"/>
              </w:rPr>
            </w:pPr>
            <w:r w:rsidRPr="00CB67DE">
              <w:rPr>
                <w:rFonts w:ascii="Garamond" w:hAnsi="Garamond"/>
                <w:sz w:val="24"/>
                <w:szCs w:val="24"/>
              </w:rPr>
              <w:t>Description</w:t>
            </w:r>
          </w:p>
        </w:tc>
      </w:tr>
      <w:tr w:rsidR="00092373" w:rsidRPr="008E45D6" w14:paraId="74508620" w14:textId="77777777" w:rsidTr="007B4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4AAC241B" w14:textId="77777777" w:rsidR="00092373" w:rsidRPr="00CB67DE" w:rsidRDefault="00092373" w:rsidP="007B457C">
            <w:pPr>
              <w:pStyle w:val="NormalWeb"/>
              <w:spacing w:before="120" w:beforeAutospacing="0" w:after="120" w:afterAutospacing="0"/>
              <w:rPr>
                <w:rFonts w:ascii="Garamond" w:hAnsi="Garamond" w:cstheme="minorHAnsi"/>
                <w:b w:val="0"/>
              </w:rPr>
            </w:pPr>
            <w:r w:rsidRPr="00CB67DE">
              <w:rPr>
                <w:rFonts w:ascii="Garamond" w:hAnsi="Garamond" w:cstheme="minorHAnsi"/>
                <w:b w:val="0"/>
              </w:rPr>
              <w:t xml:space="preserve">SQL Server 2012 Parallel Data Warehouse (APS) provides comprehensive system health alert infrastructure based on distributed diagnostics framework. This gives ability to surface the alerts across the entire APS appliance related to the hardware/software failures and overall system health. </w:t>
            </w:r>
          </w:p>
          <w:p w14:paraId="48F1EBB6" w14:textId="77777777" w:rsidR="00092373" w:rsidRPr="00CB67DE" w:rsidRDefault="00092373" w:rsidP="007B457C">
            <w:pPr>
              <w:pStyle w:val="NormalWeb"/>
              <w:spacing w:before="120" w:beforeAutospacing="0" w:after="120" w:afterAutospacing="0"/>
              <w:rPr>
                <w:rFonts w:ascii="Garamond" w:hAnsi="Garamond" w:cstheme="minorHAnsi"/>
                <w:b w:val="0"/>
              </w:rPr>
            </w:pPr>
          </w:p>
          <w:p w14:paraId="03EC7F09" w14:textId="77777777" w:rsidR="00092373" w:rsidRPr="00CB67DE" w:rsidRDefault="00092373" w:rsidP="007B457C">
            <w:pPr>
              <w:pStyle w:val="NormalWeb"/>
              <w:spacing w:before="120" w:beforeAutospacing="0" w:after="120" w:afterAutospacing="0"/>
              <w:rPr>
                <w:rFonts w:ascii="Garamond" w:hAnsi="Garamond" w:cstheme="minorHAnsi"/>
                <w:b w:val="0"/>
              </w:rPr>
            </w:pPr>
            <w:r w:rsidRPr="00CB67DE">
              <w:rPr>
                <w:rFonts w:ascii="Garamond" w:hAnsi="Garamond" w:cstheme="minorHAnsi"/>
                <w:b w:val="0"/>
              </w:rPr>
              <w:t>System Center Operation Manager (SCOM) can be used to provide alert delivery mechanism.</w:t>
            </w:r>
          </w:p>
          <w:p w14:paraId="22D22E8C" w14:textId="77777777" w:rsidR="00092373" w:rsidRPr="00CB67DE" w:rsidRDefault="00092373" w:rsidP="007B457C">
            <w:pPr>
              <w:pStyle w:val="NormalWeb"/>
              <w:spacing w:before="120" w:beforeAutospacing="0" w:after="120" w:afterAutospacing="0"/>
              <w:rPr>
                <w:rFonts w:ascii="Garamond" w:eastAsia="Verdana" w:hAnsi="Garamond" w:cs="Verdana"/>
                <w:b w:val="0"/>
                <w:color w:val="000000"/>
              </w:rPr>
            </w:pPr>
          </w:p>
        </w:tc>
      </w:tr>
      <w:tr w:rsidR="00092373" w14:paraId="533D5F29" w14:textId="77777777" w:rsidTr="007B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DBE5F1"/>
          </w:tcPr>
          <w:p w14:paraId="50366E96" w14:textId="77777777" w:rsidR="00092373" w:rsidRPr="00CB67DE" w:rsidRDefault="00092373" w:rsidP="007B457C">
            <w:pPr>
              <w:spacing w:before="120" w:after="120"/>
              <w:rPr>
                <w:rFonts w:ascii="Garamond" w:hAnsi="Garamond"/>
                <w:sz w:val="24"/>
                <w:szCs w:val="24"/>
              </w:rPr>
            </w:pPr>
            <w:r w:rsidRPr="00CB67DE">
              <w:rPr>
                <w:rFonts w:ascii="Garamond" w:hAnsi="Garamond"/>
                <w:sz w:val="24"/>
                <w:szCs w:val="24"/>
              </w:rPr>
              <w:t>Recommendation</w:t>
            </w:r>
          </w:p>
        </w:tc>
      </w:tr>
      <w:tr w:rsidR="00092373" w:rsidRPr="00617A1B" w14:paraId="709FCB54" w14:textId="77777777" w:rsidTr="007B4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4FB6A837" w14:textId="447BE93A" w:rsidR="00092373" w:rsidRPr="00CB67DE" w:rsidRDefault="00092373" w:rsidP="007B457C">
            <w:pPr>
              <w:spacing w:before="120" w:after="120"/>
              <w:ind w:left="0" w:firstLine="0"/>
              <w:rPr>
                <w:rFonts w:ascii="Garamond" w:hAnsi="Garamond"/>
                <w:b w:val="0"/>
                <w:sz w:val="24"/>
                <w:szCs w:val="24"/>
              </w:rPr>
            </w:pPr>
            <w:r w:rsidRPr="00CB67DE">
              <w:rPr>
                <w:rFonts w:ascii="Garamond" w:hAnsi="Garamond"/>
                <w:b w:val="0"/>
                <w:sz w:val="24"/>
                <w:szCs w:val="24"/>
              </w:rPr>
              <w:t>SCOM Monitoring does not appear to be implemented, by the lack of a SCOM User account in the APS Appliance.</w:t>
            </w:r>
          </w:p>
          <w:p w14:paraId="5E12F18B" w14:textId="60AF3441" w:rsidR="00092373" w:rsidRPr="00CB67DE" w:rsidRDefault="00092373" w:rsidP="007B457C">
            <w:pPr>
              <w:spacing w:before="120" w:after="120"/>
              <w:ind w:left="0" w:firstLine="0"/>
              <w:rPr>
                <w:rFonts w:ascii="Garamond" w:hAnsi="Garamond"/>
                <w:b w:val="0"/>
                <w:sz w:val="24"/>
                <w:szCs w:val="24"/>
              </w:rPr>
            </w:pPr>
            <w:r w:rsidRPr="00CB67DE">
              <w:rPr>
                <w:rFonts w:ascii="Garamond" w:hAnsi="Garamond"/>
                <w:b w:val="0"/>
                <w:sz w:val="24"/>
                <w:szCs w:val="24"/>
              </w:rPr>
              <w:t>Implement SCOM Monitoring of your APS Appliances, if SCOM is available in your environment. APS comes with the necessary SCOM licenses.</w:t>
            </w:r>
          </w:p>
          <w:p w14:paraId="17C94394" w14:textId="77777777" w:rsidR="00092373" w:rsidRPr="00CB67DE" w:rsidRDefault="00092373" w:rsidP="00CB67DE">
            <w:pPr>
              <w:spacing w:after="0"/>
              <w:ind w:left="0" w:firstLine="0"/>
              <w:rPr>
                <w:rFonts w:ascii="Garamond" w:hAnsi="Garamond"/>
                <w:b w:val="0"/>
                <w:sz w:val="24"/>
                <w:szCs w:val="24"/>
              </w:rPr>
            </w:pPr>
            <w:r w:rsidRPr="00CB67DE">
              <w:rPr>
                <w:rFonts w:ascii="Garamond" w:hAnsi="Garamond"/>
                <w:b w:val="0"/>
                <w:sz w:val="24"/>
                <w:szCs w:val="24"/>
              </w:rPr>
              <w:t>The SCOM base management pack can be downloaded using the link given below</w:t>
            </w:r>
          </w:p>
          <w:p w14:paraId="1F3255B1" w14:textId="458D24DA" w:rsidR="00092373" w:rsidRDefault="00E42404" w:rsidP="00CB67DE">
            <w:pPr>
              <w:spacing w:after="0"/>
              <w:ind w:left="0" w:firstLine="0"/>
              <w:rPr>
                <w:rStyle w:val="Hyperlink"/>
                <w:rFonts w:ascii="Garamond" w:hAnsi="Garamond"/>
                <w:b w:val="0"/>
                <w:bCs w:val="0"/>
                <w:sz w:val="24"/>
                <w:szCs w:val="24"/>
              </w:rPr>
            </w:pPr>
            <w:hyperlink r:id="rId20" w:history="1">
              <w:r w:rsidR="00092373" w:rsidRPr="00CB67DE">
                <w:rPr>
                  <w:rStyle w:val="Hyperlink"/>
                  <w:rFonts w:ascii="Garamond" w:hAnsi="Garamond"/>
                  <w:sz w:val="24"/>
                  <w:szCs w:val="24"/>
                </w:rPr>
                <w:t>http://www.microsoft.com/en-us/download/details.aspx?displaylang=en&amp;id=11436</w:t>
              </w:r>
            </w:hyperlink>
          </w:p>
          <w:p w14:paraId="52CBA2ED" w14:textId="77777777" w:rsidR="00CB67DE" w:rsidRPr="00CB67DE" w:rsidRDefault="00CB67DE" w:rsidP="00CB67DE">
            <w:pPr>
              <w:spacing w:after="0"/>
              <w:ind w:left="0" w:firstLine="0"/>
              <w:rPr>
                <w:rFonts w:ascii="Garamond" w:hAnsi="Garamond"/>
                <w:b w:val="0"/>
                <w:sz w:val="24"/>
                <w:szCs w:val="24"/>
              </w:rPr>
            </w:pPr>
          </w:p>
          <w:p w14:paraId="690E215E" w14:textId="77777777" w:rsidR="00092373" w:rsidRPr="00CB67DE" w:rsidRDefault="00092373" w:rsidP="00CB67DE">
            <w:pPr>
              <w:spacing w:after="0"/>
              <w:ind w:left="0" w:firstLine="0"/>
              <w:rPr>
                <w:rFonts w:ascii="Garamond" w:hAnsi="Garamond"/>
                <w:b w:val="0"/>
                <w:sz w:val="24"/>
                <w:szCs w:val="24"/>
              </w:rPr>
            </w:pPr>
            <w:r w:rsidRPr="00CB67DE">
              <w:rPr>
                <w:rFonts w:ascii="Garamond" w:hAnsi="Garamond"/>
                <w:b w:val="0"/>
                <w:sz w:val="24"/>
                <w:szCs w:val="24"/>
              </w:rPr>
              <w:t>The monitoring pack can be downloaded using the link given below</w:t>
            </w:r>
          </w:p>
          <w:p w14:paraId="5E230A95" w14:textId="77777777" w:rsidR="00092373" w:rsidRPr="00CB67DE" w:rsidRDefault="00E42404" w:rsidP="00CB67DE">
            <w:pPr>
              <w:spacing w:after="0"/>
              <w:ind w:left="0" w:firstLine="0"/>
              <w:rPr>
                <w:rStyle w:val="Hyperlink"/>
                <w:rFonts w:ascii="Garamond" w:hAnsi="Garamond"/>
                <w:sz w:val="24"/>
                <w:szCs w:val="24"/>
              </w:rPr>
            </w:pPr>
            <w:hyperlink r:id="rId21" w:history="1">
              <w:r w:rsidR="00092373" w:rsidRPr="00CB67DE">
                <w:rPr>
                  <w:rStyle w:val="Hyperlink"/>
                  <w:rFonts w:ascii="Garamond" w:hAnsi="Garamond"/>
                  <w:sz w:val="24"/>
                  <w:szCs w:val="24"/>
                </w:rPr>
                <w:t>http://www.microsoft.com/en-us/download/details.aspx?id=38198</w:t>
              </w:r>
            </w:hyperlink>
          </w:p>
          <w:p w14:paraId="0159E481" w14:textId="77777777" w:rsidR="00092373" w:rsidRPr="00CB67DE" w:rsidRDefault="00092373" w:rsidP="007B457C">
            <w:pPr>
              <w:spacing w:before="120" w:after="120"/>
              <w:ind w:left="0" w:firstLine="0"/>
              <w:rPr>
                <w:rFonts w:ascii="Garamond" w:hAnsi="Garamond"/>
                <w:b w:val="0"/>
                <w:sz w:val="24"/>
                <w:szCs w:val="24"/>
              </w:rPr>
            </w:pPr>
          </w:p>
        </w:tc>
      </w:tr>
      <w:tr w:rsidR="00092373" w:rsidRPr="00617A1B" w14:paraId="187DEE9E" w14:textId="77777777" w:rsidTr="0083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shd w:val="clear" w:color="auto" w:fill="00B0F0"/>
          </w:tcPr>
          <w:p w14:paraId="3D4844A3" w14:textId="77777777" w:rsidR="00092373" w:rsidRPr="00CB67DE" w:rsidRDefault="00092373" w:rsidP="007B457C">
            <w:pPr>
              <w:spacing w:before="120" w:after="120"/>
              <w:ind w:left="0" w:firstLine="0"/>
              <w:rPr>
                <w:rFonts w:ascii="Garamond" w:hAnsi="Garamond"/>
                <w:b w:val="0"/>
                <w:sz w:val="24"/>
                <w:szCs w:val="24"/>
              </w:rPr>
            </w:pPr>
            <w:r w:rsidRPr="00CB67DE">
              <w:rPr>
                <w:rFonts w:ascii="Garamond" w:hAnsi="Garamond"/>
                <w:sz w:val="24"/>
                <w:szCs w:val="24"/>
              </w:rPr>
              <w:t>Issues Found</w:t>
            </w:r>
          </w:p>
        </w:tc>
      </w:tr>
      <w:tr w:rsidR="00092373" w:rsidRPr="00617A1B" w14:paraId="26E15705" w14:textId="77777777" w:rsidTr="007B45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Pr>
          <w:p w14:paraId="3237EF3A" w14:textId="4B74279A" w:rsidR="00092373" w:rsidRPr="00831DD9" w:rsidRDefault="00CB67DE" w:rsidP="007B457C">
            <w:pPr>
              <w:spacing w:before="120" w:after="120"/>
              <w:ind w:left="0" w:firstLine="0"/>
              <w:rPr>
                <w:rFonts w:ascii="Garamond" w:hAnsi="Garamond"/>
                <w:b w:val="0"/>
                <w:sz w:val="24"/>
                <w:szCs w:val="24"/>
              </w:rPr>
            </w:pPr>
            <w:r w:rsidRPr="00831DD9">
              <w:rPr>
                <w:rFonts w:ascii="Garamond" w:hAnsi="Garamond"/>
                <w:b w:val="0"/>
                <w:sz w:val="24"/>
                <w:szCs w:val="24"/>
              </w:rPr>
              <w:t>No SCOM monitoring is being used.</w:t>
            </w:r>
          </w:p>
        </w:tc>
      </w:tr>
    </w:tbl>
    <w:p w14:paraId="20F44100" w14:textId="7FB57F6F" w:rsidR="00C3214D" w:rsidRDefault="00C3214D" w:rsidP="00831DD9">
      <w:pPr>
        <w:pStyle w:val="Heading1"/>
        <w:ind w:left="0" w:firstLine="0"/>
      </w:pPr>
    </w:p>
    <w:sectPr w:rsidR="00C3214D" w:rsidSect="003F5785">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54ECB" w14:textId="77777777" w:rsidR="009E3F2B" w:rsidRDefault="009E3F2B" w:rsidP="00187EE8">
      <w:pPr>
        <w:spacing w:after="0" w:line="240" w:lineRule="auto"/>
      </w:pPr>
      <w:r>
        <w:separator/>
      </w:r>
    </w:p>
  </w:endnote>
  <w:endnote w:type="continuationSeparator" w:id="0">
    <w:p w14:paraId="3138DE79" w14:textId="77777777" w:rsidR="009E3F2B" w:rsidRDefault="009E3F2B" w:rsidP="00187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Pro Light">
    <w:altName w:val="Segoe UI Semilight"/>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Semibold">
    <w:altName w:val="Segoe UI Semibold"/>
    <w:charset w:val="00"/>
    <w:family w:val="swiss"/>
    <w:pitch w:val="variable"/>
    <w:sig w:usb0="00000001" w:usb1="4000205B" w:usb2="00000000" w:usb3="00000000" w:csb0="0000009F" w:csb1="00000000"/>
  </w:font>
  <w:font w:name="Segoe Pro">
    <w:altName w:val="Segoe UI"/>
    <w:charset w:val="00"/>
    <w:family w:val="swiss"/>
    <w:pitch w:val="variable"/>
    <w:sig w:usb0="00000001" w:usb1="4000205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25334" w14:textId="77777777" w:rsidR="00E42404" w:rsidRDefault="00E42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5745558"/>
      <w:docPartObj>
        <w:docPartGallery w:val="Page Numbers (Bottom of Page)"/>
        <w:docPartUnique/>
      </w:docPartObj>
    </w:sdtPr>
    <w:sdtContent>
      <w:p w14:paraId="2C474497" w14:textId="63833254" w:rsidR="00E42404" w:rsidRPr="00124DD6" w:rsidRDefault="00E42404" w:rsidP="00C42842">
        <w:pPr>
          <w:pStyle w:val="FooterSmall"/>
        </w:pPr>
        <w:r>
          <w:rPr>
            <w:noProof/>
          </w:rPr>
          <mc:AlternateContent>
            <mc:Choice Requires="wps">
              <w:drawing>
                <wp:anchor distT="0" distB="0" distL="114300" distR="114300" simplePos="0" relativeHeight="251659264" behindDoc="0" locked="0" layoutInCell="1" allowOverlap="1" wp14:anchorId="57739938" wp14:editId="03B00D2D">
                  <wp:simplePos x="0" y="0"/>
                  <wp:positionH relativeFrom="page">
                    <wp:align>right</wp:align>
                  </wp:positionH>
                  <wp:positionV relativeFrom="page">
                    <wp:align>bottom</wp:align>
                  </wp:positionV>
                  <wp:extent cx="2125980" cy="2054860"/>
                  <wp:effectExtent l="7620" t="0" r="0" b="2540"/>
                  <wp:wrapNone/>
                  <wp:docPr id="14"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C9ED30" w14:textId="77777777" w:rsidR="00E42404" w:rsidRDefault="00E42404">
                              <w:pPr>
                                <w:jc w:val="center"/>
                                <w:rPr>
                                  <w:szCs w:val="72"/>
                                </w:rPr>
                              </w:pPr>
                              <w:r>
                                <w:rPr>
                                  <w:rFonts w:asciiTheme="minorHAnsi" w:eastAsiaTheme="minorEastAsia" w:hAnsiTheme="minorHAnsi" w:cs="Times New Roman"/>
                                  <w:color w:val="auto"/>
                                  <w:sz w:val="22"/>
                                </w:rPr>
                                <w:fldChar w:fldCharType="begin"/>
                              </w:r>
                              <w:r>
                                <w:instrText xml:space="preserve"> PAGE    \* MERGEFORMAT </w:instrText>
                              </w:r>
                              <w:r>
                                <w:rPr>
                                  <w:rFonts w:asciiTheme="minorHAnsi" w:eastAsiaTheme="minorEastAsia" w:hAnsiTheme="minorHAnsi" w:cs="Times New Roman"/>
                                  <w:color w:val="auto"/>
                                  <w:sz w:val="22"/>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3993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32"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Dq5vapogIAAEMFAAAOAAAAAAAAAAAAAAAAAC4CAABk&#10;cnMvZTJvRG9jLnhtbFBLAQItABQABgAIAAAAIQBZJNEH3AAAAAUBAAAPAAAAAAAAAAAAAAAAAPwE&#10;AABkcnMvZG93bnJldi54bWxQSwUGAAAAAAQABADzAAAABQYAAAAA&#10;" adj="21600" fillcolor="#d2eaf1" stroked="f">
                  <v:textbox>
                    <w:txbxContent>
                      <w:p w14:paraId="08C9ED30" w14:textId="77777777" w:rsidR="006727A7" w:rsidRDefault="006727A7">
                        <w:pPr>
                          <w:jc w:val="center"/>
                          <w:rPr>
                            <w:szCs w:val="72"/>
                          </w:rPr>
                        </w:pPr>
                        <w:r>
                          <w:rPr>
                            <w:rFonts w:asciiTheme="minorHAnsi" w:eastAsiaTheme="minorEastAsia" w:hAnsiTheme="minorHAnsi" w:cs="Times New Roman"/>
                            <w:color w:val="auto"/>
                            <w:sz w:val="22"/>
                          </w:rPr>
                          <w:fldChar w:fldCharType="begin"/>
                        </w:r>
                        <w:r>
                          <w:instrText xml:space="preserve"> PAGE    \* MERGEFORMAT </w:instrText>
                        </w:r>
                        <w:r>
                          <w:rPr>
                            <w:rFonts w:asciiTheme="minorHAnsi" w:eastAsiaTheme="minorEastAsia" w:hAnsiTheme="minorHAnsi" w:cs="Times New Roman"/>
                            <w:color w:val="auto"/>
                            <w:sz w:val="22"/>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A3B80" w14:textId="77777777" w:rsidR="00E42404" w:rsidRDefault="00E42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40AA4" w14:textId="77777777" w:rsidR="009E3F2B" w:rsidRDefault="009E3F2B" w:rsidP="00187EE8">
      <w:pPr>
        <w:spacing w:after="0" w:line="240" w:lineRule="auto"/>
      </w:pPr>
      <w:r>
        <w:separator/>
      </w:r>
    </w:p>
  </w:footnote>
  <w:footnote w:type="continuationSeparator" w:id="0">
    <w:p w14:paraId="273B1793" w14:textId="77777777" w:rsidR="009E3F2B" w:rsidRDefault="009E3F2B" w:rsidP="00187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3989A" w14:textId="77777777" w:rsidR="00E42404" w:rsidRDefault="00E424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CC3F1" w14:textId="5DAAE5DC" w:rsidR="00E42404" w:rsidRDefault="00E42404" w:rsidP="007D328E">
    <w:pPr>
      <w:pStyle w:val="HeaderUnderline"/>
      <w:jc w:val="left"/>
    </w:pPr>
    <w:r w:rsidRPr="00124DD6">
      <w:rPr>
        <w:noProof/>
        <w:lang w:val="en-US" w:eastAsia="en-US"/>
      </w:rPr>
      <w:drawing>
        <wp:anchor distT="0" distB="0" distL="114300" distR="114300" simplePos="0" relativeHeight="251649536" behindDoc="0" locked="0" layoutInCell="1" allowOverlap="1" wp14:anchorId="48B7BC43" wp14:editId="73FDE78C">
          <wp:simplePos x="0" y="0"/>
          <wp:positionH relativeFrom="column">
            <wp:posOffset>-594995</wp:posOffset>
          </wp:positionH>
          <wp:positionV relativeFrom="paragraph">
            <wp:posOffset>-182880</wp:posOffset>
          </wp:positionV>
          <wp:extent cx="1952254" cy="463138"/>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flipH="1">
                    <a:off x="0" y="0"/>
                    <a:ext cx="1952254" cy="463138"/>
                  </a:xfrm>
                  <a:prstGeom prst="rect">
                    <a:avLst/>
                  </a:prstGeom>
                  <a:noFill/>
                  <a:ln w="9525">
                    <a:noFill/>
                    <a:miter lim="800000"/>
                    <a:headEnd/>
                    <a:tailEnd/>
                  </a:ln>
                </pic:spPr>
              </pic:pic>
            </a:graphicData>
          </a:graphic>
        </wp:anchor>
      </w:drawing>
    </w:r>
    <w:r>
      <w:t xml:space="preserve"> APS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B1750" w14:textId="77777777" w:rsidR="00E42404" w:rsidRDefault="00E424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FC3F7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alt="Machine inserted" style="width:12pt;height:12pt;visibility:visible;mso-wrap-style:square" o:bullet="t">
        <v:imagedata r:id="rId1" o:title="Machine inserted"/>
      </v:shape>
    </w:pict>
  </w:numPicBullet>
  <w:abstractNum w:abstractNumId="0" w15:restartNumberingAfterBreak="0">
    <w:nsid w:val="FFFFFF89"/>
    <w:multiLevelType w:val="singleLevel"/>
    <w:tmpl w:val="F45047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75695"/>
    <w:multiLevelType w:val="multilevel"/>
    <w:tmpl w:val="989AFB5E"/>
    <w:lvl w:ilvl="0">
      <w:start w:val="1"/>
      <w:numFmt w:val="decimal"/>
      <w:pStyle w:val="MBSNumberedList1"/>
      <w:lvlText w:val="%1."/>
      <w:lvlJc w:val="left"/>
      <w:pPr>
        <w:tabs>
          <w:tab w:val="num" w:pos="3240"/>
        </w:tabs>
        <w:ind w:left="3240" w:hanging="360"/>
      </w:pPr>
      <w:rPr>
        <w:rFonts w:hint="default"/>
      </w:rPr>
    </w:lvl>
    <w:lvl w:ilvl="1">
      <w:start w:val="1"/>
      <w:numFmt w:val="lowerLetter"/>
      <w:lvlText w:val="%2."/>
      <w:lvlJc w:val="left"/>
      <w:pPr>
        <w:tabs>
          <w:tab w:val="num" w:pos="4320"/>
        </w:tabs>
        <w:ind w:left="4320" w:hanging="360"/>
      </w:pPr>
    </w:lvl>
    <w:lvl w:ilvl="2" w:tentative="1">
      <w:start w:val="1"/>
      <w:numFmt w:val="lowerRoman"/>
      <w:lvlText w:val="%3."/>
      <w:lvlJc w:val="right"/>
      <w:pPr>
        <w:tabs>
          <w:tab w:val="num" w:pos="5040"/>
        </w:tabs>
        <w:ind w:left="5040" w:hanging="180"/>
      </w:pPr>
    </w:lvl>
    <w:lvl w:ilvl="3" w:tentative="1">
      <w:start w:val="1"/>
      <w:numFmt w:val="decimal"/>
      <w:lvlText w:val="%4."/>
      <w:lvlJc w:val="left"/>
      <w:pPr>
        <w:tabs>
          <w:tab w:val="num" w:pos="5760"/>
        </w:tabs>
        <w:ind w:left="5760" w:hanging="360"/>
      </w:pPr>
    </w:lvl>
    <w:lvl w:ilvl="4" w:tentative="1">
      <w:start w:val="1"/>
      <w:numFmt w:val="lowerLetter"/>
      <w:lvlText w:val="%5."/>
      <w:lvlJc w:val="left"/>
      <w:pPr>
        <w:tabs>
          <w:tab w:val="num" w:pos="6480"/>
        </w:tabs>
        <w:ind w:left="6480" w:hanging="360"/>
      </w:pPr>
    </w:lvl>
    <w:lvl w:ilvl="5" w:tentative="1">
      <w:start w:val="1"/>
      <w:numFmt w:val="lowerRoman"/>
      <w:lvlText w:val="%6."/>
      <w:lvlJc w:val="right"/>
      <w:pPr>
        <w:tabs>
          <w:tab w:val="num" w:pos="7200"/>
        </w:tabs>
        <w:ind w:left="7200" w:hanging="180"/>
      </w:pPr>
    </w:lvl>
    <w:lvl w:ilvl="6" w:tentative="1">
      <w:start w:val="1"/>
      <w:numFmt w:val="decimal"/>
      <w:lvlText w:val="%7."/>
      <w:lvlJc w:val="left"/>
      <w:pPr>
        <w:tabs>
          <w:tab w:val="num" w:pos="7920"/>
        </w:tabs>
        <w:ind w:left="7920" w:hanging="360"/>
      </w:pPr>
    </w:lvl>
    <w:lvl w:ilvl="7" w:tentative="1">
      <w:start w:val="1"/>
      <w:numFmt w:val="lowerLetter"/>
      <w:lvlText w:val="%8."/>
      <w:lvlJc w:val="left"/>
      <w:pPr>
        <w:tabs>
          <w:tab w:val="num" w:pos="8640"/>
        </w:tabs>
        <w:ind w:left="8640" w:hanging="360"/>
      </w:pPr>
    </w:lvl>
    <w:lvl w:ilvl="8" w:tentative="1">
      <w:start w:val="1"/>
      <w:numFmt w:val="lowerRoman"/>
      <w:lvlText w:val="%9."/>
      <w:lvlJc w:val="right"/>
      <w:pPr>
        <w:tabs>
          <w:tab w:val="num" w:pos="9360"/>
        </w:tabs>
        <w:ind w:left="9360" w:hanging="180"/>
      </w:pPr>
    </w:lvl>
  </w:abstractNum>
  <w:abstractNum w:abstractNumId="2" w15:restartNumberingAfterBreak="0">
    <w:nsid w:val="0B4043D9"/>
    <w:multiLevelType w:val="hybridMultilevel"/>
    <w:tmpl w:val="6018D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C222ED"/>
    <w:multiLevelType w:val="hybridMultilevel"/>
    <w:tmpl w:val="CCCAEA0A"/>
    <w:lvl w:ilvl="0" w:tplc="6010D05A">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1E567941"/>
    <w:multiLevelType w:val="hybridMultilevel"/>
    <w:tmpl w:val="17A0CE6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23F63D2C"/>
    <w:multiLevelType w:val="hybridMultilevel"/>
    <w:tmpl w:val="2500DB7C"/>
    <w:lvl w:ilvl="0" w:tplc="C63ED8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41661"/>
    <w:multiLevelType w:val="hybridMultilevel"/>
    <w:tmpl w:val="05F85732"/>
    <w:lvl w:ilvl="0" w:tplc="D80AA7CA">
      <w:numFmt w:val="bullet"/>
      <w:lvlText w:val=""/>
      <w:lvlJc w:val="left"/>
      <w:pPr>
        <w:ind w:left="345" w:hanging="360"/>
      </w:pPr>
      <w:rPr>
        <w:rFonts w:ascii="Symbol" w:eastAsia="Verdana" w:hAnsi="Symbol" w:cs="Verdan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7" w15:restartNumberingAfterBreak="0">
    <w:nsid w:val="293B6E3E"/>
    <w:multiLevelType w:val="hybridMultilevel"/>
    <w:tmpl w:val="29BE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D7C4E"/>
    <w:multiLevelType w:val="hybridMultilevel"/>
    <w:tmpl w:val="000E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725AF"/>
    <w:multiLevelType w:val="hybridMultilevel"/>
    <w:tmpl w:val="B2667B02"/>
    <w:lvl w:ilvl="0" w:tplc="9FD63B92">
      <w:start w:val="1"/>
      <w:numFmt w:val="bullet"/>
      <w:lvlText w:val=""/>
      <w:lvlJc w:val="left"/>
      <w:pPr>
        <w:tabs>
          <w:tab w:val="num" w:pos="720"/>
        </w:tabs>
        <w:ind w:left="720" w:hanging="360"/>
      </w:pPr>
      <w:rPr>
        <w:rFonts w:ascii="Wingdings" w:hAnsi="Wingdings" w:hint="default"/>
      </w:rPr>
    </w:lvl>
    <w:lvl w:ilvl="1" w:tplc="DE7CC4F8" w:tentative="1">
      <w:start w:val="1"/>
      <w:numFmt w:val="bullet"/>
      <w:lvlText w:val=""/>
      <w:lvlJc w:val="left"/>
      <w:pPr>
        <w:tabs>
          <w:tab w:val="num" w:pos="1440"/>
        </w:tabs>
        <w:ind w:left="1440" w:hanging="360"/>
      </w:pPr>
      <w:rPr>
        <w:rFonts w:ascii="Wingdings" w:hAnsi="Wingdings" w:hint="default"/>
      </w:rPr>
    </w:lvl>
    <w:lvl w:ilvl="2" w:tplc="F7B4577E" w:tentative="1">
      <w:start w:val="1"/>
      <w:numFmt w:val="bullet"/>
      <w:lvlText w:val=""/>
      <w:lvlJc w:val="left"/>
      <w:pPr>
        <w:tabs>
          <w:tab w:val="num" w:pos="2160"/>
        </w:tabs>
        <w:ind w:left="2160" w:hanging="360"/>
      </w:pPr>
      <w:rPr>
        <w:rFonts w:ascii="Wingdings" w:hAnsi="Wingdings" w:hint="default"/>
      </w:rPr>
    </w:lvl>
    <w:lvl w:ilvl="3" w:tplc="F89048B6" w:tentative="1">
      <w:start w:val="1"/>
      <w:numFmt w:val="bullet"/>
      <w:lvlText w:val=""/>
      <w:lvlJc w:val="left"/>
      <w:pPr>
        <w:tabs>
          <w:tab w:val="num" w:pos="2880"/>
        </w:tabs>
        <w:ind w:left="2880" w:hanging="360"/>
      </w:pPr>
      <w:rPr>
        <w:rFonts w:ascii="Wingdings" w:hAnsi="Wingdings" w:hint="default"/>
      </w:rPr>
    </w:lvl>
    <w:lvl w:ilvl="4" w:tplc="EBD255E2" w:tentative="1">
      <w:start w:val="1"/>
      <w:numFmt w:val="bullet"/>
      <w:lvlText w:val=""/>
      <w:lvlJc w:val="left"/>
      <w:pPr>
        <w:tabs>
          <w:tab w:val="num" w:pos="3600"/>
        </w:tabs>
        <w:ind w:left="3600" w:hanging="360"/>
      </w:pPr>
      <w:rPr>
        <w:rFonts w:ascii="Wingdings" w:hAnsi="Wingdings" w:hint="default"/>
      </w:rPr>
    </w:lvl>
    <w:lvl w:ilvl="5" w:tplc="53F2CEC8" w:tentative="1">
      <w:start w:val="1"/>
      <w:numFmt w:val="bullet"/>
      <w:lvlText w:val=""/>
      <w:lvlJc w:val="left"/>
      <w:pPr>
        <w:tabs>
          <w:tab w:val="num" w:pos="4320"/>
        </w:tabs>
        <w:ind w:left="4320" w:hanging="360"/>
      </w:pPr>
      <w:rPr>
        <w:rFonts w:ascii="Wingdings" w:hAnsi="Wingdings" w:hint="default"/>
      </w:rPr>
    </w:lvl>
    <w:lvl w:ilvl="6" w:tplc="4CB8C3F2" w:tentative="1">
      <w:start w:val="1"/>
      <w:numFmt w:val="bullet"/>
      <w:lvlText w:val=""/>
      <w:lvlJc w:val="left"/>
      <w:pPr>
        <w:tabs>
          <w:tab w:val="num" w:pos="5040"/>
        </w:tabs>
        <w:ind w:left="5040" w:hanging="360"/>
      </w:pPr>
      <w:rPr>
        <w:rFonts w:ascii="Wingdings" w:hAnsi="Wingdings" w:hint="default"/>
      </w:rPr>
    </w:lvl>
    <w:lvl w:ilvl="7" w:tplc="CA70DF9E" w:tentative="1">
      <w:start w:val="1"/>
      <w:numFmt w:val="bullet"/>
      <w:lvlText w:val=""/>
      <w:lvlJc w:val="left"/>
      <w:pPr>
        <w:tabs>
          <w:tab w:val="num" w:pos="5760"/>
        </w:tabs>
        <w:ind w:left="5760" w:hanging="360"/>
      </w:pPr>
      <w:rPr>
        <w:rFonts w:ascii="Wingdings" w:hAnsi="Wingdings" w:hint="default"/>
      </w:rPr>
    </w:lvl>
    <w:lvl w:ilvl="8" w:tplc="4D5667F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FC072E"/>
    <w:multiLevelType w:val="hybridMultilevel"/>
    <w:tmpl w:val="2B7EF190"/>
    <w:lvl w:ilvl="0" w:tplc="B066C3D4">
      <w:start w:val="1"/>
      <w:numFmt w:val="decimal"/>
      <w:lvlText w:val="%1."/>
      <w:lvlJc w:val="left"/>
      <w:pPr>
        <w:ind w:left="705" w:hanging="360"/>
      </w:pPr>
      <w:rPr>
        <w:rFonts w:hint="default"/>
      </w:r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4153590F"/>
    <w:multiLevelType w:val="hybridMultilevel"/>
    <w:tmpl w:val="9746CDB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47567B84"/>
    <w:multiLevelType w:val="hybridMultilevel"/>
    <w:tmpl w:val="740A0EB8"/>
    <w:lvl w:ilvl="0" w:tplc="27DC9446">
      <w:start w:val="1"/>
      <w:numFmt w:val="bullet"/>
      <w:lvlText w:val="•"/>
      <w:lvlJc w:val="left"/>
      <w:pPr>
        <w:tabs>
          <w:tab w:val="num" w:pos="720"/>
        </w:tabs>
        <w:ind w:left="720" w:hanging="360"/>
      </w:pPr>
      <w:rPr>
        <w:rFonts w:ascii="Arial" w:hAnsi="Arial" w:hint="default"/>
      </w:rPr>
    </w:lvl>
    <w:lvl w:ilvl="1" w:tplc="AC84B178" w:tentative="1">
      <w:start w:val="1"/>
      <w:numFmt w:val="bullet"/>
      <w:lvlText w:val="•"/>
      <w:lvlJc w:val="left"/>
      <w:pPr>
        <w:tabs>
          <w:tab w:val="num" w:pos="1440"/>
        </w:tabs>
        <w:ind w:left="1440" w:hanging="360"/>
      </w:pPr>
      <w:rPr>
        <w:rFonts w:ascii="Arial" w:hAnsi="Arial" w:hint="default"/>
      </w:rPr>
    </w:lvl>
    <w:lvl w:ilvl="2" w:tplc="F4E80F10" w:tentative="1">
      <w:start w:val="1"/>
      <w:numFmt w:val="bullet"/>
      <w:lvlText w:val="•"/>
      <w:lvlJc w:val="left"/>
      <w:pPr>
        <w:tabs>
          <w:tab w:val="num" w:pos="2160"/>
        </w:tabs>
        <w:ind w:left="2160" w:hanging="360"/>
      </w:pPr>
      <w:rPr>
        <w:rFonts w:ascii="Arial" w:hAnsi="Arial" w:hint="default"/>
      </w:rPr>
    </w:lvl>
    <w:lvl w:ilvl="3" w:tplc="42263C70" w:tentative="1">
      <w:start w:val="1"/>
      <w:numFmt w:val="bullet"/>
      <w:lvlText w:val="•"/>
      <w:lvlJc w:val="left"/>
      <w:pPr>
        <w:tabs>
          <w:tab w:val="num" w:pos="2880"/>
        </w:tabs>
        <w:ind w:left="2880" w:hanging="360"/>
      </w:pPr>
      <w:rPr>
        <w:rFonts w:ascii="Arial" w:hAnsi="Arial" w:hint="default"/>
      </w:rPr>
    </w:lvl>
    <w:lvl w:ilvl="4" w:tplc="04405D14" w:tentative="1">
      <w:start w:val="1"/>
      <w:numFmt w:val="bullet"/>
      <w:lvlText w:val="•"/>
      <w:lvlJc w:val="left"/>
      <w:pPr>
        <w:tabs>
          <w:tab w:val="num" w:pos="3600"/>
        </w:tabs>
        <w:ind w:left="3600" w:hanging="360"/>
      </w:pPr>
      <w:rPr>
        <w:rFonts w:ascii="Arial" w:hAnsi="Arial" w:hint="default"/>
      </w:rPr>
    </w:lvl>
    <w:lvl w:ilvl="5" w:tplc="619AA96C" w:tentative="1">
      <w:start w:val="1"/>
      <w:numFmt w:val="bullet"/>
      <w:lvlText w:val="•"/>
      <w:lvlJc w:val="left"/>
      <w:pPr>
        <w:tabs>
          <w:tab w:val="num" w:pos="4320"/>
        </w:tabs>
        <w:ind w:left="4320" w:hanging="360"/>
      </w:pPr>
      <w:rPr>
        <w:rFonts w:ascii="Arial" w:hAnsi="Arial" w:hint="default"/>
      </w:rPr>
    </w:lvl>
    <w:lvl w:ilvl="6" w:tplc="1DB86D62" w:tentative="1">
      <w:start w:val="1"/>
      <w:numFmt w:val="bullet"/>
      <w:lvlText w:val="•"/>
      <w:lvlJc w:val="left"/>
      <w:pPr>
        <w:tabs>
          <w:tab w:val="num" w:pos="5040"/>
        </w:tabs>
        <w:ind w:left="5040" w:hanging="360"/>
      </w:pPr>
      <w:rPr>
        <w:rFonts w:ascii="Arial" w:hAnsi="Arial" w:hint="default"/>
      </w:rPr>
    </w:lvl>
    <w:lvl w:ilvl="7" w:tplc="D0FAC844" w:tentative="1">
      <w:start w:val="1"/>
      <w:numFmt w:val="bullet"/>
      <w:lvlText w:val="•"/>
      <w:lvlJc w:val="left"/>
      <w:pPr>
        <w:tabs>
          <w:tab w:val="num" w:pos="5760"/>
        </w:tabs>
        <w:ind w:left="5760" w:hanging="360"/>
      </w:pPr>
      <w:rPr>
        <w:rFonts w:ascii="Arial" w:hAnsi="Arial" w:hint="default"/>
      </w:rPr>
    </w:lvl>
    <w:lvl w:ilvl="8" w:tplc="79F0638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29B4EC4"/>
    <w:multiLevelType w:val="hybridMultilevel"/>
    <w:tmpl w:val="DF7C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263164"/>
    <w:multiLevelType w:val="hybridMultilevel"/>
    <w:tmpl w:val="FF620032"/>
    <w:lvl w:ilvl="0" w:tplc="C8A27F9E">
      <w:start w:val="1"/>
      <w:numFmt w:val="bullet"/>
      <w:lvlText w:val="•"/>
      <w:lvlJc w:val="left"/>
      <w:pPr>
        <w:tabs>
          <w:tab w:val="num" w:pos="720"/>
        </w:tabs>
        <w:ind w:left="720" w:hanging="360"/>
      </w:pPr>
      <w:rPr>
        <w:rFonts w:ascii="Arial" w:hAnsi="Arial" w:hint="default"/>
      </w:rPr>
    </w:lvl>
    <w:lvl w:ilvl="1" w:tplc="4BD0CB54" w:tentative="1">
      <w:start w:val="1"/>
      <w:numFmt w:val="bullet"/>
      <w:lvlText w:val="•"/>
      <w:lvlJc w:val="left"/>
      <w:pPr>
        <w:tabs>
          <w:tab w:val="num" w:pos="1440"/>
        </w:tabs>
        <w:ind w:left="1440" w:hanging="360"/>
      </w:pPr>
      <w:rPr>
        <w:rFonts w:ascii="Arial" w:hAnsi="Arial" w:hint="default"/>
      </w:rPr>
    </w:lvl>
    <w:lvl w:ilvl="2" w:tplc="0818F270" w:tentative="1">
      <w:start w:val="1"/>
      <w:numFmt w:val="bullet"/>
      <w:lvlText w:val="•"/>
      <w:lvlJc w:val="left"/>
      <w:pPr>
        <w:tabs>
          <w:tab w:val="num" w:pos="2160"/>
        </w:tabs>
        <w:ind w:left="2160" w:hanging="360"/>
      </w:pPr>
      <w:rPr>
        <w:rFonts w:ascii="Arial" w:hAnsi="Arial" w:hint="default"/>
      </w:rPr>
    </w:lvl>
    <w:lvl w:ilvl="3" w:tplc="6E24D794" w:tentative="1">
      <w:start w:val="1"/>
      <w:numFmt w:val="bullet"/>
      <w:lvlText w:val="•"/>
      <w:lvlJc w:val="left"/>
      <w:pPr>
        <w:tabs>
          <w:tab w:val="num" w:pos="2880"/>
        </w:tabs>
        <w:ind w:left="2880" w:hanging="360"/>
      </w:pPr>
      <w:rPr>
        <w:rFonts w:ascii="Arial" w:hAnsi="Arial" w:hint="default"/>
      </w:rPr>
    </w:lvl>
    <w:lvl w:ilvl="4" w:tplc="F31E4CDA" w:tentative="1">
      <w:start w:val="1"/>
      <w:numFmt w:val="bullet"/>
      <w:lvlText w:val="•"/>
      <w:lvlJc w:val="left"/>
      <w:pPr>
        <w:tabs>
          <w:tab w:val="num" w:pos="3600"/>
        </w:tabs>
        <w:ind w:left="3600" w:hanging="360"/>
      </w:pPr>
      <w:rPr>
        <w:rFonts w:ascii="Arial" w:hAnsi="Arial" w:hint="default"/>
      </w:rPr>
    </w:lvl>
    <w:lvl w:ilvl="5" w:tplc="AC0A6A34" w:tentative="1">
      <w:start w:val="1"/>
      <w:numFmt w:val="bullet"/>
      <w:lvlText w:val="•"/>
      <w:lvlJc w:val="left"/>
      <w:pPr>
        <w:tabs>
          <w:tab w:val="num" w:pos="4320"/>
        </w:tabs>
        <w:ind w:left="4320" w:hanging="360"/>
      </w:pPr>
      <w:rPr>
        <w:rFonts w:ascii="Arial" w:hAnsi="Arial" w:hint="default"/>
      </w:rPr>
    </w:lvl>
    <w:lvl w:ilvl="6" w:tplc="B9A6BF8E" w:tentative="1">
      <w:start w:val="1"/>
      <w:numFmt w:val="bullet"/>
      <w:lvlText w:val="•"/>
      <w:lvlJc w:val="left"/>
      <w:pPr>
        <w:tabs>
          <w:tab w:val="num" w:pos="5040"/>
        </w:tabs>
        <w:ind w:left="5040" w:hanging="360"/>
      </w:pPr>
      <w:rPr>
        <w:rFonts w:ascii="Arial" w:hAnsi="Arial" w:hint="default"/>
      </w:rPr>
    </w:lvl>
    <w:lvl w:ilvl="7" w:tplc="62165224" w:tentative="1">
      <w:start w:val="1"/>
      <w:numFmt w:val="bullet"/>
      <w:lvlText w:val="•"/>
      <w:lvlJc w:val="left"/>
      <w:pPr>
        <w:tabs>
          <w:tab w:val="num" w:pos="5760"/>
        </w:tabs>
        <w:ind w:left="5760" w:hanging="360"/>
      </w:pPr>
      <w:rPr>
        <w:rFonts w:ascii="Arial" w:hAnsi="Arial" w:hint="default"/>
      </w:rPr>
    </w:lvl>
    <w:lvl w:ilvl="8" w:tplc="C40A435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084636E"/>
    <w:multiLevelType w:val="hybridMultilevel"/>
    <w:tmpl w:val="7FE2A104"/>
    <w:lvl w:ilvl="0" w:tplc="812268C8">
      <w:start w:val="1"/>
      <w:numFmt w:val="bullet"/>
      <w:lvlText w:val="•"/>
      <w:lvlJc w:val="left"/>
      <w:pPr>
        <w:tabs>
          <w:tab w:val="num" w:pos="720"/>
        </w:tabs>
        <w:ind w:left="720" w:hanging="360"/>
      </w:pPr>
      <w:rPr>
        <w:rFonts w:ascii="Times New Roman" w:hAnsi="Times New Roman" w:hint="default"/>
      </w:rPr>
    </w:lvl>
    <w:lvl w:ilvl="1" w:tplc="4FBAF2B8" w:tentative="1">
      <w:start w:val="1"/>
      <w:numFmt w:val="bullet"/>
      <w:lvlText w:val="•"/>
      <w:lvlJc w:val="left"/>
      <w:pPr>
        <w:tabs>
          <w:tab w:val="num" w:pos="1440"/>
        </w:tabs>
        <w:ind w:left="1440" w:hanging="360"/>
      </w:pPr>
      <w:rPr>
        <w:rFonts w:ascii="Times New Roman" w:hAnsi="Times New Roman" w:hint="default"/>
      </w:rPr>
    </w:lvl>
    <w:lvl w:ilvl="2" w:tplc="3216BB20" w:tentative="1">
      <w:start w:val="1"/>
      <w:numFmt w:val="bullet"/>
      <w:lvlText w:val="•"/>
      <w:lvlJc w:val="left"/>
      <w:pPr>
        <w:tabs>
          <w:tab w:val="num" w:pos="2160"/>
        </w:tabs>
        <w:ind w:left="2160" w:hanging="360"/>
      </w:pPr>
      <w:rPr>
        <w:rFonts w:ascii="Times New Roman" w:hAnsi="Times New Roman" w:hint="default"/>
      </w:rPr>
    </w:lvl>
    <w:lvl w:ilvl="3" w:tplc="2E3E7CBE" w:tentative="1">
      <w:start w:val="1"/>
      <w:numFmt w:val="bullet"/>
      <w:lvlText w:val="•"/>
      <w:lvlJc w:val="left"/>
      <w:pPr>
        <w:tabs>
          <w:tab w:val="num" w:pos="2880"/>
        </w:tabs>
        <w:ind w:left="2880" w:hanging="360"/>
      </w:pPr>
      <w:rPr>
        <w:rFonts w:ascii="Times New Roman" w:hAnsi="Times New Roman" w:hint="default"/>
      </w:rPr>
    </w:lvl>
    <w:lvl w:ilvl="4" w:tplc="EEC6E93E" w:tentative="1">
      <w:start w:val="1"/>
      <w:numFmt w:val="bullet"/>
      <w:lvlText w:val="•"/>
      <w:lvlJc w:val="left"/>
      <w:pPr>
        <w:tabs>
          <w:tab w:val="num" w:pos="3600"/>
        </w:tabs>
        <w:ind w:left="3600" w:hanging="360"/>
      </w:pPr>
      <w:rPr>
        <w:rFonts w:ascii="Times New Roman" w:hAnsi="Times New Roman" w:hint="default"/>
      </w:rPr>
    </w:lvl>
    <w:lvl w:ilvl="5" w:tplc="A5726F5C" w:tentative="1">
      <w:start w:val="1"/>
      <w:numFmt w:val="bullet"/>
      <w:lvlText w:val="•"/>
      <w:lvlJc w:val="left"/>
      <w:pPr>
        <w:tabs>
          <w:tab w:val="num" w:pos="4320"/>
        </w:tabs>
        <w:ind w:left="4320" w:hanging="360"/>
      </w:pPr>
      <w:rPr>
        <w:rFonts w:ascii="Times New Roman" w:hAnsi="Times New Roman" w:hint="default"/>
      </w:rPr>
    </w:lvl>
    <w:lvl w:ilvl="6" w:tplc="9C2A87C8" w:tentative="1">
      <w:start w:val="1"/>
      <w:numFmt w:val="bullet"/>
      <w:lvlText w:val="•"/>
      <w:lvlJc w:val="left"/>
      <w:pPr>
        <w:tabs>
          <w:tab w:val="num" w:pos="5040"/>
        </w:tabs>
        <w:ind w:left="5040" w:hanging="360"/>
      </w:pPr>
      <w:rPr>
        <w:rFonts w:ascii="Times New Roman" w:hAnsi="Times New Roman" w:hint="default"/>
      </w:rPr>
    </w:lvl>
    <w:lvl w:ilvl="7" w:tplc="84507518" w:tentative="1">
      <w:start w:val="1"/>
      <w:numFmt w:val="bullet"/>
      <w:lvlText w:val="•"/>
      <w:lvlJc w:val="left"/>
      <w:pPr>
        <w:tabs>
          <w:tab w:val="num" w:pos="5760"/>
        </w:tabs>
        <w:ind w:left="5760" w:hanging="360"/>
      </w:pPr>
      <w:rPr>
        <w:rFonts w:ascii="Times New Roman" w:hAnsi="Times New Roman" w:hint="default"/>
      </w:rPr>
    </w:lvl>
    <w:lvl w:ilvl="8" w:tplc="A13E6F0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66618CF"/>
    <w:multiLevelType w:val="hybridMultilevel"/>
    <w:tmpl w:val="B33EE91E"/>
    <w:lvl w:ilvl="0" w:tplc="F9CA3FB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7" w15:restartNumberingAfterBreak="0">
    <w:nsid w:val="68BA7364"/>
    <w:multiLevelType w:val="hybridMultilevel"/>
    <w:tmpl w:val="430E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B02D4C"/>
    <w:multiLevelType w:val="multilevel"/>
    <w:tmpl w:val="D20E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140F32"/>
    <w:multiLevelType w:val="hybridMultilevel"/>
    <w:tmpl w:val="4346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0E70E3"/>
    <w:multiLevelType w:val="hybridMultilevel"/>
    <w:tmpl w:val="03DC7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F6904"/>
    <w:multiLevelType w:val="hybridMultilevel"/>
    <w:tmpl w:val="8EDE42DC"/>
    <w:lvl w:ilvl="0" w:tplc="97E6BD0C">
      <w:start w:val="1"/>
      <w:numFmt w:val="bullet"/>
      <w:pStyle w:val="MBSBulletedList1"/>
      <w:lvlText w:val=""/>
      <w:lvlJc w:val="left"/>
      <w:pPr>
        <w:tabs>
          <w:tab w:val="num" w:pos="3240"/>
        </w:tabs>
        <w:ind w:left="3240" w:hanging="360"/>
      </w:pPr>
      <w:rPr>
        <w:rFonts w:ascii="Symbol" w:hAnsi="Symbol" w:hint="default"/>
      </w:rPr>
    </w:lvl>
    <w:lvl w:ilvl="1" w:tplc="BF3611EA">
      <w:start w:val="1"/>
      <w:numFmt w:val="decimal"/>
      <w:lvlText w:val="%2."/>
      <w:lvlJc w:val="left"/>
      <w:pPr>
        <w:tabs>
          <w:tab w:val="num" w:pos="360"/>
        </w:tabs>
        <w:ind w:left="36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0B4306"/>
    <w:multiLevelType w:val="hybridMultilevel"/>
    <w:tmpl w:val="DD3AA6FA"/>
    <w:lvl w:ilvl="0" w:tplc="D80AA7CA">
      <w:numFmt w:val="bullet"/>
      <w:lvlText w:val=""/>
      <w:lvlJc w:val="left"/>
      <w:pPr>
        <w:ind w:left="330" w:hanging="360"/>
      </w:pPr>
      <w:rPr>
        <w:rFonts w:ascii="Symbol" w:eastAsia="Verdana" w:hAnsi="Symbol" w:cs="Verdana"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21"/>
  </w:num>
  <w:num w:numId="2">
    <w:abstractNumId w:val="1"/>
  </w:num>
  <w:num w:numId="3">
    <w:abstractNumId w:val="18"/>
  </w:num>
  <w:num w:numId="4">
    <w:abstractNumId w:val="15"/>
  </w:num>
  <w:num w:numId="5">
    <w:abstractNumId w:val="3"/>
  </w:num>
  <w:num w:numId="6">
    <w:abstractNumId w:val="9"/>
  </w:num>
  <w:num w:numId="7">
    <w:abstractNumId w:val="12"/>
  </w:num>
  <w:num w:numId="8">
    <w:abstractNumId w:val="14"/>
  </w:num>
  <w:num w:numId="9">
    <w:abstractNumId w:val="4"/>
  </w:num>
  <w:num w:numId="10">
    <w:abstractNumId w:val="16"/>
  </w:num>
  <w:num w:numId="11">
    <w:abstractNumId w:val="20"/>
  </w:num>
  <w:num w:numId="12">
    <w:abstractNumId w:val="7"/>
  </w:num>
  <w:num w:numId="13">
    <w:abstractNumId w:val="13"/>
  </w:num>
  <w:num w:numId="14">
    <w:abstractNumId w:val="8"/>
  </w:num>
  <w:num w:numId="15">
    <w:abstractNumId w:val="0"/>
  </w:num>
  <w:num w:numId="16">
    <w:abstractNumId w:val="2"/>
  </w:num>
  <w:num w:numId="17">
    <w:abstractNumId w:val="19"/>
  </w:num>
  <w:num w:numId="18">
    <w:abstractNumId w:val="10"/>
  </w:num>
  <w:num w:numId="19">
    <w:abstractNumId w:val="11"/>
  </w:num>
  <w:num w:numId="20">
    <w:abstractNumId w:val="6"/>
  </w:num>
  <w:num w:numId="21">
    <w:abstractNumId w:val="22"/>
  </w:num>
  <w:num w:numId="22">
    <w:abstractNumId w:val="17"/>
  </w:num>
  <w:num w:numId="2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3F0"/>
    <w:rsid w:val="0000410F"/>
    <w:rsid w:val="00012A20"/>
    <w:rsid w:val="00015206"/>
    <w:rsid w:val="00021A41"/>
    <w:rsid w:val="000246DE"/>
    <w:rsid w:val="00026727"/>
    <w:rsid w:val="00031C31"/>
    <w:rsid w:val="00037327"/>
    <w:rsid w:val="00043A2B"/>
    <w:rsid w:val="000535D1"/>
    <w:rsid w:val="000545A9"/>
    <w:rsid w:val="00056568"/>
    <w:rsid w:val="00057E59"/>
    <w:rsid w:val="00061F5C"/>
    <w:rsid w:val="0006350B"/>
    <w:rsid w:val="00075660"/>
    <w:rsid w:val="00076BAA"/>
    <w:rsid w:val="0008648D"/>
    <w:rsid w:val="00092373"/>
    <w:rsid w:val="00092EF4"/>
    <w:rsid w:val="00093070"/>
    <w:rsid w:val="00093598"/>
    <w:rsid w:val="00097976"/>
    <w:rsid w:val="000A12AD"/>
    <w:rsid w:val="000A446D"/>
    <w:rsid w:val="000A539A"/>
    <w:rsid w:val="000A55E7"/>
    <w:rsid w:val="000A7D0B"/>
    <w:rsid w:val="000B048A"/>
    <w:rsid w:val="000B0E1E"/>
    <w:rsid w:val="000B3F04"/>
    <w:rsid w:val="000C2A61"/>
    <w:rsid w:val="000E05C2"/>
    <w:rsid w:val="000E3351"/>
    <w:rsid w:val="000E503F"/>
    <w:rsid w:val="000E7C68"/>
    <w:rsid w:val="000F2796"/>
    <w:rsid w:val="000F36BE"/>
    <w:rsid w:val="000F383C"/>
    <w:rsid w:val="000F47F7"/>
    <w:rsid w:val="0010033F"/>
    <w:rsid w:val="001022A0"/>
    <w:rsid w:val="00102608"/>
    <w:rsid w:val="00104ED1"/>
    <w:rsid w:val="00105958"/>
    <w:rsid w:val="00106A03"/>
    <w:rsid w:val="0010721F"/>
    <w:rsid w:val="001072AF"/>
    <w:rsid w:val="00113C06"/>
    <w:rsid w:val="001147C6"/>
    <w:rsid w:val="00121DCA"/>
    <w:rsid w:val="0013051B"/>
    <w:rsid w:val="00133371"/>
    <w:rsid w:val="00135C0D"/>
    <w:rsid w:val="0013718A"/>
    <w:rsid w:val="00140FD2"/>
    <w:rsid w:val="00145361"/>
    <w:rsid w:val="001474E2"/>
    <w:rsid w:val="001534EA"/>
    <w:rsid w:val="001545C0"/>
    <w:rsid w:val="00154DCB"/>
    <w:rsid w:val="00161686"/>
    <w:rsid w:val="001650DC"/>
    <w:rsid w:val="00170B31"/>
    <w:rsid w:val="00170E5A"/>
    <w:rsid w:val="00174E89"/>
    <w:rsid w:val="00182533"/>
    <w:rsid w:val="00184C6B"/>
    <w:rsid w:val="00185416"/>
    <w:rsid w:val="00187EE8"/>
    <w:rsid w:val="0019483A"/>
    <w:rsid w:val="001A0544"/>
    <w:rsid w:val="001A1149"/>
    <w:rsid w:val="001A58F0"/>
    <w:rsid w:val="001A63D0"/>
    <w:rsid w:val="001B1FAB"/>
    <w:rsid w:val="001B514D"/>
    <w:rsid w:val="001B6D85"/>
    <w:rsid w:val="001B7EDE"/>
    <w:rsid w:val="001C11C6"/>
    <w:rsid w:val="001C4CFD"/>
    <w:rsid w:val="001C5A93"/>
    <w:rsid w:val="001D120B"/>
    <w:rsid w:val="001D12CB"/>
    <w:rsid w:val="001D65F7"/>
    <w:rsid w:val="001E2B13"/>
    <w:rsid w:val="001E4055"/>
    <w:rsid w:val="001F068C"/>
    <w:rsid w:val="001F09B5"/>
    <w:rsid w:val="001F0B77"/>
    <w:rsid w:val="001F5A06"/>
    <w:rsid w:val="00202CEF"/>
    <w:rsid w:val="0020761E"/>
    <w:rsid w:val="00210365"/>
    <w:rsid w:val="00211960"/>
    <w:rsid w:val="00216DCE"/>
    <w:rsid w:val="00220326"/>
    <w:rsid w:val="0022109D"/>
    <w:rsid w:val="00222D88"/>
    <w:rsid w:val="002232FA"/>
    <w:rsid w:val="00224668"/>
    <w:rsid w:val="00227E4A"/>
    <w:rsid w:val="002317AC"/>
    <w:rsid w:val="00232451"/>
    <w:rsid w:val="0023772A"/>
    <w:rsid w:val="002444BC"/>
    <w:rsid w:val="0024584B"/>
    <w:rsid w:val="0025063A"/>
    <w:rsid w:val="002521DF"/>
    <w:rsid w:val="002525C7"/>
    <w:rsid w:val="0025337A"/>
    <w:rsid w:val="0026162D"/>
    <w:rsid w:val="00262086"/>
    <w:rsid w:val="00265539"/>
    <w:rsid w:val="00267852"/>
    <w:rsid w:val="00270F19"/>
    <w:rsid w:val="00272B38"/>
    <w:rsid w:val="00276A91"/>
    <w:rsid w:val="00277AD7"/>
    <w:rsid w:val="00282E6E"/>
    <w:rsid w:val="0028469E"/>
    <w:rsid w:val="002867CF"/>
    <w:rsid w:val="00290857"/>
    <w:rsid w:val="00297D30"/>
    <w:rsid w:val="002A3EE2"/>
    <w:rsid w:val="002B2D1A"/>
    <w:rsid w:val="002C0A65"/>
    <w:rsid w:val="002C1556"/>
    <w:rsid w:val="002C546B"/>
    <w:rsid w:val="002D15AD"/>
    <w:rsid w:val="002D6B3B"/>
    <w:rsid w:val="002D709E"/>
    <w:rsid w:val="002E314A"/>
    <w:rsid w:val="002E4850"/>
    <w:rsid w:val="002E60F2"/>
    <w:rsid w:val="002E6A23"/>
    <w:rsid w:val="002E6AD6"/>
    <w:rsid w:val="002E6B56"/>
    <w:rsid w:val="002E705B"/>
    <w:rsid w:val="002F407E"/>
    <w:rsid w:val="002F4150"/>
    <w:rsid w:val="002F52B2"/>
    <w:rsid w:val="002F775E"/>
    <w:rsid w:val="0030016F"/>
    <w:rsid w:val="00302DA9"/>
    <w:rsid w:val="0030383D"/>
    <w:rsid w:val="00304A77"/>
    <w:rsid w:val="00305152"/>
    <w:rsid w:val="00307154"/>
    <w:rsid w:val="003129EE"/>
    <w:rsid w:val="00312A2B"/>
    <w:rsid w:val="00315008"/>
    <w:rsid w:val="00323966"/>
    <w:rsid w:val="00324379"/>
    <w:rsid w:val="00324693"/>
    <w:rsid w:val="00326A17"/>
    <w:rsid w:val="00326E02"/>
    <w:rsid w:val="00334A4B"/>
    <w:rsid w:val="00335C8D"/>
    <w:rsid w:val="003440CC"/>
    <w:rsid w:val="00361212"/>
    <w:rsid w:val="003642B2"/>
    <w:rsid w:val="00364753"/>
    <w:rsid w:val="0036574E"/>
    <w:rsid w:val="0036579A"/>
    <w:rsid w:val="00367880"/>
    <w:rsid w:val="003725AB"/>
    <w:rsid w:val="0037329E"/>
    <w:rsid w:val="00374ACD"/>
    <w:rsid w:val="00374C21"/>
    <w:rsid w:val="00377C71"/>
    <w:rsid w:val="003808F0"/>
    <w:rsid w:val="00385785"/>
    <w:rsid w:val="00392B3C"/>
    <w:rsid w:val="003A045C"/>
    <w:rsid w:val="003A2136"/>
    <w:rsid w:val="003A41A4"/>
    <w:rsid w:val="003A4546"/>
    <w:rsid w:val="003B1B74"/>
    <w:rsid w:val="003B433A"/>
    <w:rsid w:val="003B4FCE"/>
    <w:rsid w:val="003B65E4"/>
    <w:rsid w:val="003C001F"/>
    <w:rsid w:val="003C03FA"/>
    <w:rsid w:val="003C12EC"/>
    <w:rsid w:val="003C6C14"/>
    <w:rsid w:val="003C7230"/>
    <w:rsid w:val="003C7D70"/>
    <w:rsid w:val="003D0C54"/>
    <w:rsid w:val="003D70E5"/>
    <w:rsid w:val="003E159F"/>
    <w:rsid w:val="003E2BF5"/>
    <w:rsid w:val="003E5F4B"/>
    <w:rsid w:val="003E6CFF"/>
    <w:rsid w:val="003E7231"/>
    <w:rsid w:val="003F1A45"/>
    <w:rsid w:val="003F2F01"/>
    <w:rsid w:val="003F34DB"/>
    <w:rsid w:val="003F35E1"/>
    <w:rsid w:val="003F368B"/>
    <w:rsid w:val="003F5785"/>
    <w:rsid w:val="003F76BE"/>
    <w:rsid w:val="004013EA"/>
    <w:rsid w:val="00401CF4"/>
    <w:rsid w:val="004050F6"/>
    <w:rsid w:val="00410B65"/>
    <w:rsid w:val="004244C3"/>
    <w:rsid w:val="00447640"/>
    <w:rsid w:val="00450C04"/>
    <w:rsid w:val="004540F4"/>
    <w:rsid w:val="00454C58"/>
    <w:rsid w:val="004564D4"/>
    <w:rsid w:val="00456A65"/>
    <w:rsid w:val="00456F93"/>
    <w:rsid w:val="00460EF7"/>
    <w:rsid w:val="004632FE"/>
    <w:rsid w:val="00474ACA"/>
    <w:rsid w:val="004814CB"/>
    <w:rsid w:val="004842AC"/>
    <w:rsid w:val="004914E4"/>
    <w:rsid w:val="00494A11"/>
    <w:rsid w:val="00494E68"/>
    <w:rsid w:val="0049604E"/>
    <w:rsid w:val="0049730B"/>
    <w:rsid w:val="004A1391"/>
    <w:rsid w:val="004A41FE"/>
    <w:rsid w:val="004A4710"/>
    <w:rsid w:val="004A4946"/>
    <w:rsid w:val="004A4CD6"/>
    <w:rsid w:val="004A6F19"/>
    <w:rsid w:val="004B01AC"/>
    <w:rsid w:val="004B1A99"/>
    <w:rsid w:val="004B2743"/>
    <w:rsid w:val="004B6FF4"/>
    <w:rsid w:val="004C197F"/>
    <w:rsid w:val="004C59A2"/>
    <w:rsid w:val="004D3598"/>
    <w:rsid w:val="004D3BEA"/>
    <w:rsid w:val="004D468B"/>
    <w:rsid w:val="004D712A"/>
    <w:rsid w:val="004E050A"/>
    <w:rsid w:val="004E1196"/>
    <w:rsid w:val="004E3AEC"/>
    <w:rsid w:val="004E51AF"/>
    <w:rsid w:val="004E53C0"/>
    <w:rsid w:val="004E5BDF"/>
    <w:rsid w:val="004F02FB"/>
    <w:rsid w:val="004F47A2"/>
    <w:rsid w:val="00500A65"/>
    <w:rsid w:val="00501598"/>
    <w:rsid w:val="00502374"/>
    <w:rsid w:val="00502602"/>
    <w:rsid w:val="00504996"/>
    <w:rsid w:val="00504B91"/>
    <w:rsid w:val="00505316"/>
    <w:rsid w:val="00505810"/>
    <w:rsid w:val="00507138"/>
    <w:rsid w:val="00507D9B"/>
    <w:rsid w:val="00512985"/>
    <w:rsid w:val="005131A8"/>
    <w:rsid w:val="005141BC"/>
    <w:rsid w:val="00515085"/>
    <w:rsid w:val="00515AEA"/>
    <w:rsid w:val="005201DF"/>
    <w:rsid w:val="00523762"/>
    <w:rsid w:val="00524763"/>
    <w:rsid w:val="00526612"/>
    <w:rsid w:val="005266B7"/>
    <w:rsid w:val="00527472"/>
    <w:rsid w:val="00530E7B"/>
    <w:rsid w:val="00531424"/>
    <w:rsid w:val="0053408C"/>
    <w:rsid w:val="00535D07"/>
    <w:rsid w:val="005371C7"/>
    <w:rsid w:val="00537664"/>
    <w:rsid w:val="00537BE6"/>
    <w:rsid w:val="0054007F"/>
    <w:rsid w:val="005411FE"/>
    <w:rsid w:val="00542613"/>
    <w:rsid w:val="00542D29"/>
    <w:rsid w:val="005447D3"/>
    <w:rsid w:val="0055185E"/>
    <w:rsid w:val="00551E6E"/>
    <w:rsid w:val="005546FA"/>
    <w:rsid w:val="005549CD"/>
    <w:rsid w:val="005564A3"/>
    <w:rsid w:val="00556C26"/>
    <w:rsid w:val="0056487A"/>
    <w:rsid w:val="005675B0"/>
    <w:rsid w:val="005676E9"/>
    <w:rsid w:val="005760A0"/>
    <w:rsid w:val="0058007E"/>
    <w:rsid w:val="00581CE0"/>
    <w:rsid w:val="00582759"/>
    <w:rsid w:val="00585DCF"/>
    <w:rsid w:val="00590F21"/>
    <w:rsid w:val="00594A59"/>
    <w:rsid w:val="00594B4B"/>
    <w:rsid w:val="005A0462"/>
    <w:rsid w:val="005A2B89"/>
    <w:rsid w:val="005A380E"/>
    <w:rsid w:val="005A4BB6"/>
    <w:rsid w:val="005B144F"/>
    <w:rsid w:val="005B1DB7"/>
    <w:rsid w:val="005B22EE"/>
    <w:rsid w:val="005B70C2"/>
    <w:rsid w:val="005B77FA"/>
    <w:rsid w:val="005C2FDB"/>
    <w:rsid w:val="005C60B6"/>
    <w:rsid w:val="005C7D4D"/>
    <w:rsid w:val="005D1B08"/>
    <w:rsid w:val="005D6C52"/>
    <w:rsid w:val="005D78AA"/>
    <w:rsid w:val="005E174D"/>
    <w:rsid w:val="005E2DB7"/>
    <w:rsid w:val="005E55A3"/>
    <w:rsid w:val="005E56EF"/>
    <w:rsid w:val="005F1003"/>
    <w:rsid w:val="005F1507"/>
    <w:rsid w:val="005F53B4"/>
    <w:rsid w:val="005F5BCB"/>
    <w:rsid w:val="00610671"/>
    <w:rsid w:val="006113DB"/>
    <w:rsid w:val="00612DA8"/>
    <w:rsid w:val="006227A5"/>
    <w:rsid w:val="006240D9"/>
    <w:rsid w:val="0062619C"/>
    <w:rsid w:val="006342DC"/>
    <w:rsid w:val="006539EF"/>
    <w:rsid w:val="00653DAF"/>
    <w:rsid w:val="00656299"/>
    <w:rsid w:val="00660508"/>
    <w:rsid w:val="006606B6"/>
    <w:rsid w:val="006722FA"/>
    <w:rsid w:val="006727A7"/>
    <w:rsid w:val="00673475"/>
    <w:rsid w:val="0067378C"/>
    <w:rsid w:val="00683634"/>
    <w:rsid w:val="006844C8"/>
    <w:rsid w:val="00685CEA"/>
    <w:rsid w:val="00690EDB"/>
    <w:rsid w:val="0069702A"/>
    <w:rsid w:val="006A0E7C"/>
    <w:rsid w:val="006A0F19"/>
    <w:rsid w:val="006A478F"/>
    <w:rsid w:val="006A4FAA"/>
    <w:rsid w:val="006B1454"/>
    <w:rsid w:val="006B1CD1"/>
    <w:rsid w:val="006B7B30"/>
    <w:rsid w:val="006B7CB7"/>
    <w:rsid w:val="006C1C54"/>
    <w:rsid w:val="006C263C"/>
    <w:rsid w:val="006C2BD4"/>
    <w:rsid w:val="006E034C"/>
    <w:rsid w:val="006E3BC1"/>
    <w:rsid w:val="006F4421"/>
    <w:rsid w:val="00701540"/>
    <w:rsid w:val="00701787"/>
    <w:rsid w:val="00701B86"/>
    <w:rsid w:val="00701D56"/>
    <w:rsid w:val="00707F49"/>
    <w:rsid w:val="007116D3"/>
    <w:rsid w:val="00720B3E"/>
    <w:rsid w:val="00724F13"/>
    <w:rsid w:val="00725C80"/>
    <w:rsid w:val="00725D9D"/>
    <w:rsid w:val="00730320"/>
    <w:rsid w:val="00731469"/>
    <w:rsid w:val="00733776"/>
    <w:rsid w:val="007347EC"/>
    <w:rsid w:val="00734987"/>
    <w:rsid w:val="00735E86"/>
    <w:rsid w:val="007371E6"/>
    <w:rsid w:val="00737CBF"/>
    <w:rsid w:val="00745E06"/>
    <w:rsid w:val="00755FB7"/>
    <w:rsid w:val="00760E7B"/>
    <w:rsid w:val="007618AF"/>
    <w:rsid w:val="00761C71"/>
    <w:rsid w:val="00765139"/>
    <w:rsid w:val="0076594E"/>
    <w:rsid w:val="00772F82"/>
    <w:rsid w:val="0077366C"/>
    <w:rsid w:val="00773FFA"/>
    <w:rsid w:val="007765EF"/>
    <w:rsid w:val="0078715F"/>
    <w:rsid w:val="00796626"/>
    <w:rsid w:val="007A14DB"/>
    <w:rsid w:val="007A3D24"/>
    <w:rsid w:val="007A61AE"/>
    <w:rsid w:val="007B457C"/>
    <w:rsid w:val="007B5115"/>
    <w:rsid w:val="007B61F5"/>
    <w:rsid w:val="007B788F"/>
    <w:rsid w:val="007C05A2"/>
    <w:rsid w:val="007C1048"/>
    <w:rsid w:val="007C3F2D"/>
    <w:rsid w:val="007C66DF"/>
    <w:rsid w:val="007D19FC"/>
    <w:rsid w:val="007D23D1"/>
    <w:rsid w:val="007D328E"/>
    <w:rsid w:val="007E6327"/>
    <w:rsid w:val="007F3108"/>
    <w:rsid w:val="008027D7"/>
    <w:rsid w:val="008064D7"/>
    <w:rsid w:val="008072B4"/>
    <w:rsid w:val="00807453"/>
    <w:rsid w:val="0081420F"/>
    <w:rsid w:val="008263F0"/>
    <w:rsid w:val="00831DD9"/>
    <w:rsid w:val="00833805"/>
    <w:rsid w:val="00834726"/>
    <w:rsid w:val="00836FC0"/>
    <w:rsid w:val="00837A01"/>
    <w:rsid w:val="00841E57"/>
    <w:rsid w:val="008449F7"/>
    <w:rsid w:val="00846C0D"/>
    <w:rsid w:val="00853C49"/>
    <w:rsid w:val="00862806"/>
    <w:rsid w:val="00862CA7"/>
    <w:rsid w:val="00865DCC"/>
    <w:rsid w:val="00866998"/>
    <w:rsid w:val="00871723"/>
    <w:rsid w:val="00873211"/>
    <w:rsid w:val="00873407"/>
    <w:rsid w:val="00873614"/>
    <w:rsid w:val="008745E5"/>
    <w:rsid w:val="00876803"/>
    <w:rsid w:val="008805DB"/>
    <w:rsid w:val="00883D74"/>
    <w:rsid w:val="00884970"/>
    <w:rsid w:val="00890740"/>
    <w:rsid w:val="00895EC8"/>
    <w:rsid w:val="00897798"/>
    <w:rsid w:val="008A06D4"/>
    <w:rsid w:val="008A2124"/>
    <w:rsid w:val="008A4206"/>
    <w:rsid w:val="008A5525"/>
    <w:rsid w:val="008A59AC"/>
    <w:rsid w:val="008B024D"/>
    <w:rsid w:val="008B0525"/>
    <w:rsid w:val="008B069C"/>
    <w:rsid w:val="008B09B9"/>
    <w:rsid w:val="008B2ABB"/>
    <w:rsid w:val="008B41EC"/>
    <w:rsid w:val="008B534C"/>
    <w:rsid w:val="008B5A57"/>
    <w:rsid w:val="008C0D7E"/>
    <w:rsid w:val="008D37BD"/>
    <w:rsid w:val="008D60E2"/>
    <w:rsid w:val="008E2730"/>
    <w:rsid w:val="008E4437"/>
    <w:rsid w:val="008E45D6"/>
    <w:rsid w:val="0090137A"/>
    <w:rsid w:val="00902F79"/>
    <w:rsid w:val="00903B58"/>
    <w:rsid w:val="009047FF"/>
    <w:rsid w:val="00905220"/>
    <w:rsid w:val="00905E25"/>
    <w:rsid w:val="00910E28"/>
    <w:rsid w:val="00920337"/>
    <w:rsid w:val="00921A3E"/>
    <w:rsid w:val="00921C8C"/>
    <w:rsid w:val="00924312"/>
    <w:rsid w:val="00926B23"/>
    <w:rsid w:val="00927ADC"/>
    <w:rsid w:val="009306F7"/>
    <w:rsid w:val="00930F94"/>
    <w:rsid w:val="0094211E"/>
    <w:rsid w:val="009465FC"/>
    <w:rsid w:val="00950873"/>
    <w:rsid w:val="00952BF4"/>
    <w:rsid w:val="00956B16"/>
    <w:rsid w:val="0096175E"/>
    <w:rsid w:val="00966A52"/>
    <w:rsid w:val="00967719"/>
    <w:rsid w:val="00973831"/>
    <w:rsid w:val="00976FDB"/>
    <w:rsid w:val="00980296"/>
    <w:rsid w:val="00980942"/>
    <w:rsid w:val="009815D0"/>
    <w:rsid w:val="00981F1C"/>
    <w:rsid w:val="00985599"/>
    <w:rsid w:val="00992872"/>
    <w:rsid w:val="009939D6"/>
    <w:rsid w:val="009A0AAF"/>
    <w:rsid w:val="009A5CB7"/>
    <w:rsid w:val="009B3983"/>
    <w:rsid w:val="009C0067"/>
    <w:rsid w:val="009C3882"/>
    <w:rsid w:val="009C4292"/>
    <w:rsid w:val="009C755F"/>
    <w:rsid w:val="009C7EEB"/>
    <w:rsid w:val="009D10B6"/>
    <w:rsid w:val="009D2537"/>
    <w:rsid w:val="009D669E"/>
    <w:rsid w:val="009E0C47"/>
    <w:rsid w:val="009E14CA"/>
    <w:rsid w:val="009E1538"/>
    <w:rsid w:val="009E3F2B"/>
    <w:rsid w:val="009E75A7"/>
    <w:rsid w:val="009E7F11"/>
    <w:rsid w:val="009F5259"/>
    <w:rsid w:val="00A02DFF"/>
    <w:rsid w:val="00A11157"/>
    <w:rsid w:val="00A1264D"/>
    <w:rsid w:val="00A14C42"/>
    <w:rsid w:val="00A17B5D"/>
    <w:rsid w:val="00A20B70"/>
    <w:rsid w:val="00A227AD"/>
    <w:rsid w:val="00A25CAD"/>
    <w:rsid w:val="00A26DF9"/>
    <w:rsid w:val="00A4152B"/>
    <w:rsid w:val="00A54A44"/>
    <w:rsid w:val="00A65495"/>
    <w:rsid w:val="00A70FBA"/>
    <w:rsid w:val="00A75FAB"/>
    <w:rsid w:val="00A76E48"/>
    <w:rsid w:val="00A77F76"/>
    <w:rsid w:val="00A8031F"/>
    <w:rsid w:val="00A80E33"/>
    <w:rsid w:val="00A87AC9"/>
    <w:rsid w:val="00A9093E"/>
    <w:rsid w:val="00A96E8E"/>
    <w:rsid w:val="00AA2DC5"/>
    <w:rsid w:val="00AA4CA8"/>
    <w:rsid w:val="00AB0506"/>
    <w:rsid w:val="00AB0517"/>
    <w:rsid w:val="00AB2238"/>
    <w:rsid w:val="00AB406D"/>
    <w:rsid w:val="00AB51A8"/>
    <w:rsid w:val="00AC11DA"/>
    <w:rsid w:val="00AC1FBC"/>
    <w:rsid w:val="00AC69B7"/>
    <w:rsid w:val="00AD12E6"/>
    <w:rsid w:val="00AD38E7"/>
    <w:rsid w:val="00AD4493"/>
    <w:rsid w:val="00AD53AB"/>
    <w:rsid w:val="00AD7A68"/>
    <w:rsid w:val="00AD7C38"/>
    <w:rsid w:val="00AE0852"/>
    <w:rsid w:val="00AE2F22"/>
    <w:rsid w:val="00AE6C8E"/>
    <w:rsid w:val="00AF06F7"/>
    <w:rsid w:val="00AF0C57"/>
    <w:rsid w:val="00AF4AEB"/>
    <w:rsid w:val="00AF569B"/>
    <w:rsid w:val="00AF619B"/>
    <w:rsid w:val="00AF7D52"/>
    <w:rsid w:val="00B029EF"/>
    <w:rsid w:val="00B07B2C"/>
    <w:rsid w:val="00B130B9"/>
    <w:rsid w:val="00B140CC"/>
    <w:rsid w:val="00B20B84"/>
    <w:rsid w:val="00B21511"/>
    <w:rsid w:val="00B272A0"/>
    <w:rsid w:val="00B35E9D"/>
    <w:rsid w:val="00B36648"/>
    <w:rsid w:val="00B367D1"/>
    <w:rsid w:val="00B371C2"/>
    <w:rsid w:val="00B405F4"/>
    <w:rsid w:val="00B40CC7"/>
    <w:rsid w:val="00B42DB1"/>
    <w:rsid w:val="00B47D31"/>
    <w:rsid w:val="00B5051B"/>
    <w:rsid w:val="00B6035F"/>
    <w:rsid w:val="00B62149"/>
    <w:rsid w:val="00B708D8"/>
    <w:rsid w:val="00B72996"/>
    <w:rsid w:val="00B72A90"/>
    <w:rsid w:val="00B77BED"/>
    <w:rsid w:val="00B85514"/>
    <w:rsid w:val="00B95410"/>
    <w:rsid w:val="00B97373"/>
    <w:rsid w:val="00BA7EBE"/>
    <w:rsid w:val="00BB6B4C"/>
    <w:rsid w:val="00BC2542"/>
    <w:rsid w:val="00BC2A5F"/>
    <w:rsid w:val="00BC5BD6"/>
    <w:rsid w:val="00BC6E86"/>
    <w:rsid w:val="00BD6B21"/>
    <w:rsid w:val="00BE0306"/>
    <w:rsid w:val="00BE0FFC"/>
    <w:rsid w:val="00BE14D8"/>
    <w:rsid w:val="00BE1F00"/>
    <w:rsid w:val="00BE5AFF"/>
    <w:rsid w:val="00BE5CE1"/>
    <w:rsid w:val="00BE646C"/>
    <w:rsid w:val="00BF2854"/>
    <w:rsid w:val="00BF2DE2"/>
    <w:rsid w:val="00BF3421"/>
    <w:rsid w:val="00BF5817"/>
    <w:rsid w:val="00C00138"/>
    <w:rsid w:val="00C04BA4"/>
    <w:rsid w:val="00C07C0E"/>
    <w:rsid w:val="00C10575"/>
    <w:rsid w:val="00C12BFE"/>
    <w:rsid w:val="00C14885"/>
    <w:rsid w:val="00C26133"/>
    <w:rsid w:val="00C261AC"/>
    <w:rsid w:val="00C30650"/>
    <w:rsid w:val="00C30B0F"/>
    <w:rsid w:val="00C30FC2"/>
    <w:rsid w:val="00C31855"/>
    <w:rsid w:val="00C3214D"/>
    <w:rsid w:val="00C32DDF"/>
    <w:rsid w:val="00C33329"/>
    <w:rsid w:val="00C37985"/>
    <w:rsid w:val="00C42842"/>
    <w:rsid w:val="00C43122"/>
    <w:rsid w:val="00C510FD"/>
    <w:rsid w:val="00C523F7"/>
    <w:rsid w:val="00C52F67"/>
    <w:rsid w:val="00C537A0"/>
    <w:rsid w:val="00C61495"/>
    <w:rsid w:val="00C61C4F"/>
    <w:rsid w:val="00C734D7"/>
    <w:rsid w:val="00C7695C"/>
    <w:rsid w:val="00C80B27"/>
    <w:rsid w:val="00C84AA6"/>
    <w:rsid w:val="00C852C7"/>
    <w:rsid w:val="00C86147"/>
    <w:rsid w:val="00C87E8B"/>
    <w:rsid w:val="00C96EFC"/>
    <w:rsid w:val="00CA0E7C"/>
    <w:rsid w:val="00CA20F1"/>
    <w:rsid w:val="00CA5C5A"/>
    <w:rsid w:val="00CB2247"/>
    <w:rsid w:val="00CB35E6"/>
    <w:rsid w:val="00CB4496"/>
    <w:rsid w:val="00CB67DE"/>
    <w:rsid w:val="00CB78BB"/>
    <w:rsid w:val="00CC1EAD"/>
    <w:rsid w:val="00CC369C"/>
    <w:rsid w:val="00CC4DB5"/>
    <w:rsid w:val="00CC6954"/>
    <w:rsid w:val="00CD476B"/>
    <w:rsid w:val="00CE094A"/>
    <w:rsid w:val="00CE4262"/>
    <w:rsid w:val="00CF0F33"/>
    <w:rsid w:val="00CF6F16"/>
    <w:rsid w:val="00CF776D"/>
    <w:rsid w:val="00D00D5D"/>
    <w:rsid w:val="00D12F82"/>
    <w:rsid w:val="00D1716F"/>
    <w:rsid w:val="00D25A4F"/>
    <w:rsid w:val="00D25FDA"/>
    <w:rsid w:val="00D26692"/>
    <w:rsid w:val="00D31493"/>
    <w:rsid w:val="00D321BE"/>
    <w:rsid w:val="00D334BE"/>
    <w:rsid w:val="00D34A97"/>
    <w:rsid w:val="00D37341"/>
    <w:rsid w:val="00D41262"/>
    <w:rsid w:val="00D466DF"/>
    <w:rsid w:val="00D46B4C"/>
    <w:rsid w:val="00D51B5F"/>
    <w:rsid w:val="00D54108"/>
    <w:rsid w:val="00D54353"/>
    <w:rsid w:val="00D55A9D"/>
    <w:rsid w:val="00D65031"/>
    <w:rsid w:val="00D70F44"/>
    <w:rsid w:val="00D72844"/>
    <w:rsid w:val="00D73EAE"/>
    <w:rsid w:val="00D748E3"/>
    <w:rsid w:val="00D755B9"/>
    <w:rsid w:val="00D7732E"/>
    <w:rsid w:val="00D850C8"/>
    <w:rsid w:val="00D87817"/>
    <w:rsid w:val="00D87A10"/>
    <w:rsid w:val="00D91793"/>
    <w:rsid w:val="00D93388"/>
    <w:rsid w:val="00D937D4"/>
    <w:rsid w:val="00D95E82"/>
    <w:rsid w:val="00D96EC8"/>
    <w:rsid w:val="00DA1C8F"/>
    <w:rsid w:val="00DA76BA"/>
    <w:rsid w:val="00DB1AB1"/>
    <w:rsid w:val="00DB3930"/>
    <w:rsid w:val="00DB4529"/>
    <w:rsid w:val="00DC1B24"/>
    <w:rsid w:val="00DC21EB"/>
    <w:rsid w:val="00DC34D0"/>
    <w:rsid w:val="00DC34D1"/>
    <w:rsid w:val="00DC7712"/>
    <w:rsid w:val="00DD591F"/>
    <w:rsid w:val="00DD5C5E"/>
    <w:rsid w:val="00DE1E62"/>
    <w:rsid w:val="00DE2A55"/>
    <w:rsid w:val="00DE5D7D"/>
    <w:rsid w:val="00DF1004"/>
    <w:rsid w:val="00DF3130"/>
    <w:rsid w:val="00DF7499"/>
    <w:rsid w:val="00E0205C"/>
    <w:rsid w:val="00E02BA0"/>
    <w:rsid w:val="00E05B0E"/>
    <w:rsid w:val="00E06B63"/>
    <w:rsid w:val="00E10125"/>
    <w:rsid w:val="00E1093C"/>
    <w:rsid w:val="00E260E1"/>
    <w:rsid w:val="00E2786F"/>
    <w:rsid w:val="00E32934"/>
    <w:rsid w:val="00E353DC"/>
    <w:rsid w:val="00E37D88"/>
    <w:rsid w:val="00E413A4"/>
    <w:rsid w:val="00E41D81"/>
    <w:rsid w:val="00E42404"/>
    <w:rsid w:val="00E50216"/>
    <w:rsid w:val="00E50384"/>
    <w:rsid w:val="00E50694"/>
    <w:rsid w:val="00E5533C"/>
    <w:rsid w:val="00E62D22"/>
    <w:rsid w:val="00E64C5A"/>
    <w:rsid w:val="00E673EE"/>
    <w:rsid w:val="00E7158E"/>
    <w:rsid w:val="00E74874"/>
    <w:rsid w:val="00E85AF8"/>
    <w:rsid w:val="00EA1CEB"/>
    <w:rsid w:val="00EA1D09"/>
    <w:rsid w:val="00EA50F1"/>
    <w:rsid w:val="00EB3F00"/>
    <w:rsid w:val="00EB70BB"/>
    <w:rsid w:val="00EC159B"/>
    <w:rsid w:val="00EC3CDD"/>
    <w:rsid w:val="00EC47D4"/>
    <w:rsid w:val="00EC7E7A"/>
    <w:rsid w:val="00ED0901"/>
    <w:rsid w:val="00ED3AFF"/>
    <w:rsid w:val="00ED50FF"/>
    <w:rsid w:val="00ED6A85"/>
    <w:rsid w:val="00ED7DB1"/>
    <w:rsid w:val="00EF3F94"/>
    <w:rsid w:val="00EF56C9"/>
    <w:rsid w:val="00EF585B"/>
    <w:rsid w:val="00EF71B0"/>
    <w:rsid w:val="00F01FE1"/>
    <w:rsid w:val="00F05212"/>
    <w:rsid w:val="00F121BA"/>
    <w:rsid w:val="00F12FEA"/>
    <w:rsid w:val="00F144D9"/>
    <w:rsid w:val="00F15AF8"/>
    <w:rsid w:val="00F34CEF"/>
    <w:rsid w:val="00F41756"/>
    <w:rsid w:val="00F42F78"/>
    <w:rsid w:val="00F43C72"/>
    <w:rsid w:val="00F44221"/>
    <w:rsid w:val="00F44364"/>
    <w:rsid w:val="00F46DBA"/>
    <w:rsid w:val="00F56FCD"/>
    <w:rsid w:val="00F63810"/>
    <w:rsid w:val="00F64133"/>
    <w:rsid w:val="00F7117B"/>
    <w:rsid w:val="00F71C8A"/>
    <w:rsid w:val="00F73EDF"/>
    <w:rsid w:val="00F82C0C"/>
    <w:rsid w:val="00F858AD"/>
    <w:rsid w:val="00F8673E"/>
    <w:rsid w:val="00F90CF3"/>
    <w:rsid w:val="00FA53D3"/>
    <w:rsid w:val="00FA628E"/>
    <w:rsid w:val="00FB132F"/>
    <w:rsid w:val="00FB3B54"/>
    <w:rsid w:val="00FC0B92"/>
    <w:rsid w:val="00FC265E"/>
    <w:rsid w:val="00FC2FC4"/>
    <w:rsid w:val="00FD02E4"/>
    <w:rsid w:val="00FD3147"/>
    <w:rsid w:val="00FD4F3E"/>
    <w:rsid w:val="00FD750F"/>
    <w:rsid w:val="00FE26E7"/>
    <w:rsid w:val="00FE48F2"/>
    <w:rsid w:val="00FF3558"/>
    <w:rsid w:val="00FF3597"/>
    <w:rsid w:val="00FF4343"/>
    <w:rsid w:val="00FF44FE"/>
    <w:rsid w:val="00FF6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A031"/>
  <w15:docId w15:val="{E45FE44F-764B-4F64-B236-464F5048C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57C"/>
    <w:pPr>
      <w:spacing w:after="14" w:line="251" w:lineRule="auto"/>
      <w:ind w:left="-5" w:right="4" w:hanging="10"/>
    </w:pPr>
    <w:rPr>
      <w:rFonts w:ascii="Verdana" w:eastAsia="Verdana" w:hAnsi="Verdana" w:cs="Verdana"/>
      <w:color w:val="000000"/>
      <w:sz w:val="20"/>
    </w:rPr>
  </w:style>
  <w:style w:type="paragraph" w:styleId="Heading1">
    <w:name w:val="heading 1"/>
    <w:basedOn w:val="Normal"/>
    <w:next w:val="Normal"/>
    <w:link w:val="Heading1Char"/>
    <w:uiPriority w:val="9"/>
    <w:qFormat/>
    <w:rsid w:val="00D266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66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1262"/>
    <w:pPr>
      <w:keepNext/>
      <w:keepLines/>
      <w:spacing w:before="200" w:after="0"/>
      <w:outlineLvl w:val="2"/>
    </w:pPr>
    <w:rPr>
      <w:rFonts w:asciiTheme="majorHAnsi" w:eastAsiaTheme="majorEastAsia" w:hAnsiTheme="majorHAnsi" w:cstheme="majorBidi"/>
      <w:b/>
      <w:bCs/>
      <w:color w:val="4F81BD" w:themeColor="accent1"/>
      <w:szCs w:val="20"/>
    </w:rPr>
  </w:style>
  <w:style w:type="paragraph" w:styleId="Heading4">
    <w:name w:val="heading 4"/>
    <w:basedOn w:val="Normal"/>
    <w:next w:val="Normal"/>
    <w:link w:val="Heading4Char"/>
    <w:uiPriority w:val="9"/>
    <w:unhideWhenUsed/>
    <w:qFormat/>
    <w:rsid w:val="00E64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6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1262"/>
    <w:rPr>
      <w:rFonts w:asciiTheme="majorHAnsi" w:eastAsiaTheme="majorEastAsia" w:hAnsiTheme="majorHAnsi" w:cstheme="majorBidi"/>
      <w:b/>
      <w:bCs/>
      <w:color w:val="4F81BD" w:themeColor="accent1"/>
      <w:sz w:val="20"/>
      <w:szCs w:val="20"/>
    </w:rPr>
  </w:style>
  <w:style w:type="character" w:customStyle="1" w:styleId="Heading4Char">
    <w:name w:val="Heading 4 Char"/>
    <w:basedOn w:val="DefaultParagraphFont"/>
    <w:link w:val="Heading4"/>
    <w:uiPriority w:val="9"/>
    <w:rsid w:val="00E64C5A"/>
    <w:rPr>
      <w:rFonts w:asciiTheme="majorHAnsi" w:eastAsiaTheme="majorEastAsia" w:hAnsiTheme="majorHAnsi" w:cstheme="majorBidi"/>
      <w:b/>
      <w:bCs/>
      <w:i/>
      <w:iCs/>
      <w:color w:val="4F81BD" w:themeColor="accent1"/>
      <w:sz w:val="18"/>
    </w:rPr>
  </w:style>
  <w:style w:type="table" w:customStyle="1" w:styleId="TableGrid">
    <w:name w:val="TableGrid"/>
    <w:rsid w:val="008263F0"/>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D55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1960"/>
    <w:pPr>
      <w:spacing w:line="276" w:lineRule="auto"/>
      <w:ind w:left="0" w:right="0" w:firstLine="0"/>
      <w:outlineLvl w:val="9"/>
    </w:pPr>
    <w:rPr>
      <w:lang w:eastAsia="ja-JP"/>
    </w:rPr>
  </w:style>
  <w:style w:type="paragraph" w:styleId="TOC1">
    <w:name w:val="toc 1"/>
    <w:basedOn w:val="Normal"/>
    <w:next w:val="Normal"/>
    <w:autoRedefine/>
    <w:uiPriority w:val="39"/>
    <w:unhideWhenUsed/>
    <w:rsid w:val="00211960"/>
    <w:pPr>
      <w:spacing w:after="100"/>
      <w:ind w:left="0"/>
    </w:pPr>
  </w:style>
  <w:style w:type="paragraph" w:styleId="TOC2">
    <w:name w:val="toc 2"/>
    <w:basedOn w:val="Normal"/>
    <w:next w:val="Normal"/>
    <w:autoRedefine/>
    <w:uiPriority w:val="39"/>
    <w:unhideWhenUsed/>
    <w:rsid w:val="00211960"/>
    <w:pPr>
      <w:spacing w:after="100"/>
      <w:ind w:left="180"/>
    </w:pPr>
  </w:style>
  <w:style w:type="paragraph" w:styleId="TOC3">
    <w:name w:val="toc 3"/>
    <w:basedOn w:val="Normal"/>
    <w:next w:val="Normal"/>
    <w:autoRedefine/>
    <w:uiPriority w:val="39"/>
    <w:unhideWhenUsed/>
    <w:rsid w:val="00211960"/>
    <w:pPr>
      <w:spacing w:after="100"/>
      <w:ind w:left="360"/>
    </w:pPr>
  </w:style>
  <w:style w:type="character" w:styleId="Hyperlink">
    <w:name w:val="Hyperlink"/>
    <w:basedOn w:val="DefaultParagraphFont"/>
    <w:uiPriority w:val="99"/>
    <w:unhideWhenUsed/>
    <w:rsid w:val="00211960"/>
    <w:rPr>
      <w:color w:val="0000FF" w:themeColor="hyperlink"/>
      <w:u w:val="single"/>
    </w:rPr>
  </w:style>
  <w:style w:type="paragraph" w:styleId="BalloonText">
    <w:name w:val="Balloon Text"/>
    <w:basedOn w:val="Normal"/>
    <w:link w:val="BalloonTextChar"/>
    <w:uiPriority w:val="99"/>
    <w:semiHidden/>
    <w:unhideWhenUsed/>
    <w:rsid w:val="002119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960"/>
    <w:rPr>
      <w:rFonts w:ascii="Tahoma" w:eastAsia="Verdana" w:hAnsi="Tahoma" w:cs="Tahoma"/>
      <w:color w:val="000000"/>
      <w:sz w:val="16"/>
      <w:szCs w:val="16"/>
    </w:rPr>
  </w:style>
  <w:style w:type="paragraph" w:styleId="Title">
    <w:name w:val="Title"/>
    <w:basedOn w:val="Normal"/>
    <w:next w:val="Normal"/>
    <w:link w:val="TitleChar"/>
    <w:uiPriority w:val="10"/>
    <w:qFormat/>
    <w:rsid w:val="000F47F7"/>
    <w:pPr>
      <w:pBdr>
        <w:bottom w:val="single" w:sz="8" w:space="4" w:color="4F81BD" w:themeColor="accent1"/>
      </w:pBdr>
      <w:spacing w:after="300" w:line="240" w:lineRule="auto"/>
      <w:ind w:left="0" w:right="0" w:firstLine="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F47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F47F7"/>
    <w:pPr>
      <w:numPr>
        <w:ilvl w:val="1"/>
      </w:numPr>
      <w:spacing w:after="200" w:line="276" w:lineRule="auto"/>
      <w:ind w:left="-5" w:right="0" w:hanging="1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F47F7"/>
    <w:rPr>
      <w:rFonts w:asciiTheme="majorHAnsi" w:eastAsiaTheme="majorEastAsia" w:hAnsiTheme="majorHAnsi" w:cstheme="majorBidi"/>
      <w:i/>
      <w:iCs/>
      <w:color w:val="4F81BD" w:themeColor="accent1"/>
      <w:spacing w:val="15"/>
      <w:sz w:val="24"/>
      <w:szCs w:val="24"/>
      <w:lang w:eastAsia="ja-JP"/>
    </w:rPr>
  </w:style>
  <w:style w:type="paragraph" w:styleId="Footer">
    <w:name w:val="footer"/>
    <w:basedOn w:val="Normal"/>
    <w:link w:val="FooterChar"/>
    <w:uiPriority w:val="99"/>
    <w:rsid w:val="00187EE8"/>
    <w:pPr>
      <w:spacing w:after="0" w:line="276" w:lineRule="auto"/>
      <w:ind w:left="-227" w:right="0" w:firstLine="0"/>
    </w:pPr>
    <w:rPr>
      <w:rFonts w:ascii="Calibri" w:eastAsia="Calibri" w:hAnsi="Calibri" w:cs="Calibri"/>
      <w:color w:val="auto"/>
      <w:sz w:val="16"/>
      <w:szCs w:val="16"/>
      <w:lang w:val="en-AU" w:eastAsia="ja-JP"/>
    </w:rPr>
  </w:style>
  <w:style w:type="character" w:customStyle="1" w:styleId="FooterChar">
    <w:name w:val="Footer Char"/>
    <w:basedOn w:val="DefaultParagraphFont"/>
    <w:link w:val="Footer"/>
    <w:uiPriority w:val="99"/>
    <w:rsid w:val="00187EE8"/>
    <w:rPr>
      <w:rFonts w:ascii="Calibri" w:eastAsia="Calibri" w:hAnsi="Calibri" w:cs="Calibri"/>
      <w:sz w:val="16"/>
      <w:szCs w:val="16"/>
      <w:lang w:val="en-AU" w:eastAsia="ja-JP"/>
    </w:rPr>
  </w:style>
  <w:style w:type="paragraph" w:styleId="Header">
    <w:name w:val="header"/>
    <w:basedOn w:val="Normal"/>
    <w:link w:val="HeaderChar"/>
    <w:uiPriority w:val="99"/>
    <w:rsid w:val="00187EE8"/>
    <w:pPr>
      <w:spacing w:after="0" w:line="276" w:lineRule="auto"/>
      <w:ind w:left="0" w:right="0" w:firstLine="0"/>
      <w:jc w:val="right"/>
    </w:pPr>
    <w:rPr>
      <w:rFonts w:ascii="Calibri" w:eastAsia="Calibri" w:hAnsi="Calibri" w:cs="Calibri"/>
      <w:color w:val="auto"/>
      <w:sz w:val="16"/>
      <w:szCs w:val="16"/>
      <w:lang w:val="en-AU" w:eastAsia="ja-JP"/>
    </w:rPr>
  </w:style>
  <w:style w:type="character" w:customStyle="1" w:styleId="HeaderChar">
    <w:name w:val="Header Char"/>
    <w:basedOn w:val="DefaultParagraphFont"/>
    <w:link w:val="Header"/>
    <w:uiPriority w:val="99"/>
    <w:rsid w:val="00187EE8"/>
    <w:rPr>
      <w:rFonts w:ascii="Calibri" w:eastAsia="Calibri" w:hAnsi="Calibri" w:cs="Calibri"/>
      <w:sz w:val="16"/>
      <w:szCs w:val="16"/>
      <w:lang w:val="en-AU" w:eastAsia="ja-JP"/>
    </w:rPr>
  </w:style>
  <w:style w:type="paragraph" w:customStyle="1" w:styleId="FooterSmall">
    <w:name w:val="Footer Small"/>
    <w:basedOn w:val="Footer"/>
    <w:uiPriority w:val="99"/>
    <w:rsid w:val="00187EE8"/>
    <w:pPr>
      <w:ind w:left="0"/>
    </w:pPr>
    <w:rPr>
      <w:sz w:val="12"/>
      <w:szCs w:val="12"/>
    </w:rPr>
  </w:style>
  <w:style w:type="paragraph" w:customStyle="1" w:styleId="CoverTitle">
    <w:name w:val="Cover Title"/>
    <w:basedOn w:val="Normal"/>
    <w:next w:val="CoverSubject"/>
    <w:uiPriority w:val="99"/>
    <w:rsid w:val="00187EE8"/>
    <w:pPr>
      <w:spacing w:before="3720" w:after="60" w:line="264" w:lineRule="auto"/>
      <w:ind w:left="1418" w:right="-567" w:firstLine="0"/>
      <w:jc w:val="right"/>
    </w:pPr>
    <w:rPr>
      <w:rFonts w:ascii="Calibri" w:eastAsia="Times New Roman" w:hAnsi="Calibri" w:cs="Times New Roman"/>
      <w:b/>
      <w:color w:val="auto"/>
      <w:sz w:val="44"/>
      <w:lang w:val="en-AU" w:eastAsia="ja-JP"/>
    </w:rPr>
  </w:style>
  <w:style w:type="paragraph" w:customStyle="1" w:styleId="CoverSubject">
    <w:name w:val="Cover Subject"/>
    <w:basedOn w:val="Normal"/>
    <w:uiPriority w:val="99"/>
    <w:rsid w:val="00187EE8"/>
    <w:pPr>
      <w:spacing w:after="200" w:line="276" w:lineRule="auto"/>
      <w:ind w:left="1701" w:right="-567" w:firstLine="0"/>
      <w:jc w:val="right"/>
    </w:pPr>
    <w:rPr>
      <w:rFonts w:ascii="Calibri" w:eastAsia="Times New Roman" w:hAnsi="Calibri" w:cs="Times New Roman"/>
      <w:color w:val="auto"/>
      <w:sz w:val="36"/>
      <w:lang w:val="en-AU" w:eastAsia="ja-JP"/>
    </w:rPr>
  </w:style>
  <w:style w:type="paragraph" w:customStyle="1" w:styleId="CoverBlockHeading1">
    <w:name w:val="Cover Block Heading 1"/>
    <w:basedOn w:val="Normal"/>
    <w:next w:val="CoverBlockTextBold"/>
    <w:uiPriority w:val="99"/>
    <w:rsid w:val="00187EE8"/>
    <w:pPr>
      <w:spacing w:before="1320" w:after="40" w:line="276" w:lineRule="auto"/>
      <w:ind w:left="0" w:right="-567" w:firstLine="0"/>
      <w:jc w:val="right"/>
    </w:pPr>
    <w:rPr>
      <w:rFonts w:ascii="Calibri" w:eastAsia="Times New Roman" w:hAnsi="Calibri" w:cs="Times New Roman"/>
      <w:i/>
      <w:color w:val="auto"/>
      <w:sz w:val="22"/>
      <w:lang w:val="en-AU" w:eastAsia="ja-JP"/>
    </w:rPr>
  </w:style>
  <w:style w:type="paragraph" w:customStyle="1" w:styleId="CoverBlockTextBold">
    <w:name w:val="Cover Block Text Bold"/>
    <w:basedOn w:val="CoverBlockText"/>
    <w:uiPriority w:val="99"/>
    <w:rsid w:val="00187EE8"/>
    <w:rPr>
      <w:b/>
    </w:rPr>
  </w:style>
  <w:style w:type="paragraph" w:customStyle="1" w:styleId="CoverBlockText">
    <w:name w:val="Cover Block Text"/>
    <w:basedOn w:val="Normal"/>
    <w:uiPriority w:val="99"/>
    <w:rsid w:val="00187EE8"/>
    <w:pPr>
      <w:spacing w:after="40" w:line="276" w:lineRule="auto"/>
      <w:ind w:left="0" w:right="-567" w:firstLine="0"/>
      <w:jc w:val="right"/>
    </w:pPr>
    <w:rPr>
      <w:rFonts w:ascii="Calibri" w:eastAsia="Times New Roman" w:hAnsi="Calibri" w:cs="Times New Roman"/>
      <w:bCs/>
      <w:color w:val="auto"/>
      <w:sz w:val="22"/>
      <w:lang w:val="en-AU" w:eastAsia="ja-JP"/>
    </w:rPr>
  </w:style>
  <w:style w:type="paragraph" w:customStyle="1" w:styleId="CoverBlockHeading2">
    <w:name w:val="Cover Block Heading 2"/>
    <w:basedOn w:val="Normal"/>
    <w:next w:val="CoverBlockTextBold"/>
    <w:uiPriority w:val="99"/>
    <w:rsid w:val="00187EE8"/>
    <w:pPr>
      <w:spacing w:before="720" w:after="200" w:line="276" w:lineRule="auto"/>
      <w:ind w:left="-567" w:right="-567" w:firstLine="0"/>
      <w:jc w:val="right"/>
    </w:pPr>
    <w:rPr>
      <w:rFonts w:ascii="Calibri" w:eastAsia="Times New Roman" w:hAnsi="Calibri" w:cs="Times New Roman"/>
      <w:i/>
      <w:iCs/>
      <w:color w:val="auto"/>
      <w:sz w:val="22"/>
      <w:lang w:val="en-AU" w:eastAsia="ja-JP"/>
    </w:rPr>
  </w:style>
  <w:style w:type="paragraph" w:customStyle="1" w:styleId="FooterPageNumber">
    <w:name w:val="Footer Page Number"/>
    <w:basedOn w:val="Footer"/>
    <w:uiPriority w:val="99"/>
    <w:rsid w:val="00187EE8"/>
    <w:pPr>
      <w:pBdr>
        <w:top w:val="single" w:sz="4" w:space="1" w:color="auto"/>
      </w:pBdr>
      <w:jc w:val="right"/>
    </w:pPr>
  </w:style>
  <w:style w:type="paragraph" w:customStyle="1" w:styleId="CoverHeading2">
    <w:name w:val="Cover Heading 2"/>
    <w:basedOn w:val="Normal"/>
    <w:uiPriority w:val="99"/>
    <w:rsid w:val="00187EE8"/>
    <w:pPr>
      <w:spacing w:before="360" w:after="120" w:line="276" w:lineRule="auto"/>
      <w:ind w:left="-357" w:right="0" w:firstLine="0"/>
    </w:pPr>
    <w:rPr>
      <w:rFonts w:ascii="Calibri" w:eastAsia="Calibri" w:hAnsi="Calibri" w:cs="Calibri"/>
      <w:b/>
      <w:bCs/>
      <w:color w:val="4F81BD" w:themeColor="accent1"/>
      <w:sz w:val="28"/>
      <w:szCs w:val="28"/>
      <w:lang w:val="en-AU" w:eastAsia="ja-JP"/>
    </w:rPr>
  </w:style>
  <w:style w:type="paragraph" w:customStyle="1" w:styleId="CoverHeading1">
    <w:name w:val="Cover Heading 1"/>
    <w:basedOn w:val="Normal"/>
    <w:next w:val="Normal"/>
    <w:uiPriority w:val="99"/>
    <w:rsid w:val="00187EE8"/>
    <w:pPr>
      <w:spacing w:after="120" w:line="276" w:lineRule="auto"/>
      <w:ind w:left="-357" w:right="0" w:firstLine="0"/>
    </w:pPr>
    <w:rPr>
      <w:rFonts w:ascii="Calibri" w:eastAsia="Calibri" w:hAnsi="Calibri" w:cs="Calibri"/>
      <w:b/>
      <w:bCs/>
      <w:color w:val="4F81BD" w:themeColor="accent1"/>
      <w:sz w:val="32"/>
      <w:szCs w:val="32"/>
      <w:lang w:val="en-AU" w:eastAsia="ja-JP"/>
    </w:rPr>
  </w:style>
  <w:style w:type="paragraph" w:customStyle="1" w:styleId="HeaderUnderline">
    <w:name w:val="Header Underline"/>
    <w:basedOn w:val="Header"/>
    <w:uiPriority w:val="99"/>
    <w:rsid w:val="00187EE8"/>
    <w:pPr>
      <w:pBdr>
        <w:bottom w:val="single" w:sz="4" w:space="1" w:color="auto"/>
      </w:pBdr>
    </w:pPr>
  </w:style>
  <w:style w:type="paragraph" w:styleId="NormalWeb">
    <w:name w:val="Normal (Web)"/>
    <w:basedOn w:val="Normal"/>
    <w:uiPriority w:val="99"/>
    <w:unhideWhenUsed/>
    <w:rsid w:val="006539EF"/>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table" w:styleId="LightList-Accent1">
    <w:name w:val="Light List Accent 1"/>
    <w:basedOn w:val="TableNormal"/>
    <w:uiPriority w:val="61"/>
    <w:rsid w:val="00D5435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AVETableStyle">
    <w:name w:val="CAVE Table Style"/>
    <w:basedOn w:val="TableNormal"/>
    <w:uiPriority w:val="61"/>
    <w:rsid w:val="009C755F"/>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4" w:space="0" w:color="auto"/>
          <w:left w:val="double" w:sz="4" w:space="0" w:color="auto"/>
          <w:bottom w:val="double" w:sz="4" w:space="0" w:color="auto"/>
          <w:right w:val="double" w:sz="4" w:space="0" w:color="auto"/>
          <w:insideH w:val="double" w:sz="4" w:space="0" w:color="auto"/>
          <w:insideV w:val="double" w:sz="4" w:space="0" w:color="auto"/>
          <w:tl2br w:val="nil"/>
          <w:tr2bl w:val="nil"/>
        </w:tcBorders>
      </w:tcPr>
    </w:tblStylePr>
    <w:tblStylePr w:type="firstCol">
      <w:rPr>
        <w:b w:val="0"/>
        <w:bCs/>
      </w:rPr>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lastCol">
      <w:rPr>
        <w:b/>
        <w:bCs/>
      </w:rPr>
    </w:tblStylePr>
    <w:tblStylePr w:type="band1Vert">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styleId="MediumShading1-Accent1">
    <w:name w:val="Medium Shading 1 Accent 1"/>
    <w:basedOn w:val="TableNormal"/>
    <w:uiPriority w:val="63"/>
    <w:rsid w:val="008E45D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ED0901"/>
    <w:pPr>
      <w:ind w:left="720"/>
      <w:contextualSpacing/>
    </w:pPr>
  </w:style>
  <w:style w:type="paragraph" w:customStyle="1" w:styleId="MBSTrainingManualText">
    <w:name w:val="MBS Training Manual Text"/>
    <w:basedOn w:val="Normal"/>
    <w:rsid w:val="0030383D"/>
    <w:pPr>
      <w:spacing w:before="240" w:after="240" w:line="240" w:lineRule="auto"/>
      <w:ind w:left="2160" w:right="0" w:firstLine="0"/>
    </w:pPr>
    <w:rPr>
      <w:rFonts w:ascii="Times New Roman" w:eastAsia="Times New Roman" w:hAnsi="Times New Roman" w:cs="Times New Roman"/>
      <w:color w:val="auto"/>
      <w:sz w:val="22"/>
    </w:rPr>
  </w:style>
  <w:style w:type="paragraph" w:customStyle="1" w:styleId="MBSBulletedList1">
    <w:name w:val="MBS Bulleted List 1"/>
    <w:basedOn w:val="Normal"/>
    <w:rsid w:val="0030383D"/>
    <w:pPr>
      <w:numPr>
        <w:numId w:val="1"/>
      </w:numPr>
      <w:spacing w:after="80" w:line="240" w:lineRule="auto"/>
      <w:ind w:right="0"/>
    </w:pPr>
    <w:rPr>
      <w:rFonts w:ascii="Times New Roman" w:eastAsia="Times New Roman" w:hAnsi="Times New Roman" w:cs="Times New Roman"/>
      <w:color w:val="auto"/>
      <w:sz w:val="22"/>
      <w:szCs w:val="24"/>
    </w:rPr>
  </w:style>
  <w:style w:type="paragraph" w:customStyle="1" w:styleId="MBSNumberedList1">
    <w:name w:val="MBS Numbered List 1"/>
    <w:basedOn w:val="MBSTrainingManualText"/>
    <w:rsid w:val="0030383D"/>
    <w:pPr>
      <w:numPr>
        <w:numId w:val="2"/>
      </w:numPr>
      <w:tabs>
        <w:tab w:val="left" w:pos="2880"/>
      </w:tabs>
      <w:spacing w:before="60" w:after="60"/>
    </w:pPr>
  </w:style>
  <w:style w:type="paragraph" w:customStyle="1" w:styleId="Heading1MS">
    <w:name w:val="Heading 1 MS"/>
    <w:next w:val="Normal"/>
    <w:qFormat/>
    <w:rsid w:val="00D937D4"/>
    <w:pPr>
      <w:keepNext/>
      <w:keepLines/>
      <w:pageBreakBefore/>
      <w:spacing w:before="100" w:line="600" w:lineRule="exact"/>
      <w:outlineLvl w:val="0"/>
    </w:pPr>
    <w:rPr>
      <w:rFonts w:ascii="Segoe Pro Light" w:hAnsi="Segoe Pro Light"/>
      <w:color w:val="4F81BD" w:themeColor="accent1"/>
      <w:spacing w:val="10"/>
      <w:sz w:val="64"/>
      <w:szCs w:val="48"/>
    </w:rPr>
  </w:style>
  <w:style w:type="character" w:customStyle="1" w:styleId="ToDoChar">
    <w:name w:val="ToDo Char"/>
    <w:basedOn w:val="DefaultParagraphFont"/>
    <w:link w:val="ToDo"/>
    <w:locked/>
    <w:rsid w:val="00D937D4"/>
    <w:rPr>
      <w:rFonts w:ascii="Segoe UI" w:hAnsi="Segoe UI" w:cs="Calibri"/>
      <w:noProof/>
      <w:color w:val="FF0000"/>
      <w:sz w:val="20"/>
      <w:shd w:val="clear" w:color="auto" w:fill="FFFF00"/>
    </w:rPr>
  </w:style>
  <w:style w:type="paragraph" w:customStyle="1" w:styleId="ToDo">
    <w:name w:val="ToDo"/>
    <w:basedOn w:val="Normal"/>
    <w:link w:val="ToDoChar"/>
    <w:qFormat/>
    <w:rsid w:val="00D937D4"/>
    <w:pPr>
      <w:pBdr>
        <w:top w:val="single" w:sz="2" w:space="1" w:color="FF0000"/>
        <w:left w:val="single" w:sz="2" w:space="4" w:color="FF0000"/>
        <w:bottom w:val="single" w:sz="2" w:space="1" w:color="FF0000"/>
        <w:right w:val="single" w:sz="2" w:space="4" w:color="FF0000"/>
      </w:pBdr>
      <w:shd w:val="clear" w:color="auto" w:fill="FFFF00"/>
      <w:spacing w:after="0" w:line="240" w:lineRule="auto"/>
      <w:ind w:left="15" w:right="15" w:firstLine="0"/>
      <w:contextualSpacing/>
    </w:pPr>
    <w:rPr>
      <w:rFonts w:ascii="Segoe UI" w:eastAsiaTheme="minorHAnsi" w:hAnsi="Segoe UI" w:cs="Calibri"/>
      <w:noProof/>
      <w:color w:val="FF0000"/>
    </w:rPr>
  </w:style>
  <w:style w:type="paragraph" w:customStyle="1" w:styleId="TableHeadingMS">
    <w:name w:val="Table Heading MS"/>
    <w:basedOn w:val="Normal"/>
    <w:qFormat/>
    <w:rsid w:val="00D937D4"/>
    <w:pPr>
      <w:keepNext/>
      <w:keepLines/>
      <w:spacing w:before="20" w:after="20" w:line="264" w:lineRule="auto"/>
      <w:ind w:left="0" w:right="0" w:firstLine="0"/>
      <w:jc w:val="center"/>
    </w:pPr>
    <w:rPr>
      <w:rFonts w:ascii="Segoe Pro Semibold" w:eastAsiaTheme="minorHAnsi" w:hAnsi="Segoe Pro Semibold" w:cstheme="minorBidi"/>
      <w:color w:val="FFFFFF"/>
      <w:sz w:val="16"/>
      <w:szCs w:val="16"/>
    </w:rPr>
  </w:style>
  <w:style w:type="paragraph" w:customStyle="1" w:styleId="TableTextMS">
    <w:name w:val="Table Text MS"/>
    <w:basedOn w:val="Normal"/>
    <w:qFormat/>
    <w:rsid w:val="00D937D4"/>
    <w:pPr>
      <w:spacing w:before="20" w:after="20" w:line="264" w:lineRule="auto"/>
      <w:ind w:left="0" w:right="0" w:firstLine="0"/>
    </w:pPr>
    <w:rPr>
      <w:rFonts w:ascii="Segoe Pro" w:eastAsiaTheme="minorHAnsi" w:hAnsi="Segoe Pro" w:cstheme="minorBidi"/>
      <w:color w:val="262626" w:themeColor="text1" w:themeTint="D9"/>
      <w:sz w:val="16"/>
      <w:szCs w:val="16"/>
    </w:rPr>
  </w:style>
  <w:style w:type="paragraph" w:styleId="NoSpacing">
    <w:name w:val="No Spacing"/>
    <w:link w:val="NoSpacingChar"/>
    <w:uiPriority w:val="1"/>
    <w:qFormat/>
    <w:rsid w:val="00BE646C"/>
    <w:pPr>
      <w:spacing w:after="0" w:line="240" w:lineRule="auto"/>
      <w:ind w:left="-5" w:right="4" w:hanging="10"/>
    </w:pPr>
    <w:rPr>
      <w:rFonts w:ascii="Verdana" w:eastAsia="Verdana" w:hAnsi="Verdana" w:cs="Verdana"/>
      <w:color w:val="000000"/>
      <w:sz w:val="18"/>
    </w:rPr>
  </w:style>
  <w:style w:type="paragraph" w:styleId="HTMLPreformatted">
    <w:name w:val="HTML Preformatted"/>
    <w:basedOn w:val="Normal"/>
    <w:link w:val="HTMLPreformattedChar"/>
    <w:uiPriority w:val="99"/>
    <w:semiHidden/>
    <w:unhideWhenUsed/>
    <w:rsid w:val="00BD6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BD6B21"/>
    <w:rPr>
      <w:rFonts w:ascii="Courier New" w:eastAsia="Times New Roman" w:hAnsi="Courier New" w:cs="Courier New"/>
      <w:sz w:val="20"/>
      <w:szCs w:val="20"/>
    </w:rPr>
  </w:style>
  <w:style w:type="table" w:styleId="PlainTable4">
    <w:name w:val="Plain Table 4"/>
    <w:basedOn w:val="TableNormal"/>
    <w:uiPriority w:val="44"/>
    <w:rsid w:val="0036475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81C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21A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AA2DC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AA2DC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E085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Bullet">
    <w:name w:val="List Bullet"/>
    <w:basedOn w:val="Normal"/>
    <w:uiPriority w:val="99"/>
    <w:unhideWhenUsed/>
    <w:rsid w:val="00B21511"/>
    <w:pPr>
      <w:numPr>
        <w:numId w:val="15"/>
      </w:numPr>
      <w:contextualSpacing/>
    </w:pPr>
  </w:style>
  <w:style w:type="character" w:customStyle="1" w:styleId="NoSpacingChar">
    <w:name w:val="No Spacing Char"/>
    <w:basedOn w:val="DefaultParagraphFont"/>
    <w:link w:val="NoSpacing"/>
    <w:uiPriority w:val="1"/>
    <w:rsid w:val="00551E6E"/>
    <w:rPr>
      <w:rFonts w:ascii="Verdana" w:eastAsia="Verdana" w:hAnsi="Verdana" w:cs="Verdana"/>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1003">
      <w:bodyDiv w:val="1"/>
      <w:marLeft w:val="0"/>
      <w:marRight w:val="0"/>
      <w:marTop w:val="0"/>
      <w:marBottom w:val="0"/>
      <w:divBdr>
        <w:top w:val="none" w:sz="0" w:space="0" w:color="auto"/>
        <w:left w:val="none" w:sz="0" w:space="0" w:color="auto"/>
        <w:bottom w:val="none" w:sz="0" w:space="0" w:color="auto"/>
        <w:right w:val="none" w:sz="0" w:space="0" w:color="auto"/>
      </w:divBdr>
    </w:div>
    <w:div w:id="57216427">
      <w:bodyDiv w:val="1"/>
      <w:marLeft w:val="0"/>
      <w:marRight w:val="0"/>
      <w:marTop w:val="0"/>
      <w:marBottom w:val="0"/>
      <w:divBdr>
        <w:top w:val="none" w:sz="0" w:space="0" w:color="auto"/>
        <w:left w:val="none" w:sz="0" w:space="0" w:color="auto"/>
        <w:bottom w:val="none" w:sz="0" w:space="0" w:color="auto"/>
        <w:right w:val="none" w:sz="0" w:space="0" w:color="auto"/>
      </w:divBdr>
      <w:divsChild>
        <w:div w:id="1462188184">
          <w:marLeft w:val="547"/>
          <w:marRight w:val="0"/>
          <w:marTop w:val="115"/>
          <w:marBottom w:val="0"/>
          <w:divBdr>
            <w:top w:val="none" w:sz="0" w:space="0" w:color="auto"/>
            <w:left w:val="none" w:sz="0" w:space="0" w:color="auto"/>
            <w:bottom w:val="none" w:sz="0" w:space="0" w:color="auto"/>
            <w:right w:val="none" w:sz="0" w:space="0" w:color="auto"/>
          </w:divBdr>
        </w:div>
        <w:div w:id="2063794918">
          <w:marLeft w:val="1166"/>
          <w:marRight w:val="0"/>
          <w:marTop w:val="96"/>
          <w:marBottom w:val="0"/>
          <w:divBdr>
            <w:top w:val="none" w:sz="0" w:space="0" w:color="auto"/>
            <w:left w:val="none" w:sz="0" w:space="0" w:color="auto"/>
            <w:bottom w:val="none" w:sz="0" w:space="0" w:color="auto"/>
            <w:right w:val="none" w:sz="0" w:space="0" w:color="auto"/>
          </w:divBdr>
        </w:div>
        <w:div w:id="133182230">
          <w:marLeft w:val="1166"/>
          <w:marRight w:val="0"/>
          <w:marTop w:val="96"/>
          <w:marBottom w:val="0"/>
          <w:divBdr>
            <w:top w:val="none" w:sz="0" w:space="0" w:color="auto"/>
            <w:left w:val="none" w:sz="0" w:space="0" w:color="auto"/>
            <w:bottom w:val="none" w:sz="0" w:space="0" w:color="auto"/>
            <w:right w:val="none" w:sz="0" w:space="0" w:color="auto"/>
          </w:divBdr>
        </w:div>
        <w:div w:id="2072651189">
          <w:marLeft w:val="1166"/>
          <w:marRight w:val="0"/>
          <w:marTop w:val="96"/>
          <w:marBottom w:val="0"/>
          <w:divBdr>
            <w:top w:val="none" w:sz="0" w:space="0" w:color="auto"/>
            <w:left w:val="none" w:sz="0" w:space="0" w:color="auto"/>
            <w:bottom w:val="none" w:sz="0" w:space="0" w:color="auto"/>
            <w:right w:val="none" w:sz="0" w:space="0" w:color="auto"/>
          </w:divBdr>
        </w:div>
        <w:div w:id="504369480">
          <w:marLeft w:val="1166"/>
          <w:marRight w:val="0"/>
          <w:marTop w:val="96"/>
          <w:marBottom w:val="0"/>
          <w:divBdr>
            <w:top w:val="none" w:sz="0" w:space="0" w:color="auto"/>
            <w:left w:val="none" w:sz="0" w:space="0" w:color="auto"/>
            <w:bottom w:val="none" w:sz="0" w:space="0" w:color="auto"/>
            <w:right w:val="none" w:sz="0" w:space="0" w:color="auto"/>
          </w:divBdr>
        </w:div>
      </w:divsChild>
    </w:div>
    <w:div w:id="63140826">
      <w:bodyDiv w:val="1"/>
      <w:marLeft w:val="0"/>
      <w:marRight w:val="0"/>
      <w:marTop w:val="0"/>
      <w:marBottom w:val="0"/>
      <w:divBdr>
        <w:top w:val="none" w:sz="0" w:space="0" w:color="auto"/>
        <w:left w:val="none" w:sz="0" w:space="0" w:color="auto"/>
        <w:bottom w:val="none" w:sz="0" w:space="0" w:color="auto"/>
        <w:right w:val="none" w:sz="0" w:space="0" w:color="auto"/>
      </w:divBdr>
      <w:divsChild>
        <w:div w:id="1627005831">
          <w:marLeft w:val="432"/>
          <w:marRight w:val="0"/>
          <w:marTop w:val="120"/>
          <w:marBottom w:val="40"/>
          <w:divBdr>
            <w:top w:val="none" w:sz="0" w:space="0" w:color="auto"/>
            <w:left w:val="none" w:sz="0" w:space="0" w:color="auto"/>
            <w:bottom w:val="none" w:sz="0" w:space="0" w:color="auto"/>
            <w:right w:val="none" w:sz="0" w:space="0" w:color="auto"/>
          </w:divBdr>
        </w:div>
        <w:div w:id="5524361">
          <w:marLeft w:val="864"/>
          <w:marRight w:val="0"/>
          <w:marTop w:val="120"/>
          <w:marBottom w:val="40"/>
          <w:divBdr>
            <w:top w:val="none" w:sz="0" w:space="0" w:color="auto"/>
            <w:left w:val="none" w:sz="0" w:space="0" w:color="auto"/>
            <w:bottom w:val="none" w:sz="0" w:space="0" w:color="auto"/>
            <w:right w:val="none" w:sz="0" w:space="0" w:color="auto"/>
          </w:divBdr>
        </w:div>
        <w:div w:id="1830512628">
          <w:marLeft w:val="864"/>
          <w:marRight w:val="0"/>
          <w:marTop w:val="120"/>
          <w:marBottom w:val="40"/>
          <w:divBdr>
            <w:top w:val="none" w:sz="0" w:space="0" w:color="auto"/>
            <w:left w:val="none" w:sz="0" w:space="0" w:color="auto"/>
            <w:bottom w:val="none" w:sz="0" w:space="0" w:color="auto"/>
            <w:right w:val="none" w:sz="0" w:space="0" w:color="auto"/>
          </w:divBdr>
        </w:div>
        <w:div w:id="56902988">
          <w:marLeft w:val="864"/>
          <w:marRight w:val="0"/>
          <w:marTop w:val="120"/>
          <w:marBottom w:val="40"/>
          <w:divBdr>
            <w:top w:val="none" w:sz="0" w:space="0" w:color="auto"/>
            <w:left w:val="none" w:sz="0" w:space="0" w:color="auto"/>
            <w:bottom w:val="none" w:sz="0" w:space="0" w:color="auto"/>
            <w:right w:val="none" w:sz="0" w:space="0" w:color="auto"/>
          </w:divBdr>
        </w:div>
      </w:divsChild>
    </w:div>
    <w:div w:id="68890299">
      <w:bodyDiv w:val="1"/>
      <w:marLeft w:val="0"/>
      <w:marRight w:val="0"/>
      <w:marTop w:val="0"/>
      <w:marBottom w:val="0"/>
      <w:divBdr>
        <w:top w:val="none" w:sz="0" w:space="0" w:color="auto"/>
        <w:left w:val="none" w:sz="0" w:space="0" w:color="auto"/>
        <w:bottom w:val="none" w:sz="0" w:space="0" w:color="auto"/>
        <w:right w:val="none" w:sz="0" w:space="0" w:color="auto"/>
      </w:divBdr>
    </w:div>
    <w:div w:id="69423516">
      <w:bodyDiv w:val="1"/>
      <w:marLeft w:val="0"/>
      <w:marRight w:val="0"/>
      <w:marTop w:val="0"/>
      <w:marBottom w:val="0"/>
      <w:divBdr>
        <w:top w:val="none" w:sz="0" w:space="0" w:color="auto"/>
        <w:left w:val="none" w:sz="0" w:space="0" w:color="auto"/>
        <w:bottom w:val="none" w:sz="0" w:space="0" w:color="auto"/>
        <w:right w:val="none" w:sz="0" w:space="0" w:color="auto"/>
      </w:divBdr>
    </w:div>
    <w:div w:id="107163143">
      <w:bodyDiv w:val="1"/>
      <w:marLeft w:val="0"/>
      <w:marRight w:val="0"/>
      <w:marTop w:val="0"/>
      <w:marBottom w:val="0"/>
      <w:divBdr>
        <w:top w:val="none" w:sz="0" w:space="0" w:color="auto"/>
        <w:left w:val="none" w:sz="0" w:space="0" w:color="auto"/>
        <w:bottom w:val="none" w:sz="0" w:space="0" w:color="auto"/>
        <w:right w:val="none" w:sz="0" w:space="0" w:color="auto"/>
      </w:divBdr>
    </w:div>
    <w:div w:id="142704023">
      <w:bodyDiv w:val="1"/>
      <w:marLeft w:val="0"/>
      <w:marRight w:val="0"/>
      <w:marTop w:val="0"/>
      <w:marBottom w:val="0"/>
      <w:divBdr>
        <w:top w:val="none" w:sz="0" w:space="0" w:color="auto"/>
        <w:left w:val="none" w:sz="0" w:space="0" w:color="auto"/>
        <w:bottom w:val="none" w:sz="0" w:space="0" w:color="auto"/>
        <w:right w:val="none" w:sz="0" w:space="0" w:color="auto"/>
      </w:divBdr>
    </w:div>
    <w:div w:id="167208695">
      <w:bodyDiv w:val="1"/>
      <w:marLeft w:val="0"/>
      <w:marRight w:val="0"/>
      <w:marTop w:val="0"/>
      <w:marBottom w:val="0"/>
      <w:divBdr>
        <w:top w:val="none" w:sz="0" w:space="0" w:color="auto"/>
        <w:left w:val="none" w:sz="0" w:space="0" w:color="auto"/>
        <w:bottom w:val="none" w:sz="0" w:space="0" w:color="auto"/>
        <w:right w:val="none" w:sz="0" w:space="0" w:color="auto"/>
      </w:divBdr>
    </w:div>
    <w:div w:id="212041116">
      <w:bodyDiv w:val="1"/>
      <w:marLeft w:val="0"/>
      <w:marRight w:val="0"/>
      <w:marTop w:val="0"/>
      <w:marBottom w:val="0"/>
      <w:divBdr>
        <w:top w:val="none" w:sz="0" w:space="0" w:color="auto"/>
        <w:left w:val="none" w:sz="0" w:space="0" w:color="auto"/>
        <w:bottom w:val="none" w:sz="0" w:space="0" w:color="auto"/>
        <w:right w:val="none" w:sz="0" w:space="0" w:color="auto"/>
      </w:divBdr>
    </w:div>
    <w:div w:id="225457297">
      <w:bodyDiv w:val="1"/>
      <w:marLeft w:val="0"/>
      <w:marRight w:val="0"/>
      <w:marTop w:val="0"/>
      <w:marBottom w:val="0"/>
      <w:divBdr>
        <w:top w:val="none" w:sz="0" w:space="0" w:color="auto"/>
        <w:left w:val="none" w:sz="0" w:space="0" w:color="auto"/>
        <w:bottom w:val="none" w:sz="0" w:space="0" w:color="auto"/>
        <w:right w:val="none" w:sz="0" w:space="0" w:color="auto"/>
      </w:divBdr>
    </w:div>
    <w:div w:id="252015212">
      <w:bodyDiv w:val="1"/>
      <w:marLeft w:val="0"/>
      <w:marRight w:val="0"/>
      <w:marTop w:val="0"/>
      <w:marBottom w:val="0"/>
      <w:divBdr>
        <w:top w:val="none" w:sz="0" w:space="0" w:color="auto"/>
        <w:left w:val="none" w:sz="0" w:space="0" w:color="auto"/>
        <w:bottom w:val="none" w:sz="0" w:space="0" w:color="auto"/>
        <w:right w:val="none" w:sz="0" w:space="0" w:color="auto"/>
      </w:divBdr>
    </w:div>
    <w:div w:id="313144307">
      <w:bodyDiv w:val="1"/>
      <w:marLeft w:val="0"/>
      <w:marRight w:val="0"/>
      <w:marTop w:val="0"/>
      <w:marBottom w:val="0"/>
      <w:divBdr>
        <w:top w:val="none" w:sz="0" w:space="0" w:color="auto"/>
        <w:left w:val="none" w:sz="0" w:space="0" w:color="auto"/>
        <w:bottom w:val="none" w:sz="0" w:space="0" w:color="auto"/>
        <w:right w:val="none" w:sz="0" w:space="0" w:color="auto"/>
      </w:divBdr>
    </w:div>
    <w:div w:id="316540719">
      <w:bodyDiv w:val="1"/>
      <w:marLeft w:val="0"/>
      <w:marRight w:val="0"/>
      <w:marTop w:val="0"/>
      <w:marBottom w:val="0"/>
      <w:divBdr>
        <w:top w:val="none" w:sz="0" w:space="0" w:color="auto"/>
        <w:left w:val="none" w:sz="0" w:space="0" w:color="auto"/>
        <w:bottom w:val="none" w:sz="0" w:space="0" w:color="auto"/>
        <w:right w:val="none" w:sz="0" w:space="0" w:color="auto"/>
      </w:divBdr>
    </w:div>
    <w:div w:id="323356958">
      <w:bodyDiv w:val="1"/>
      <w:marLeft w:val="0"/>
      <w:marRight w:val="0"/>
      <w:marTop w:val="0"/>
      <w:marBottom w:val="0"/>
      <w:divBdr>
        <w:top w:val="none" w:sz="0" w:space="0" w:color="auto"/>
        <w:left w:val="none" w:sz="0" w:space="0" w:color="auto"/>
        <w:bottom w:val="none" w:sz="0" w:space="0" w:color="auto"/>
        <w:right w:val="none" w:sz="0" w:space="0" w:color="auto"/>
      </w:divBdr>
      <w:divsChild>
        <w:div w:id="1635986716">
          <w:marLeft w:val="0"/>
          <w:marRight w:val="0"/>
          <w:marTop w:val="0"/>
          <w:marBottom w:val="0"/>
          <w:divBdr>
            <w:top w:val="none" w:sz="0" w:space="0" w:color="auto"/>
            <w:left w:val="none" w:sz="0" w:space="0" w:color="auto"/>
            <w:bottom w:val="none" w:sz="0" w:space="0" w:color="auto"/>
            <w:right w:val="none" w:sz="0" w:space="0" w:color="auto"/>
          </w:divBdr>
          <w:divsChild>
            <w:div w:id="1557350367">
              <w:marLeft w:val="0"/>
              <w:marRight w:val="0"/>
              <w:marTop w:val="0"/>
              <w:marBottom w:val="0"/>
              <w:divBdr>
                <w:top w:val="none" w:sz="0" w:space="0" w:color="auto"/>
                <w:left w:val="none" w:sz="0" w:space="0" w:color="auto"/>
                <w:bottom w:val="none" w:sz="0" w:space="0" w:color="auto"/>
                <w:right w:val="none" w:sz="0" w:space="0" w:color="auto"/>
              </w:divBdr>
              <w:divsChild>
                <w:div w:id="1154835172">
                  <w:marLeft w:val="0"/>
                  <w:marRight w:val="0"/>
                  <w:marTop w:val="0"/>
                  <w:marBottom w:val="0"/>
                  <w:divBdr>
                    <w:top w:val="none" w:sz="0" w:space="0" w:color="auto"/>
                    <w:left w:val="none" w:sz="0" w:space="0" w:color="auto"/>
                    <w:bottom w:val="none" w:sz="0" w:space="0" w:color="auto"/>
                    <w:right w:val="none" w:sz="0" w:space="0" w:color="auto"/>
                  </w:divBdr>
                  <w:divsChild>
                    <w:div w:id="1182669390">
                      <w:marLeft w:val="0"/>
                      <w:marRight w:val="0"/>
                      <w:marTop w:val="0"/>
                      <w:marBottom w:val="0"/>
                      <w:divBdr>
                        <w:top w:val="none" w:sz="0" w:space="0" w:color="auto"/>
                        <w:left w:val="none" w:sz="0" w:space="0" w:color="auto"/>
                        <w:bottom w:val="none" w:sz="0" w:space="0" w:color="auto"/>
                        <w:right w:val="none" w:sz="0" w:space="0" w:color="auto"/>
                      </w:divBdr>
                      <w:divsChild>
                        <w:div w:id="1107583221">
                          <w:marLeft w:val="0"/>
                          <w:marRight w:val="0"/>
                          <w:marTop w:val="0"/>
                          <w:marBottom w:val="0"/>
                          <w:divBdr>
                            <w:top w:val="none" w:sz="0" w:space="0" w:color="auto"/>
                            <w:left w:val="none" w:sz="0" w:space="0" w:color="auto"/>
                            <w:bottom w:val="none" w:sz="0" w:space="0" w:color="auto"/>
                            <w:right w:val="none" w:sz="0" w:space="0" w:color="auto"/>
                          </w:divBdr>
                          <w:divsChild>
                            <w:div w:id="336619502">
                              <w:marLeft w:val="0"/>
                              <w:marRight w:val="0"/>
                              <w:marTop w:val="0"/>
                              <w:marBottom w:val="0"/>
                              <w:divBdr>
                                <w:top w:val="none" w:sz="0" w:space="0" w:color="auto"/>
                                <w:left w:val="none" w:sz="0" w:space="0" w:color="auto"/>
                                <w:bottom w:val="none" w:sz="0" w:space="0" w:color="auto"/>
                                <w:right w:val="none" w:sz="0" w:space="0" w:color="auto"/>
                              </w:divBdr>
                              <w:divsChild>
                                <w:div w:id="872302407">
                                  <w:marLeft w:val="0"/>
                                  <w:marRight w:val="0"/>
                                  <w:marTop w:val="0"/>
                                  <w:marBottom w:val="0"/>
                                  <w:divBdr>
                                    <w:top w:val="none" w:sz="0" w:space="0" w:color="auto"/>
                                    <w:left w:val="none" w:sz="0" w:space="0" w:color="auto"/>
                                    <w:bottom w:val="none" w:sz="0" w:space="0" w:color="auto"/>
                                    <w:right w:val="none" w:sz="0" w:space="0" w:color="auto"/>
                                  </w:divBdr>
                                  <w:divsChild>
                                    <w:div w:id="1426802961">
                                      <w:marLeft w:val="0"/>
                                      <w:marRight w:val="0"/>
                                      <w:marTop w:val="0"/>
                                      <w:marBottom w:val="0"/>
                                      <w:divBdr>
                                        <w:top w:val="none" w:sz="0" w:space="0" w:color="auto"/>
                                        <w:left w:val="none" w:sz="0" w:space="0" w:color="auto"/>
                                        <w:bottom w:val="none" w:sz="0" w:space="0" w:color="auto"/>
                                        <w:right w:val="none" w:sz="0" w:space="0" w:color="auto"/>
                                      </w:divBdr>
                                      <w:divsChild>
                                        <w:div w:id="2321735">
                                          <w:marLeft w:val="0"/>
                                          <w:marRight w:val="0"/>
                                          <w:marTop w:val="0"/>
                                          <w:marBottom w:val="0"/>
                                          <w:divBdr>
                                            <w:top w:val="none" w:sz="0" w:space="0" w:color="auto"/>
                                            <w:left w:val="none" w:sz="0" w:space="0" w:color="auto"/>
                                            <w:bottom w:val="none" w:sz="0" w:space="0" w:color="auto"/>
                                            <w:right w:val="none" w:sz="0" w:space="0" w:color="auto"/>
                                          </w:divBdr>
                                          <w:divsChild>
                                            <w:div w:id="1478373523">
                                              <w:marLeft w:val="0"/>
                                              <w:marRight w:val="0"/>
                                              <w:marTop w:val="0"/>
                                              <w:marBottom w:val="0"/>
                                              <w:divBdr>
                                                <w:top w:val="none" w:sz="0" w:space="0" w:color="auto"/>
                                                <w:left w:val="none" w:sz="0" w:space="0" w:color="auto"/>
                                                <w:bottom w:val="none" w:sz="0" w:space="0" w:color="auto"/>
                                                <w:right w:val="none" w:sz="0" w:space="0" w:color="auto"/>
                                              </w:divBdr>
                                              <w:divsChild>
                                                <w:div w:id="272127137">
                                                  <w:marLeft w:val="0"/>
                                                  <w:marRight w:val="0"/>
                                                  <w:marTop w:val="0"/>
                                                  <w:marBottom w:val="0"/>
                                                  <w:divBdr>
                                                    <w:top w:val="none" w:sz="0" w:space="0" w:color="auto"/>
                                                    <w:left w:val="none" w:sz="0" w:space="0" w:color="auto"/>
                                                    <w:bottom w:val="none" w:sz="0" w:space="0" w:color="auto"/>
                                                    <w:right w:val="none" w:sz="0" w:space="0" w:color="auto"/>
                                                  </w:divBdr>
                                                  <w:divsChild>
                                                    <w:div w:id="8949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8122446">
      <w:bodyDiv w:val="1"/>
      <w:marLeft w:val="0"/>
      <w:marRight w:val="0"/>
      <w:marTop w:val="0"/>
      <w:marBottom w:val="0"/>
      <w:divBdr>
        <w:top w:val="none" w:sz="0" w:space="0" w:color="auto"/>
        <w:left w:val="none" w:sz="0" w:space="0" w:color="auto"/>
        <w:bottom w:val="none" w:sz="0" w:space="0" w:color="auto"/>
        <w:right w:val="none" w:sz="0" w:space="0" w:color="auto"/>
      </w:divBdr>
    </w:div>
    <w:div w:id="354887622">
      <w:bodyDiv w:val="1"/>
      <w:marLeft w:val="0"/>
      <w:marRight w:val="0"/>
      <w:marTop w:val="0"/>
      <w:marBottom w:val="0"/>
      <w:divBdr>
        <w:top w:val="none" w:sz="0" w:space="0" w:color="auto"/>
        <w:left w:val="none" w:sz="0" w:space="0" w:color="auto"/>
        <w:bottom w:val="none" w:sz="0" w:space="0" w:color="auto"/>
        <w:right w:val="none" w:sz="0" w:space="0" w:color="auto"/>
      </w:divBdr>
    </w:div>
    <w:div w:id="375743623">
      <w:bodyDiv w:val="1"/>
      <w:marLeft w:val="0"/>
      <w:marRight w:val="0"/>
      <w:marTop w:val="0"/>
      <w:marBottom w:val="0"/>
      <w:divBdr>
        <w:top w:val="none" w:sz="0" w:space="0" w:color="auto"/>
        <w:left w:val="none" w:sz="0" w:space="0" w:color="auto"/>
        <w:bottom w:val="none" w:sz="0" w:space="0" w:color="auto"/>
        <w:right w:val="none" w:sz="0" w:space="0" w:color="auto"/>
      </w:divBdr>
    </w:div>
    <w:div w:id="379478035">
      <w:bodyDiv w:val="1"/>
      <w:marLeft w:val="0"/>
      <w:marRight w:val="0"/>
      <w:marTop w:val="0"/>
      <w:marBottom w:val="0"/>
      <w:divBdr>
        <w:top w:val="none" w:sz="0" w:space="0" w:color="auto"/>
        <w:left w:val="none" w:sz="0" w:space="0" w:color="auto"/>
        <w:bottom w:val="none" w:sz="0" w:space="0" w:color="auto"/>
        <w:right w:val="none" w:sz="0" w:space="0" w:color="auto"/>
      </w:divBdr>
    </w:div>
    <w:div w:id="385372580">
      <w:bodyDiv w:val="1"/>
      <w:marLeft w:val="0"/>
      <w:marRight w:val="0"/>
      <w:marTop w:val="0"/>
      <w:marBottom w:val="0"/>
      <w:divBdr>
        <w:top w:val="none" w:sz="0" w:space="0" w:color="auto"/>
        <w:left w:val="none" w:sz="0" w:space="0" w:color="auto"/>
        <w:bottom w:val="none" w:sz="0" w:space="0" w:color="auto"/>
        <w:right w:val="none" w:sz="0" w:space="0" w:color="auto"/>
      </w:divBdr>
    </w:div>
    <w:div w:id="389497656">
      <w:bodyDiv w:val="1"/>
      <w:marLeft w:val="0"/>
      <w:marRight w:val="0"/>
      <w:marTop w:val="0"/>
      <w:marBottom w:val="0"/>
      <w:divBdr>
        <w:top w:val="none" w:sz="0" w:space="0" w:color="auto"/>
        <w:left w:val="none" w:sz="0" w:space="0" w:color="auto"/>
        <w:bottom w:val="none" w:sz="0" w:space="0" w:color="auto"/>
        <w:right w:val="none" w:sz="0" w:space="0" w:color="auto"/>
      </w:divBdr>
      <w:divsChild>
        <w:div w:id="293608966">
          <w:marLeft w:val="547"/>
          <w:marRight w:val="0"/>
          <w:marTop w:val="115"/>
          <w:marBottom w:val="0"/>
          <w:divBdr>
            <w:top w:val="none" w:sz="0" w:space="0" w:color="auto"/>
            <w:left w:val="none" w:sz="0" w:space="0" w:color="auto"/>
            <w:bottom w:val="none" w:sz="0" w:space="0" w:color="auto"/>
            <w:right w:val="none" w:sz="0" w:space="0" w:color="auto"/>
          </w:divBdr>
        </w:div>
        <w:div w:id="1199662134">
          <w:marLeft w:val="547"/>
          <w:marRight w:val="0"/>
          <w:marTop w:val="115"/>
          <w:marBottom w:val="0"/>
          <w:divBdr>
            <w:top w:val="none" w:sz="0" w:space="0" w:color="auto"/>
            <w:left w:val="none" w:sz="0" w:space="0" w:color="auto"/>
            <w:bottom w:val="none" w:sz="0" w:space="0" w:color="auto"/>
            <w:right w:val="none" w:sz="0" w:space="0" w:color="auto"/>
          </w:divBdr>
        </w:div>
      </w:divsChild>
    </w:div>
    <w:div w:id="414744245">
      <w:bodyDiv w:val="1"/>
      <w:marLeft w:val="0"/>
      <w:marRight w:val="0"/>
      <w:marTop w:val="0"/>
      <w:marBottom w:val="0"/>
      <w:divBdr>
        <w:top w:val="none" w:sz="0" w:space="0" w:color="auto"/>
        <w:left w:val="none" w:sz="0" w:space="0" w:color="auto"/>
        <w:bottom w:val="none" w:sz="0" w:space="0" w:color="auto"/>
        <w:right w:val="none" w:sz="0" w:space="0" w:color="auto"/>
      </w:divBdr>
    </w:div>
    <w:div w:id="456874783">
      <w:bodyDiv w:val="1"/>
      <w:marLeft w:val="0"/>
      <w:marRight w:val="0"/>
      <w:marTop w:val="0"/>
      <w:marBottom w:val="0"/>
      <w:divBdr>
        <w:top w:val="none" w:sz="0" w:space="0" w:color="auto"/>
        <w:left w:val="none" w:sz="0" w:space="0" w:color="auto"/>
        <w:bottom w:val="none" w:sz="0" w:space="0" w:color="auto"/>
        <w:right w:val="none" w:sz="0" w:space="0" w:color="auto"/>
      </w:divBdr>
    </w:div>
    <w:div w:id="457068806">
      <w:bodyDiv w:val="1"/>
      <w:marLeft w:val="0"/>
      <w:marRight w:val="0"/>
      <w:marTop w:val="0"/>
      <w:marBottom w:val="0"/>
      <w:divBdr>
        <w:top w:val="none" w:sz="0" w:space="0" w:color="auto"/>
        <w:left w:val="none" w:sz="0" w:space="0" w:color="auto"/>
        <w:bottom w:val="none" w:sz="0" w:space="0" w:color="auto"/>
        <w:right w:val="none" w:sz="0" w:space="0" w:color="auto"/>
      </w:divBdr>
    </w:div>
    <w:div w:id="476650387">
      <w:bodyDiv w:val="1"/>
      <w:marLeft w:val="0"/>
      <w:marRight w:val="0"/>
      <w:marTop w:val="0"/>
      <w:marBottom w:val="0"/>
      <w:divBdr>
        <w:top w:val="none" w:sz="0" w:space="0" w:color="auto"/>
        <w:left w:val="none" w:sz="0" w:space="0" w:color="auto"/>
        <w:bottom w:val="none" w:sz="0" w:space="0" w:color="auto"/>
        <w:right w:val="none" w:sz="0" w:space="0" w:color="auto"/>
      </w:divBdr>
    </w:div>
    <w:div w:id="488251911">
      <w:bodyDiv w:val="1"/>
      <w:marLeft w:val="0"/>
      <w:marRight w:val="0"/>
      <w:marTop w:val="0"/>
      <w:marBottom w:val="0"/>
      <w:divBdr>
        <w:top w:val="none" w:sz="0" w:space="0" w:color="auto"/>
        <w:left w:val="none" w:sz="0" w:space="0" w:color="auto"/>
        <w:bottom w:val="none" w:sz="0" w:space="0" w:color="auto"/>
        <w:right w:val="none" w:sz="0" w:space="0" w:color="auto"/>
      </w:divBdr>
    </w:div>
    <w:div w:id="520317211">
      <w:bodyDiv w:val="1"/>
      <w:marLeft w:val="0"/>
      <w:marRight w:val="0"/>
      <w:marTop w:val="0"/>
      <w:marBottom w:val="0"/>
      <w:divBdr>
        <w:top w:val="none" w:sz="0" w:space="0" w:color="auto"/>
        <w:left w:val="none" w:sz="0" w:space="0" w:color="auto"/>
        <w:bottom w:val="none" w:sz="0" w:space="0" w:color="auto"/>
        <w:right w:val="none" w:sz="0" w:space="0" w:color="auto"/>
      </w:divBdr>
    </w:div>
    <w:div w:id="540092673">
      <w:bodyDiv w:val="1"/>
      <w:marLeft w:val="0"/>
      <w:marRight w:val="0"/>
      <w:marTop w:val="0"/>
      <w:marBottom w:val="0"/>
      <w:divBdr>
        <w:top w:val="none" w:sz="0" w:space="0" w:color="auto"/>
        <w:left w:val="none" w:sz="0" w:space="0" w:color="auto"/>
        <w:bottom w:val="none" w:sz="0" w:space="0" w:color="auto"/>
        <w:right w:val="none" w:sz="0" w:space="0" w:color="auto"/>
      </w:divBdr>
      <w:divsChild>
        <w:div w:id="621112518">
          <w:marLeft w:val="446"/>
          <w:marRight w:val="0"/>
          <w:marTop w:val="0"/>
          <w:marBottom w:val="0"/>
          <w:divBdr>
            <w:top w:val="none" w:sz="0" w:space="0" w:color="auto"/>
            <w:left w:val="none" w:sz="0" w:space="0" w:color="auto"/>
            <w:bottom w:val="none" w:sz="0" w:space="0" w:color="auto"/>
            <w:right w:val="none" w:sz="0" w:space="0" w:color="auto"/>
          </w:divBdr>
        </w:div>
        <w:div w:id="785468555">
          <w:marLeft w:val="446"/>
          <w:marRight w:val="0"/>
          <w:marTop w:val="0"/>
          <w:marBottom w:val="0"/>
          <w:divBdr>
            <w:top w:val="none" w:sz="0" w:space="0" w:color="auto"/>
            <w:left w:val="none" w:sz="0" w:space="0" w:color="auto"/>
            <w:bottom w:val="none" w:sz="0" w:space="0" w:color="auto"/>
            <w:right w:val="none" w:sz="0" w:space="0" w:color="auto"/>
          </w:divBdr>
        </w:div>
        <w:div w:id="827673092">
          <w:marLeft w:val="446"/>
          <w:marRight w:val="0"/>
          <w:marTop w:val="0"/>
          <w:marBottom w:val="0"/>
          <w:divBdr>
            <w:top w:val="none" w:sz="0" w:space="0" w:color="auto"/>
            <w:left w:val="none" w:sz="0" w:space="0" w:color="auto"/>
            <w:bottom w:val="none" w:sz="0" w:space="0" w:color="auto"/>
            <w:right w:val="none" w:sz="0" w:space="0" w:color="auto"/>
          </w:divBdr>
        </w:div>
      </w:divsChild>
    </w:div>
    <w:div w:id="564336401">
      <w:bodyDiv w:val="1"/>
      <w:marLeft w:val="0"/>
      <w:marRight w:val="0"/>
      <w:marTop w:val="0"/>
      <w:marBottom w:val="0"/>
      <w:divBdr>
        <w:top w:val="none" w:sz="0" w:space="0" w:color="auto"/>
        <w:left w:val="none" w:sz="0" w:space="0" w:color="auto"/>
        <w:bottom w:val="none" w:sz="0" w:space="0" w:color="auto"/>
        <w:right w:val="none" w:sz="0" w:space="0" w:color="auto"/>
      </w:divBdr>
    </w:div>
    <w:div w:id="600525336">
      <w:bodyDiv w:val="1"/>
      <w:marLeft w:val="0"/>
      <w:marRight w:val="0"/>
      <w:marTop w:val="0"/>
      <w:marBottom w:val="0"/>
      <w:divBdr>
        <w:top w:val="none" w:sz="0" w:space="0" w:color="auto"/>
        <w:left w:val="none" w:sz="0" w:space="0" w:color="auto"/>
        <w:bottom w:val="none" w:sz="0" w:space="0" w:color="auto"/>
        <w:right w:val="none" w:sz="0" w:space="0" w:color="auto"/>
      </w:divBdr>
    </w:div>
    <w:div w:id="618341090">
      <w:bodyDiv w:val="1"/>
      <w:marLeft w:val="0"/>
      <w:marRight w:val="0"/>
      <w:marTop w:val="0"/>
      <w:marBottom w:val="0"/>
      <w:divBdr>
        <w:top w:val="none" w:sz="0" w:space="0" w:color="auto"/>
        <w:left w:val="none" w:sz="0" w:space="0" w:color="auto"/>
        <w:bottom w:val="none" w:sz="0" w:space="0" w:color="auto"/>
        <w:right w:val="none" w:sz="0" w:space="0" w:color="auto"/>
      </w:divBdr>
    </w:div>
    <w:div w:id="660426227">
      <w:bodyDiv w:val="1"/>
      <w:marLeft w:val="0"/>
      <w:marRight w:val="0"/>
      <w:marTop w:val="0"/>
      <w:marBottom w:val="0"/>
      <w:divBdr>
        <w:top w:val="none" w:sz="0" w:space="0" w:color="auto"/>
        <w:left w:val="none" w:sz="0" w:space="0" w:color="auto"/>
        <w:bottom w:val="none" w:sz="0" w:space="0" w:color="auto"/>
        <w:right w:val="none" w:sz="0" w:space="0" w:color="auto"/>
      </w:divBdr>
    </w:div>
    <w:div w:id="702173851">
      <w:bodyDiv w:val="1"/>
      <w:marLeft w:val="0"/>
      <w:marRight w:val="0"/>
      <w:marTop w:val="0"/>
      <w:marBottom w:val="0"/>
      <w:divBdr>
        <w:top w:val="none" w:sz="0" w:space="0" w:color="auto"/>
        <w:left w:val="none" w:sz="0" w:space="0" w:color="auto"/>
        <w:bottom w:val="none" w:sz="0" w:space="0" w:color="auto"/>
        <w:right w:val="none" w:sz="0" w:space="0" w:color="auto"/>
      </w:divBdr>
    </w:div>
    <w:div w:id="726952719">
      <w:bodyDiv w:val="1"/>
      <w:marLeft w:val="0"/>
      <w:marRight w:val="0"/>
      <w:marTop w:val="0"/>
      <w:marBottom w:val="0"/>
      <w:divBdr>
        <w:top w:val="none" w:sz="0" w:space="0" w:color="auto"/>
        <w:left w:val="none" w:sz="0" w:space="0" w:color="auto"/>
        <w:bottom w:val="none" w:sz="0" w:space="0" w:color="auto"/>
        <w:right w:val="none" w:sz="0" w:space="0" w:color="auto"/>
      </w:divBdr>
    </w:div>
    <w:div w:id="729694530">
      <w:bodyDiv w:val="1"/>
      <w:marLeft w:val="0"/>
      <w:marRight w:val="0"/>
      <w:marTop w:val="0"/>
      <w:marBottom w:val="0"/>
      <w:divBdr>
        <w:top w:val="none" w:sz="0" w:space="0" w:color="auto"/>
        <w:left w:val="none" w:sz="0" w:space="0" w:color="auto"/>
        <w:bottom w:val="none" w:sz="0" w:space="0" w:color="auto"/>
        <w:right w:val="none" w:sz="0" w:space="0" w:color="auto"/>
      </w:divBdr>
    </w:div>
    <w:div w:id="737554040">
      <w:bodyDiv w:val="1"/>
      <w:marLeft w:val="0"/>
      <w:marRight w:val="0"/>
      <w:marTop w:val="0"/>
      <w:marBottom w:val="0"/>
      <w:divBdr>
        <w:top w:val="none" w:sz="0" w:space="0" w:color="auto"/>
        <w:left w:val="none" w:sz="0" w:space="0" w:color="auto"/>
        <w:bottom w:val="none" w:sz="0" w:space="0" w:color="auto"/>
        <w:right w:val="none" w:sz="0" w:space="0" w:color="auto"/>
      </w:divBdr>
    </w:div>
    <w:div w:id="739061263">
      <w:bodyDiv w:val="1"/>
      <w:marLeft w:val="0"/>
      <w:marRight w:val="0"/>
      <w:marTop w:val="0"/>
      <w:marBottom w:val="0"/>
      <w:divBdr>
        <w:top w:val="none" w:sz="0" w:space="0" w:color="auto"/>
        <w:left w:val="none" w:sz="0" w:space="0" w:color="auto"/>
        <w:bottom w:val="none" w:sz="0" w:space="0" w:color="auto"/>
        <w:right w:val="none" w:sz="0" w:space="0" w:color="auto"/>
      </w:divBdr>
    </w:div>
    <w:div w:id="773135973">
      <w:bodyDiv w:val="1"/>
      <w:marLeft w:val="0"/>
      <w:marRight w:val="0"/>
      <w:marTop w:val="0"/>
      <w:marBottom w:val="0"/>
      <w:divBdr>
        <w:top w:val="none" w:sz="0" w:space="0" w:color="auto"/>
        <w:left w:val="none" w:sz="0" w:space="0" w:color="auto"/>
        <w:bottom w:val="none" w:sz="0" w:space="0" w:color="auto"/>
        <w:right w:val="none" w:sz="0" w:space="0" w:color="auto"/>
      </w:divBdr>
    </w:div>
    <w:div w:id="795290767">
      <w:bodyDiv w:val="1"/>
      <w:marLeft w:val="0"/>
      <w:marRight w:val="0"/>
      <w:marTop w:val="0"/>
      <w:marBottom w:val="0"/>
      <w:divBdr>
        <w:top w:val="none" w:sz="0" w:space="0" w:color="auto"/>
        <w:left w:val="none" w:sz="0" w:space="0" w:color="auto"/>
        <w:bottom w:val="none" w:sz="0" w:space="0" w:color="auto"/>
        <w:right w:val="none" w:sz="0" w:space="0" w:color="auto"/>
      </w:divBdr>
    </w:div>
    <w:div w:id="808399880">
      <w:bodyDiv w:val="1"/>
      <w:marLeft w:val="0"/>
      <w:marRight w:val="0"/>
      <w:marTop w:val="0"/>
      <w:marBottom w:val="0"/>
      <w:divBdr>
        <w:top w:val="none" w:sz="0" w:space="0" w:color="auto"/>
        <w:left w:val="none" w:sz="0" w:space="0" w:color="auto"/>
        <w:bottom w:val="none" w:sz="0" w:space="0" w:color="auto"/>
        <w:right w:val="none" w:sz="0" w:space="0" w:color="auto"/>
      </w:divBdr>
    </w:div>
    <w:div w:id="836503307">
      <w:bodyDiv w:val="1"/>
      <w:marLeft w:val="0"/>
      <w:marRight w:val="0"/>
      <w:marTop w:val="0"/>
      <w:marBottom w:val="0"/>
      <w:divBdr>
        <w:top w:val="none" w:sz="0" w:space="0" w:color="auto"/>
        <w:left w:val="none" w:sz="0" w:space="0" w:color="auto"/>
        <w:bottom w:val="none" w:sz="0" w:space="0" w:color="auto"/>
        <w:right w:val="none" w:sz="0" w:space="0" w:color="auto"/>
      </w:divBdr>
    </w:div>
    <w:div w:id="847213378">
      <w:bodyDiv w:val="1"/>
      <w:marLeft w:val="0"/>
      <w:marRight w:val="0"/>
      <w:marTop w:val="0"/>
      <w:marBottom w:val="0"/>
      <w:divBdr>
        <w:top w:val="none" w:sz="0" w:space="0" w:color="auto"/>
        <w:left w:val="none" w:sz="0" w:space="0" w:color="auto"/>
        <w:bottom w:val="none" w:sz="0" w:space="0" w:color="auto"/>
        <w:right w:val="none" w:sz="0" w:space="0" w:color="auto"/>
      </w:divBdr>
    </w:div>
    <w:div w:id="856190614">
      <w:bodyDiv w:val="1"/>
      <w:marLeft w:val="0"/>
      <w:marRight w:val="0"/>
      <w:marTop w:val="0"/>
      <w:marBottom w:val="0"/>
      <w:divBdr>
        <w:top w:val="none" w:sz="0" w:space="0" w:color="auto"/>
        <w:left w:val="none" w:sz="0" w:space="0" w:color="auto"/>
        <w:bottom w:val="none" w:sz="0" w:space="0" w:color="auto"/>
        <w:right w:val="none" w:sz="0" w:space="0" w:color="auto"/>
      </w:divBdr>
    </w:div>
    <w:div w:id="867063399">
      <w:bodyDiv w:val="1"/>
      <w:marLeft w:val="0"/>
      <w:marRight w:val="0"/>
      <w:marTop w:val="0"/>
      <w:marBottom w:val="0"/>
      <w:divBdr>
        <w:top w:val="none" w:sz="0" w:space="0" w:color="auto"/>
        <w:left w:val="none" w:sz="0" w:space="0" w:color="auto"/>
        <w:bottom w:val="none" w:sz="0" w:space="0" w:color="auto"/>
        <w:right w:val="none" w:sz="0" w:space="0" w:color="auto"/>
      </w:divBdr>
    </w:div>
    <w:div w:id="894240140">
      <w:bodyDiv w:val="1"/>
      <w:marLeft w:val="0"/>
      <w:marRight w:val="0"/>
      <w:marTop w:val="0"/>
      <w:marBottom w:val="0"/>
      <w:divBdr>
        <w:top w:val="none" w:sz="0" w:space="0" w:color="auto"/>
        <w:left w:val="none" w:sz="0" w:space="0" w:color="auto"/>
        <w:bottom w:val="none" w:sz="0" w:space="0" w:color="auto"/>
        <w:right w:val="none" w:sz="0" w:space="0" w:color="auto"/>
      </w:divBdr>
    </w:div>
    <w:div w:id="920412621">
      <w:bodyDiv w:val="1"/>
      <w:marLeft w:val="0"/>
      <w:marRight w:val="0"/>
      <w:marTop w:val="0"/>
      <w:marBottom w:val="0"/>
      <w:divBdr>
        <w:top w:val="none" w:sz="0" w:space="0" w:color="auto"/>
        <w:left w:val="none" w:sz="0" w:space="0" w:color="auto"/>
        <w:bottom w:val="none" w:sz="0" w:space="0" w:color="auto"/>
        <w:right w:val="none" w:sz="0" w:space="0" w:color="auto"/>
      </w:divBdr>
    </w:div>
    <w:div w:id="949896367">
      <w:bodyDiv w:val="1"/>
      <w:marLeft w:val="0"/>
      <w:marRight w:val="0"/>
      <w:marTop w:val="0"/>
      <w:marBottom w:val="0"/>
      <w:divBdr>
        <w:top w:val="none" w:sz="0" w:space="0" w:color="auto"/>
        <w:left w:val="none" w:sz="0" w:space="0" w:color="auto"/>
        <w:bottom w:val="none" w:sz="0" w:space="0" w:color="auto"/>
        <w:right w:val="none" w:sz="0" w:space="0" w:color="auto"/>
      </w:divBdr>
    </w:div>
    <w:div w:id="951286040">
      <w:bodyDiv w:val="1"/>
      <w:marLeft w:val="0"/>
      <w:marRight w:val="0"/>
      <w:marTop w:val="0"/>
      <w:marBottom w:val="0"/>
      <w:divBdr>
        <w:top w:val="none" w:sz="0" w:space="0" w:color="auto"/>
        <w:left w:val="none" w:sz="0" w:space="0" w:color="auto"/>
        <w:bottom w:val="none" w:sz="0" w:space="0" w:color="auto"/>
        <w:right w:val="none" w:sz="0" w:space="0" w:color="auto"/>
      </w:divBdr>
    </w:div>
    <w:div w:id="959532724">
      <w:bodyDiv w:val="1"/>
      <w:marLeft w:val="0"/>
      <w:marRight w:val="0"/>
      <w:marTop w:val="0"/>
      <w:marBottom w:val="0"/>
      <w:divBdr>
        <w:top w:val="none" w:sz="0" w:space="0" w:color="auto"/>
        <w:left w:val="none" w:sz="0" w:space="0" w:color="auto"/>
        <w:bottom w:val="none" w:sz="0" w:space="0" w:color="auto"/>
        <w:right w:val="none" w:sz="0" w:space="0" w:color="auto"/>
      </w:divBdr>
    </w:div>
    <w:div w:id="974799461">
      <w:bodyDiv w:val="1"/>
      <w:marLeft w:val="0"/>
      <w:marRight w:val="0"/>
      <w:marTop w:val="0"/>
      <w:marBottom w:val="0"/>
      <w:divBdr>
        <w:top w:val="none" w:sz="0" w:space="0" w:color="auto"/>
        <w:left w:val="none" w:sz="0" w:space="0" w:color="auto"/>
        <w:bottom w:val="none" w:sz="0" w:space="0" w:color="auto"/>
        <w:right w:val="none" w:sz="0" w:space="0" w:color="auto"/>
      </w:divBdr>
    </w:div>
    <w:div w:id="1012149800">
      <w:bodyDiv w:val="1"/>
      <w:marLeft w:val="0"/>
      <w:marRight w:val="0"/>
      <w:marTop w:val="0"/>
      <w:marBottom w:val="0"/>
      <w:divBdr>
        <w:top w:val="none" w:sz="0" w:space="0" w:color="auto"/>
        <w:left w:val="none" w:sz="0" w:space="0" w:color="auto"/>
        <w:bottom w:val="none" w:sz="0" w:space="0" w:color="auto"/>
        <w:right w:val="none" w:sz="0" w:space="0" w:color="auto"/>
      </w:divBdr>
    </w:div>
    <w:div w:id="1017535422">
      <w:bodyDiv w:val="1"/>
      <w:marLeft w:val="0"/>
      <w:marRight w:val="0"/>
      <w:marTop w:val="0"/>
      <w:marBottom w:val="0"/>
      <w:divBdr>
        <w:top w:val="none" w:sz="0" w:space="0" w:color="auto"/>
        <w:left w:val="none" w:sz="0" w:space="0" w:color="auto"/>
        <w:bottom w:val="none" w:sz="0" w:space="0" w:color="auto"/>
        <w:right w:val="none" w:sz="0" w:space="0" w:color="auto"/>
      </w:divBdr>
      <w:divsChild>
        <w:div w:id="1496728259">
          <w:marLeft w:val="1166"/>
          <w:marRight w:val="0"/>
          <w:marTop w:val="91"/>
          <w:marBottom w:val="0"/>
          <w:divBdr>
            <w:top w:val="none" w:sz="0" w:space="0" w:color="auto"/>
            <w:left w:val="none" w:sz="0" w:space="0" w:color="auto"/>
            <w:bottom w:val="none" w:sz="0" w:space="0" w:color="auto"/>
            <w:right w:val="none" w:sz="0" w:space="0" w:color="auto"/>
          </w:divBdr>
        </w:div>
      </w:divsChild>
    </w:div>
    <w:div w:id="1029182258">
      <w:bodyDiv w:val="1"/>
      <w:marLeft w:val="0"/>
      <w:marRight w:val="0"/>
      <w:marTop w:val="0"/>
      <w:marBottom w:val="0"/>
      <w:divBdr>
        <w:top w:val="none" w:sz="0" w:space="0" w:color="auto"/>
        <w:left w:val="none" w:sz="0" w:space="0" w:color="auto"/>
        <w:bottom w:val="none" w:sz="0" w:space="0" w:color="auto"/>
        <w:right w:val="none" w:sz="0" w:space="0" w:color="auto"/>
      </w:divBdr>
    </w:div>
    <w:div w:id="1051883983">
      <w:bodyDiv w:val="1"/>
      <w:marLeft w:val="0"/>
      <w:marRight w:val="0"/>
      <w:marTop w:val="0"/>
      <w:marBottom w:val="0"/>
      <w:divBdr>
        <w:top w:val="none" w:sz="0" w:space="0" w:color="auto"/>
        <w:left w:val="none" w:sz="0" w:space="0" w:color="auto"/>
        <w:bottom w:val="none" w:sz="0" w:space="0" w:color="auto"/>
        <w:right w:val="none" w:sz="0" w:space="0" w:color="auto"/>
      </w:divBdr>
    </w:div>
    <w:div w:id="1055809656">
      <w:bodyDiv w:val="1"/>
      <w:marLeft w:val="0"/>
      <w:marRight w:val="0"/>
      <w:marTop w:val="0"/>
      <w:marBottom w:val="0"/>
      <w:divBdr>
        <w:top w:val="none" w:sz="0" w:space="0" w:color="auto"/>
        <w:left w:val="none" w:sz="0" w:space="0" w:color="auto"/>
        <w:bottom w:val="none" w:sz="0" w:space="0" w:color="auto"/>
        <w:right w:val="none" w:sz="0" w:space="0" w:color="auto"/>
      </w:divBdr>
    </w:div>
    <w:div w:id="1061906192">
      <w:bodyDiv w:val="1"/>
      <w:marLeft w:val="0"/>
      <w:marRight w:val="0"/>
      <w:marTop w:val="0"/>
      <w:marBottom w:val="0"/>
      <w:divBdr>
        <w:top w:val="none" w:sz="0" w:space="0" w:color="auto"/>
        <w:left w:val="none" w:sz="0" w:space="0" w:color="auto"/>
        <w:bottom w:val="none" w:sz="0" w:space="0" w:color="auto"/>
        <w:right w:val="none" w:sz="0" w:space="0" w:color="auto"/>
      </w:divBdr>
    </w:div>
    <w:div w:id="1068957712">
      <w:bodyDiv w:val="1"/>
      <w:marLeft w:val="0"/>
      <w:marRight w:val="0"/>
      <w:marTop w:val="0"/>
      <w:marBottom w:val="0"/>
      <w:divBdr>
        <w:top w:val="none" w:sz="0" w:space="0" w:color="auto"/>
        <w:left w:val="none" w:sz="0" w:space="0" w:color="auto"/>
        <w:bottom w:val="none" w:sz="0" w:space="0" w:color="auto"/>
        <w:right w:val="none" w:sz="0" w:space="0" w:color="auto"/>
      </w:divBdr>
    </w:div>
    <w:div w:id="1070812284">
      <w:bodyDiv w:val="1"/>
      <w:marLeft w:val="0"/>
      <w:marRight w:val="0"/>
      <w:marTop w:val="0"/>
      <w:marBottom w:val="0"/>
      <w:divBdr>
        <w:top w:val="none" w:sz="0" w:space="0" w:color="auto"/>
        <w:left w:val="none" w:sz="0" w:space="0" w:color="auto"/>
        <w:bottom w:val="none" w:sz="0" w:space="0" w:color="auto"/>
        <w:right w:val="none" w:sz="0" w:space="0" w:color="auto"/>
      </w:divBdr>
    </w:div>
    <w:div w:id="1075324831">
      <w:bodyDiv w:val="1"/>
      <w:marLeft w:val="0"/>
      <w:marRight w:val="0"/>
      <w:marTop w:val="0"/>
      <w:marBottom w:val="0"/>
      <w:divBdr>
        <w:top w:val="none" w:sz="0" w:space="0" w:color="auto"/>
        <w:left w:val="none" w:sz="0" w:space="0" w:color="auto"/>
        <w:bottom w:val="none" w:sz="0" w:space="0" w:color="auto"/>
        <w:right w:val="none" w:sz="0" w:space="0" w:color="auto"/>
      </w:divBdr>
    </w:div>
    <w:div w:id="1076054630">
      <w:bodyDiv w:val="1"/>
      <w:marLeft w:val="0"/>
      <w:marRight w:val="0"/>
      <w:marTop w:val="0"/>
      <w:marBottom w:val="0"/>
      <w:divBdr>
        <w:top w:val="none" w:sz="0" w:space="0" w:color="auto"/>
        <w:left w:val="none" w:sz="0" w:space="0" w:color="auto"/>
        <w:bottom w:val="none" w:sz="0" w:space="0" w:color="auto"/>
        <w:right w:val="none" w:sz="0" w:space="0" w:color="auto"/>
      </w:divBdr>
    </w:div>
    <w:div w:id="1088424430">
      <w:bodyDiv w:val="1"/>
      <w:marLeft w:val="0"/>
      <w:marRight w:val="0"/>
      <w:marTop w:val="0"/>
      <w:marBottom w:val="0"/>
      <w:divBdr>
        <w:top w:val="none" w:sz="0" w:space="0" w:color="auto"/>
        <w:left w:val="none" w:sz="0" w:space="0" w:color="auto"/>
        <w:bottom w:val="none" w:sz="0" w:space="0" w:color="auto"/>
        <w:right w:val="none" w:sz="0" w:space="0" w:color="auto"/>
      </w:divBdr>
    </w:div>
    <w:div w:id="1096364389">
      <w:bodyDiv w:val="1"/>
      <w:marLeft w:val="0"/>
      <w:marRight w:val="0"/>
      <w:marTop w:val="0"/>
      <w:marBottom w:val="0"/>
      <w:divBdr>
        <w:top w:val="none" w:sz="0" w:space="0" w:color="auto"/>
        <w:left w:val="none" w:sz="0" w:space="0" w:color="auto"/>
        <w:bottom w:val="none" w:sz="0" w:space="0" w:color="auto"/>
        <w:right w:val="none" w:sz="0" w:space="0" w:color="auto"/>
      </w:divBdr>
    </w:div>
    <w:div w:id="1101026400">
      <w:bodyDiv w:val="1"/>
      <w:marLeft w:val="0"/>
      <w:marRight w:val="0"/>
      <w:marTop w:val="0"/>
      <w:marBottom w:val="0"/>
      <w:divBdr>
        <w:top w:val="none" w:sz="0" w:space="0" w:color="auto"/>
        <w:left w:val="none" w:sz="0" w:space="0" w:color="auto"/>
        <w:bottom w:val="none" w:sz="0" w:space="0" w:color="auto"/>
        <w:right w:val="none" w:sz="0" w:space="0" w:color="auto"/>
      </w:divBdr>
    </w:div>
    <w:div w:id="1127813871">
      <w:bodyDiv w:val="1"/>
      <w:marLeft w:val="0"/>
      <w:marRight w:val="0"/>
      <w:marTop w:val="0"/>
      <w:marBottom w:val="0"/>
      <w:divBdr>
        <w:top w:val="none" w:sz="0" w:space="0" w:color="auto"/>
        <w:left w:val="none" w:sz="0" w:space="0" w:color="auto"/>
        <w:bottom w:val="none" w:sz="0" w:space="0" w:color="auto"/>
        <w:right w:val="none" w:sz="0" w:space="0" w:color="auto"/>
      </w:divBdr>
    </w:div>
    <w:div w:id="1127888894">
      <w:bodyDiv w:val="1"/>
      <w:marLeft w:val="0"/>
      <w:marRight w:val="0"/>
      <w:marTop w:val="0"/>
      <w:marBottom w:val="0"/>
      <w:divBdr>
        <w:top w:val="none" w:sz="0" w:space="0" w:color="auto"/>
        <w:left w:val="none" w:sz="0" w:space="0" w:color="auto"/>
        <w:bottom w:val="none" w:sz="0" w:space="0" w:color="auto"/>
        <w:right w:val="none" w:sz="0" w:space="0" w:color="auto"/>
      </w:divBdr>
    </w:div>
    <w:div w:id="1132941345">
      <w:bodyDiv w:val="1"/>
      <w:marLeft w:val="0"/>
      <w:marRight w:val="0"/>
      <w:marTop w:val="0"/>
      <w:marBottom w:val="0"/>
      <w:divBdr>
        <w:top w:val="none" w:sz="0" w:space="0" w:color="auto"/>
        <w:left w:val="none" w:sz="0" w:space="0" w:color="auto"/>
        <w:bottom w:val="none" w:sz="0" w:space="0" w:color="auto"/>
        <w:right w:val="none" w:sz="0" w:space="0" w:color="auto"/>
      </w:divBdr>
    </w:div>
    <w:div w:id="1165704261">
      <w:bodyDiv w:val="1"/>
      <w:marLeft w:val="0"/>
      <w:marRight w:val="0"/>
      <w:marTop w:val="0"/>
      <w:marBottom w:val="0"/>
      <w:divBdr>
        <w:top w:val="none" w:sz="0" w:space="0" w:color="auto"/>
        <w:left w:val="none" w:sz="0" w:space="0" w:color="auto"/>
        <w:bottom w:val="none" w:sz="0" w:space="0" w:color="auto"/>
        <w:right w:val="none" w:sz="0" w:space="0" w:color="auto"/>
      </w:divBdr>
    </w:div>
    <w:div w:id="1188442646">
      <w:bodyDiv w:val="1"/>
      <w:marLeft w:val="0"/>
      <w:marRight w:val="0"/>
      <w:marTop w:val="0"/>
      <w:marBottom w:val="0"/>
      <w:divBdr>
        <w:top w:val="none" w:sz="0" w:space="0" w:color="auto"/>
        <w:left w:val="none" w:sz="0" w:space="0" w:color="auto"/>
        <w:bottom w:val="none" w:sz="0" w:space="0" w:color="auto"/>
        <w:right w:val="none" w:sz="0" w:space="0" w:color="auto"/>
      </w:divBdr>
    </w:div>
    <w:div w:id="1190142079">
      <w:bodyDiv w:val="1"/>
      <w:marLeft w:val="0"/>
      <w:marRight w:val="0"/>
      <w:marTop w:val="0"/>
      <w:marBottom w:val="0"/>
      <w:divBdr>
        <w:top w:val="none" w:sz="0" w:space="0" w:color="auto"/>
        <w:left w:val="none" w:sz="0" w:space="0" w:color="auto"/>
        <w:bottom w:val="none" w:sz="0" w:space="0" w:color="auto"/>
        <w:right w:val="none" w:sz="0" w:space="0" w:color="auto"/>
      </w:divBdr>
    </w:div>
    <w:div w:id="1212037720">
      <w:bodyDiv w:val="1"/>
      <w:marLeft w:val="0"/>
      <w:marRight w:val="0"/>
      <w:marTop w:val="0"/>
      <w:marBottom w:val="0"/>
      <w:divBdr>
        <w:top w:val="none" w:sz="0" w:space="0" w:color="auto"/>
        <w:left w:val="none" w:sz="0" w:space="0" w:color="auto"/>
        <w:bottom w:val="none" w:sz="0" w:space="0" w:color="auto"/>
        <w:right w:val="none" w:sz="0" w:space="0" w:color="auto"/>
      </w:divBdr>
    </w:div>
    <w:div w:id="1215582111">
      <w:bodyDiv w:val="1"/>
      <w:marLeft w:val="0"/>
      <w:marRight w:val="0"/>
      <w:marTop w:val="0"/>
      <w:marBottom w:val="0"/>
      <w:divBdr>
        <w:top w:val="none" w:sz="0" w:space="0" w:color="auto"/>
        <w:left w:val="none" w:sz="0" w:space="0" w:color="auto"/>
        <w:bottom w:val="none" w:sz="0" w:space="0" w:color="auto"/>
        <w:right w:val="none" w:sz="0" w:space="0" w:color="auto"/>
      </w:divBdr>
    </w:div>
    <w:div w:id="1222711129">
      <w:bodyDiv w:val="1"/>
      <w:marLeft w:val="0"/>
      <w:marRight w:val="0"/>
      <w:marTop w:val="0"/>
      <w:marBottom w:val="0"/>
      <w:divBdr>
        <w:top w:val="none" w:sz="0" w:space="0" w:color="auto"/>
        <w:left w:val="none" w:sz="0" w:space="0" w:color="auto"/>
        <w:bottom w:val="none" w:sz="0" w:space="0" w:color="auto"/>
        <w:right w:val="none" w:sz="0" w:space="0" w:color="auto"/>
      </w:divBdr>
    </w:div>
    <w:div w:id="1228762553">
      <w:bodyDiv w:val="1"/>
      <w:marLeft w:val="0"/>
      <w:marRight w:val="0"/>
      <w:marTop w:val="0"/>
      <w:marBottom w:val="0"/>
      <w:divBdr>
        <w:top w:val="none" w:sz="0" w:space="0" w:color="auto"/>
        <w:left w:val="none" w:sz="0" w:space="0" w:color="auto"/>
        <w:bottom w:val="none" w:sz="0" w:space="0" w:color="auto"/>
        <w:right w:val="none" w:sz="0" w:space="0" w:color="auto"/>
      </w:divBdr>
    </w:div>
    <w:div w:id="1232959384">
      <w:bodyDiv w:val="1"/>
      <w:marLeft w:val="0"/>
      <w:marRight w:val="0"/>
      <w:marTop w:val="0"/>
      <w:marBottom w:val="0"/>
      <w:divBdr>
        <w:top w:val="none" w:sz="0" w:space="0" w:color="auto"/>
        <w:left w:val="none" w:sz="0" w:space="0" w:color="auto"/>
        <w:bottom w:val="none" w:sz="0" w:space="0" w:color="auto"/>
        <w:right w:val="none" w:sz="0" w:space="0" w:color="auto"/>
      </w:divBdr>
    </w:div>
    <w:div w:id="1325669009">
      <w:bodyDiv w:val="1"/>
      <w:marLeft w:val="0"/>
      <w:marRight w:val="0"/>
      <w:marTop w:val="0"/>
      <w:marBottom w:val="0"/>
      <w:divBdr>
        <w:top w:val="none" w:sz="0" w:space="0" w:color="auto"/>
        <w:left w:val="none" w:sz="0" w:space="0" w:color="auto"/>
        <w:bottom w:val="none" w:sz="0" w:space="0" w:color="auto"/>
        <w:right w:val="none" w:sz="0" w:space="0" w:color="auto"/>
      </w:divBdr>
    </w:div>
    <w:div w:id="1338851765">
      <w:bodyDiv w:val="1"/>
      <w:marLeft w:val="0"/>
      <w:marRight w:val="0"/>
      <w:marTop w:val="0"/>
      <w:marBottom w:val="0"/>
      <w:divBdr>
        <w:top w:val="none" w:sz="0" w:space="0" w:color="auto"/>
        <w:left w:val="none" w:sz="0" w:space="0" w:color="auto"/>
        <w:bottom w:val="none" w:sz="0" w:space="0" w:color="auto"/>
        <w:right w:val="none" w:sz="0" w:space="0" w:color="auto"/>
      </w:divBdr>
    </w:div>
    <w:div w:id="1343430622">
      <w:bodyDiv w:val="1"/>
      <w:marLeft w:val="0"/>
      <w:marRight w:val="0"/>
      <w:marTop w:val="0"/>
      <w:marBottom w:val="0"/>
      <w:divBdr>
        <w:top w:val="none" w:sz="0" w:space="0" w:color="auto"/>
        <w:left w:val="none" w:sz="0" w:space="0" w:color="auto"/>
        <w:bottom w:val="none" w:sz="0" w:space="0" w:color="auto"/>
        <w:right w:val="none" w:sz="0" w:space="0" w:color="auto"/>
      </w:divBdr>
    </w:div>
    <w:div w:id="1400901665">
      <w:bodyDiv w:val="1"/>
      <w:marLeft w:val="0"/>
      <w:marRight w:val="0"/>
      <w:marTop w:val="0"/>
      <w:marBottom w:val="0"/>
      <w:divBdr>
        <w:top w:val="none" w:sz="0" w:space="0" w:color="auto"/>
        <w:left w:val="none" w:sz="0" w:space="0" w:color="auto"/>
        <w:bottom w:val="none" w:sz="0" w:space="0" w:color="auto"/>
        <w:right w:val="none" w:sz="0" w:space="0" w:color="auto"/>
      </w:divBdr>
    </w:div>
    <w:div w:id="1407535127">
      <w:bodyDiv w:val="1"/>
      <w:marLeft w:val="0"/>
      <w:marRight w:val="0"/>
      <w:marTop w:val="0"/>
      <w:marBottom w:val="0"/>
      <w:divBdr>
        <w:top w:val="none" w:sz="0" w:space="0" w:color="auto"/>
        <w:left w:val="none" w:sz="0" w:space="0" w:color="auto"/>
        <w:bottom w:val="none" w:sz="0" w:space="0" w:color="auto"/>
        <w:right w:val="none" w:sz="0" w:space="0" w:color="auto"/>
      </w:divBdr>
    </w:div>
    <w:div w:id="1431271993">
      <w:bodyDiv w:val="1"/>
      <w:marLeft w:val="0"/>
      <w:marRight w:val="0"/>
      <w:marTop w:val="0"/>
      <w:marBottom w:val="0"/>
      <w:divBdr>
        <w:top w:val="none" w:sz="0" w:space="0" w:color="auto"/>
        <w:left w:val="none" w:sz="0" w:space="0" w:color="auto"/>
        <w:bottom w:val="none" w:sz="0" w:space="0" w:color="auto"/>
        <w:right w:val="none" w:sz="0" w:space="0" w:color="auto"/>
      </w:divBdr>
    </w:div>
    <w:div w:id="1453549068">
      <w:bodyDiv w:val="1"/>
      <w:marLeft w:val="0"/>
      <w:marRight w:val="0"/>
      <w:marTop w:val="0"/>
      <w:marBottom w:val="0"/>
      <w:divBdr>
        <w:top w:val="none" w:sz="0" w:space="0" w:color="auto"/>
        <w:left w:val="none" w:sz="0" w:space="0" w:color="auto"/>
        <w:bottom w:val="none" w:sz="0" w:space="0" w:color="auto"/>
        <w:right w:val="none" w:sz="0" w:space="0" w:color="auto"/>
      </w:divBdr>
    </w:div>
    <w:div w:id="1531214823">
      <w:bodyDiv w:val="1"/>
      <w:marLeft w:val="0"/>
      <w:marRight w:val="0"/>
      <w:marTop w:val="0"/>
      <w:marBottom w:val="0"/>
      <w:divBdr>
        <w:top w:val="none" w:sz="0" w:space="0" w:color="auto"/>
        <w:left w:val="none" w:sz="0" w:space="0" w:color="auto"/>
        <w:bottom w:val="none" w:sz="0" w:space="0" w:color="auto"/>
        <w:right w:val="none" w:sz="0" w:space="0" w:color="auto"/>
      </w:divBdr>
    </w:div>
    <w:div w:id="1534537760">
      <w:bodyDiv w:val="1"/>
      <w:marLeft w:val="0"/>
      <w:marRight w:val="0"/>
      <w:marTop w:val="0"/>
      <w:marBottom w:val="0"/>
      <w:divBdr>
        <w:top w:val="none" w:sz="0" w:space="0" w:color="auto"/>
        <w:left w:val="none" w:sz="0" w:space="0" w:color="auto"/>
        <w:bottom w:val="none" w:sz="0" w:space="0" w:color="auto"/>
        <w:right w:val="none" w:sz="0" w:space="0" w:color="auto"/>
      </w:divBdr>
      <w:divsChild>
        <w:div w:id="1740664471">
          <w:marLeft w:val="446"/>
          <w:marRight w:val="0"/>
          <w:marTop w:val="0"/>
          <w:marBottom w:val="0"/>
          <w:divBdr>
            <w:top w:val="none" w:sz="0" w:space="0" w:color="auto"/>
            <w:left w:val="none" w:sz="0" w:space="0" w:color="auto"/>
            <w:bottom w:val="none" w:sz="0" w:space="0" w:color="auto"/>
            <w:right w:val="none" w:sz="0" w:space="0" w:color="auto"/>
          </w:divBdr>
        </w:div>
        <w:div w:id="342360076">
          <w:marLeft w:val="446"/>
          <w:marRight w:val="0"/>
          <w:marTop w:val="0"/>
          <w:marBottom w:val="0"/>
          <w:divBdr>
            <w:top w:val="none" w:sz="0" w:space="0" w:color="auto"/>
            <w:left w:val="none" w:sz="0" w:space="0" w:color="auto"/>
            <w:bottom w:val="none" w:sz="0" w:space="0" w:color="auto"/>
            <w:right w:val="none" w:sz="0" w:space="0" w:color="auto"/>
          </w:divBdr>
        </w:div>
        <w:div w:id="98183787">
          <w:marLeft w:val="446"/>
          <w:marRight w:val="0"/>
          <w:marTop w:val="0"/>
          <w:marBottom w:val="0"/>
          <w:divBdr>
            <w:top w:val="none" w:sz="0" w:space="0" w:color="auto"/>
            <w:left w:val="none" w:sz="0" w:space="0" w:color="auto"/>
            <w:bottom w:val="none" w:sz="0" w:space="0" w:color="auto"/>
            <w:right w:val="none" w:sz="0" w:space="0" w:color="auto"/>
          </w:divBdr>
        </w:div>
      </w:divsChild>
    </w:div>
    <w:div w:id="1540242141">
      <w:bodyDiv w:val="1"/>
      <w:marLeft w:val="0"/>
      <w:marRight w:val="0"/>
      <w:marTop w:val="0"/>
      <w:marBottom w:val="0"/>
      <w:divBdr>
        <w:top w:val="none" w:sz="0" w:space="0" w:color="auto"/>
        <w:left w:val="none" w:sz="0" w:space="0" w:color="auto"/>
        <w:bottom w:val="none" w:sz="0" w:space="0" w:color="auto"/>
        <w:right w:val="none" w:sz="0" w:space="0" w:color="auto"/>
      </w:divBdr>
    </w:div>
    <w:div w:id="1543444505">
      <w:bodyDiv w:val="1"/>
      <w:marLeft w:val="0"/>
      <w:marRight w:val="0"/>
      <w:marTop w:val="0"/>
      <w:marBottom w:val="0"/>
      <w:divBdr>
        <w:top w:val="none" w:sz="0" w:space="0" w:color="auto"/>
        <w:left w:val="none" w:sz="0" w:space="0" w:color="auto"/>
        <w:bottom w:val="none" w:sz="0" w:space="0" w:color="auto"/>
        <w:right w:val="none" w:sz="0" w:space="0" w:color="auto"/>
      </w:divBdr>
      <w:divsChild>
        <w:div w:id="456069941">
          <w:marLeft w:val="432"/>
          <w:marRight w:val="0"/>
          <w:marTop w:val="120"/>
          <w:marBottom w:val="40"/>
          <w:divBdr>
            <w:top w:val="none" w:sz="0" w:space="0" w:color="auto"/>
            <w:left w:val="none" w:sz="0" w:space="0" w:color="auto"/>
            <w:bottom w:val="none" w:sz="0" w:space="0" w:color="auto"/>
            <w:right w:val="none" w:sz="0" w:space="0" w:color="auto"/>
          </w:divBdr>
        </w:div>
        <w:div w:id="797336282">
          <w:marLeft w:val="864"/>
          <w:marRight w:val="0"/>
          <w:marTop w:val="120"/>
          <w:marBottom w:val="40"/>
          <w:divBdr>
            <w:top w:val="none" w:sz="0" w:space="0" w:color="auto"/>
            <w:left w:val="none" w:sz="0" w:space="0" w:color="auto"/>
            <w:bottom w:val="none" w:sz="0" w:space="0" w:color="auto"/>
            <w:right w:val="none" w:sz="0" w:space="0" w:color="auto"/>
          </w:divBdr>
        </w:div>
      </w:divsChild>
    </w:div>
    <w:div w:id="1545822574">
      <w:bodyDiv w:val="1"/>
      <w:marLeft w:val="0"/>
      <w:marRight w:val="0"/>
      <w:marTop w:val="0"/>
      <w:marBottom w:val="0"/>
      <w:divBdr>
        <w:top w:val="none" w:sz="0" w:space="0" w:color="auto"/>
        <w:left w:val="none" w:sz="0" w:space="0" w:color="auto"/>
        <w:bottom w:val="none" w:sz="0" w:space="0" w:color="auto"/>
        <w:right w:val="none" w:sz="0" w:space="0" w:color="auto"/>
      </w:divBdr>
    </w:div>
    <w:div w:id="1555775892">
      <w:bodyDiv w:val="1"/>
      <w:marLeft w:val="0"/>
      <w:marRight w:val="0"/>
      <w:marTop w:val="0"/>
      <w:marBottom w:val="0"/>
      <w:divBdr>
        <w:top w:val="none" w:sz="0" w:space="0" w:color="auto"/>
        <w:left w:val="none" w:sz="0" w:space="0" w:color="auto"/>
        <w:bottom w:val="none" w:sz="0" w:space="0" w:color="auto"/>
        <w:right w:val="none" w:sz="0" w:space="0" w:color="auto"/>
      </w:divBdr>
      <w:divsChild>
        <w:div w:id="946044405">
          <w:marLeft w:val="547"/>
          <w:marRight w:val="0"/>
          <w:marTop w:val="115"/>
          <w:marBottom w:val="0"/>
          <w:divBdr>
            <w:top w:val="none" w:sz="0" w:space="0" w:color="auto"/>
            <w:left w:val="none" w:sz="0" w:space="0" w:color="auto"/>
            <w:bottom w:val="none" w:sz="0" w:space="0" w:color="auto"/>
            <w:right w:val="none" w:sz="0" w:space="0" w:color="auto"/>
          </w:divBdr>
        </w:div>
        <w:div w:id="1396781513">
          <w:marLeft w:val="1166"/>
          <w:marRight w:val="0"/>
          <w:marTop w:val="96"/>
          <w:marBottom w:val="0"/>
          <w:divBdr>
            <w:top w:val="none" w:sz="0" w:space="0" w:color="auto"/>
            <w:left w:val="none" w:sz="0" w:space="0" w:color="auto"/>
            <w:bottom w:val="none" w:sz="0" w:space="0" w:color="auto"/>
            <w:right w:val="none" w:sz="0" w:space="0" w:color="auto"/>
          </w:divBdr>
        </w:div>
        <w:div w:id="2051418950">
          <w:marLeft w:val="547"/>
          <w:marRight w:val="0"/>
          <w:marTop w:val="115"/>
          <w:marBottom w:val="0"/>
          <w:divBdr>
            <w:top w:val="none" w:sz="0" w:space="0" w:color="auto"/>
            <w:left w:val="none" w:sz="0" w:space="0" w:color="auto"/>
            <w:bottom w:val="none" w:sz="0" w:space="0" w:color="auto"/>
            <w:right w:val="none" w:sz="0" w:space="0" w:color="auto"/>
          </w:divBdr>
        </w:div>
        <w:div w:id="1027949296">
          <w:marLeft w:val="1166"/>
          <w:marRight w:val="0"/>
          <w:marTop w:val="96"/>
          <w:marBottom w:val="0"/>
          <w:divBdr>
            <w:top w:val="none" w:sz="0" w:space="0" w:color="auto"/>
            <w:left w:val="none" w:sz="0" w:space="0" w:color="auto"/>
            <w:bottom w:val="none" w:sz="0" w:space="0" w:color="auto"/>
            <w:right w:val="none" w:sz="0" w:space="0" w:color="auto"/>
          </w:divBdr>
        </w:div>
        <w:div w:id="1230310361">
          <w:marLeft w:val="547"/>
          <w:marRight w:val="0"/>
          <w:marTop w:val="115"/>
          <w:marBottom w:val="0"/>
          <w:divBdr>
            <w:top w:val="none" w:sz="0" w:space="0" w:color="auto"/>
            <w:left w:val="none" w:sz="0" w:space="0" w:color="auto"/>
            <w:bottom w:val="none" w:sz="0" w:space="0" w:color="auto"/>
            <w:right w:val="none" w:sz="0" w:space="0" w:color="auto"/>
          </w:divBdr>
        </w:div>
        <w:div w:id="1531213528">
          <w:marLeft w:val="1166"/>
          <w:marRight w:val="0"/>
          <w:marTop w:val="96"/>
          <w:marBottom w:val="0"/>
          <w:divBdr>
            <w:top w:val="none" w:sz="0" w:space="0" w:color="auto"/>
            <w:left w:val="none" w:sz="0" w:space="0" w:color="auto"/>
            <w:bottom w:val="none" w:sz="0" w:space="0" w:color="auto"/>
            <w:right w:val="none" w:sz="0" w:space="0" w:color="auto"/>
          </w:divBdr>
        </w:div>
      </w:divsChild>
    </w:div>
    <w:div w:id="1560899543">
      <w:bodyDiv w:val="1"/>
      <w:marLeft w:val="0"/>
      <w:marRight w:val="0"/>
      <w:marTop w:val="0"/>
      <w:marBottom w:val="0"/>
      <w:divBdr>
        <w:top w:val="none" w:sz="0" w:space="0" w:color="auto"/>
        <w:left w:val="none" w:sz="0" w:space="0" w:color="auto"/>
        <w:bottom w:val="none" w:sz="0" w:space="0" w:color="auto"/>
        <w:right w:val="none" w:sz="0" w:space="0" w:color="auto"/>
      </w:divBdr>
    </w:div>
    <w:div w:id="1568370691">
      <w:bodyDiv w:val="1"/>
      <w:marLeft w:val="0"/>
      <w:marRight w:val="0"/>
      <w:marTop w:val="0"/>
      <w:marBottom w:val="0"/>
      <w:divBdr>
        <w:top w:val="none" w:sz="0" w:space="0" w:color="auto"/>
        <w:left w:val="none" w:sz="0" w:space="0" w:color="auto"/>
        <w:bottom w:val="none" w:sz="0" w:space="0" w:color="auto"/>
        <w:right w:val="none" w:sz="0" w:space="0" w:color="auto"/>
      </w:divBdr>
    </w:div>
    <w:div w:id="1613826067">
      <w:bodyDiv w:val="1"/>
      <w:marLeft w:val="0"/>
      <w:marRight w:val="0"/>
      <w:marTop w:val="0"/>
      <w:marBottom w:val="0"/>
      <w:divBdr>
        <w:top w:val="none" w:sz="0" w:space="0" w:color="auto"/>
        <w:left w:val="none" w:sz="0" w:space="0" w:color="auto"/>
        <w:bottom w:val="none" w:sz="0" w:space="0" w:color="auto"/>
        <w:right w:val="none" w:sz="0" w:space="0" w:color="auto"/>
      </w:divBdr>
    </w:div>
    <w:div w:id="1675647870">
      <w:bodyDiv w:val="1"/>
      <w:marLeft w:val="0"/>
      <w:marRight w:val="0"/>
      <w:marTop w:val="0"/>
      <w:marBottom w:val="0"/>
      <w:divBdr>
        <w:top w:val="none" w:sz="0" w:space="0" w:color="auto"/>
        <w:left w:val="none" w:sz="0" w:space="0" w:color="auto"/>
        <w:bottom w:val="none" w:sz="0" w:space="0" w:color="auto"/>
        <w:right w:val="none" w:sz="0" w:space="0" w:color="auto"/>
      </w:divBdr>
    </w:div>
    <w:div w:id="1701929080">
      <w:bodyDiv w:val="1"/>
      <w:marLeft w:val="0"/>
      <w:marRight w:val="0"/>
      <w:marTop w:val="0"/>
      <w:marBottom w:val="0"/>
      <w:divBdr>
        <w:top w:val="none" w:sz="0" w:space="0" w:color="auto"/>
        <w:left w:val="none" w:sz="0" w:space="0" w:color="auto"/>
        <w:bottom w:val="none" w:sz="0" w:space="0" w:color="auto"/>
        <w:right w:val="none" w:sz="0" w:space="0" w:color="auto"/>
      </w:divBdr>
    </w:div>
    <w:div w:id="1750229305">
      <w:bodyDiv w:val="1"/>
      <w:marLeft w:val="0"/>
      <w:marRight w:val="0"/>
      <w:marTop w:val="0"/>
      <w:marBottom w:val="0"/>
      <w:divBdr>
        <w:top w:val="none" w:sz="0" w:space="0" w:color="auto"/>
        <w:left w:val="none" w:sz="0" w:space="0" w:color="auto"/>
        <w:bottom w:val="none" w:sz="0" w:space="0" w:color="auto"/>
        <w:right w:val="none" w:sz="0" w:space="0" w:color="auto"/>
      </w:divBdr>
      <w:divsChild>
        <w:div w:id="354577969">
          <w:marLeft w:val="547"/>
          <w:marRight w:val="0"/>
          <w:marTop w:val="115"/>
          <w:marBottom w:val="0"/>
          <w:divBdr>
            <w:top w:val="none" w:sz="0" w:space="0" w:color="auto"/>
            <w:left w:val="none" w:sz="0" w:space="0" w:color="auto"/>
            <w:bottom w:val="none" w:sz="0" w:space="0" w:color="auto"/>
            <w:right w:val="none" w:sz="0" w:space="0" w:color="auto"/>
          </w:divBdr>
        </w:div>
      </w:divsChild>
    </w:div>
    <w:div w:id="1796486010">
      <w:bodyDiv w:val="1"/>
      <w:marLeft w:val="0"/>
      <w:marRight w:val="0"/>
      <w:marTop w:val="0"/>
      <w:marBottom w:val="0"/>
      <w:divBdr>
        <w:top w:val="none" w:sz="0" w:space="0" w:color="auto"/>
        <w:left w:val="none" w:sz="0" w:space="0" w:color="auto"/>
        <w:bottom w:val="none" w:sz="0" w:space="0" w:color="auto"/>
        <w:right w:val="none" w:sz="0" w:space="0" w:color="auto"/>
      </w:divBdr>
    </w:div>
    <w:div w:id="1801460142">
      <w:bodyDiv w:val="1"/>
      <w:marLeft w:val="0"/>
      <w:marRight w:val="0"/>
      <w:marTop w:val="0"/>
      <w:marBottom w:val="0"/>
      <w:divBdr>
        <w:top w:val="none" w:sz="0" w:space="0" w:color="auto"/>
        <w:left w:val="none" w:sz="0" w:space="0" w:color="auto"/>
        <w:bottom w:val="none" w:sz="0" w:space="0" w:color="auto"/>
        <w:right w:val="none" w:sz="0" w:space="0" w:color="auto"/>
      </w:divBdr>
    </w:div>
    <w:div w:id="1816602674">
      <w:bodyDiv w:val="1"/>
      <w:marLeft w:val="0"/>
      <w:marRight w:val="0"/>
      <w:marTop w:val="0"/>
      <w:marBottom w:val="0"/>
      <w:divBdr>
        <w:top w:val="none" w:sz="0" w:space="0" w:color="auto"/>
        <w:left w:val="none" w:sz="0" w:space="0" w:color="auto"/>
        <w:bottom w:val="none" w:sz="0" w:space="0" w:color="auto"/>
        <w:right w:val="none" w:sz="0" w:space="0" w:color="auto"/>
      </w:divBdr>
      <w:divsChild>
        <w:div w:id="1910071946">
          <w:marLeft w:val="547"/>
          <w:marRight w:val="0"/>
          <w:marTop w:val="0"/>
          <w:marBottom w:val="0"/>
          <w:divBdr>
            <w:top w:val="none" w:sz="0" w:space="0" w:color="auto"/>
            <w:left w:val="none" w:sz="0" w:space="0" w:color="auto"/>
            <w:bottom w:val="none" w:sz="0" w:space="0" w:color="auto"/>
            <w:right w:val="none" w:sz="0" w:space="0" w:color="auto"/>
          </w:divBdr>
        </w:div>
      </w:divsChild>
    </w:div>
    <w:div w:id="1818959213">
      <w:bodyDiv w:val="1"/>
      <w:marLeft w:val="0"/>
      <w:marRight w:val="0"/>
      <w:marTop w:val="0"/>
      <w:marBottom w:val="0"/>
      <w:divBdr>
        <w:top w:val="none" w:sz="0" w:space="0" w:color="auto"/>
        <w:left w:val="none" w:sz="0" w:space="0" w:color="auto"/>
        <w:bottom w:val="none" w:sz="0" w:space="0" w:color="auto"/>
        <w:right w:val="none" w:sz="0" w:space="0" w:color="auto"/>
      </w:divBdr>
    </w:div>
    <w:div w:id="1835225056">
      <w:bodyDiv w:val="1"/>
      <w:marLeft w:val="0"/>
      <w:marRight w:val="0"/>
      <w:marTop w:val="0"/>
      <w:marBottom w:val="0"/>
      <w:divBdr>
        <w:top w:val="none" w:sz="0" w:space="0" w:color="auto"/>
        <w:left w:val="none" w:sz="0" w:space="0" w:color="auto"/>
        <w:bottom w:val="none" w:sz="0" w:space="0" w:color="auto"/>
        <w:right w:val="none" w:sz="0" w:space="0" w:color="auto"/>
      </w:divBdr>
    </w:div>
    <w:div w:id="1841893018">
      <w:bodyDiv w:val="1"/>
      <w:marLeft w:val="0"/>
      <w:marRight w:val="0"/>
      <w:marTop w:val="0"/>
      <w:marBottom w:val="0"/>
      <w:divBdr>
        <w:top w:val="none" w:sz="0" w:space="0" w:color="auto"/>
        <w:left w:val="none" w:sz="0" w:space="0" w:color="auto"/>
        <w:bottom w:val="none" w:sz="0" w:space="0" w:color="auto"/>
        <w:right w:val="none" w:sz="0" w:space="0" w:color="auto"/>
      </w:divBdr>
    </w:div>
    <w:div w:id="1849176417">
      <w:bodyDiv w:val="1"/>
      <w:marLeft w:val="0"/>
      <w:marRight w:val="0"/>
      <w:marTop w:val="0"/>
      <w:marBottom w:val="0"/>
      <w:divBdr>
        <w:top w:val="none" w:sz="0" w:space="0" w:color="auto"/>
        <w:left w:val="none" w:sz="0" w:space="0" w:color="auto"/>
        <w:bottom w:val="none" w:sz="0" w:space="0" w:color="auto"/>
        <w:right w:val="none" w:sz="0" w:space="0" w:color="auto"/>
      </w:divBdr>
    </w:div>
    <w:div w:id="1868252955">
      <w:bodyDiv w:val="1"/>
      <w:marLeft w:val="0"/>
      <w:marRight w:val="0"/>
      <w:marTop w:val="0"/>
      <w:marBottom w:val="0"/>
      <w:divBdr>
        <w:top w:val="none" w:sz="0" w:space="0" w:color="auto"/>
        <w:left w:val="none" w:sz="0" w:space="0" w:color="auto"/>
        <w:bottom w:val="none" w:sz="0" w:space="0" w:color="auto"/>
        <w:right w:val="none" w:sz="0" w:space="0" w:color="auto"/>
      </w:divBdr>
    </w:div>
    <w:div w:id="1932810117">
      <w:bodyDiv w:val="1"/>
      <w:marLeft w:val="0"/>
      <w:marRight w:val="0"/>
      <w:marTop w:val="0"/>
      <w:marBottom w:val="0"/>
      <w:divBdr>
        <w:top w:val="none" w:sz="0" w:space="0" w:color="auto"/>
        <w:left w:val="none" w:sz="0" w:space="0" w:color="auto"/>
        <w:bottom w:val="none" w:sz="0" w:space="0" w:color="auto"/>
        <w:right w:val="none" w:sz="0" w:space="0" w:color="auto"/>
      </w:divBdr>
    </w:div>
    <w:div w:id="1956979987">
      <w:bodyDiv w:val="1"/>
      <w:marLeft w:val="0"/>
      <w:marRight w:val="0"/>
      <w:marTop w:val="0"/>
      <w:marBottom w:val="0"/>
      <w:divBdr>
        <w:top w:val="none" w:sz="0" w:space="0" w:color="auto"/>
        <w:left w:val="none" w:sz="0" w:space="0" w:color="auto"/>
        <w:bottom w:val="none" w:sz="0" w:space="0" w:color="auto"/>
        <w:right w:val="none" w:sz="0" w:space="0" w:color="auto"/>
      </w:divBdr>
      <w:divsChild>
        <w:div w:id="1488788682">
          <w:marLeft w:val="0"/>
          <w:marRight w:val="0"/>
          <w:marTop w:val="0"/>
          <w:marBottom w:val="0"/>
          <w:divBdr>
            <w:top w:val="none" w:sz="0" w:space="0" w:color="auto"/>
            <w:left w:val="none" w:sz="0" w:space="0" w:color="auto"/>
            <w:bottom w:val="none" w:sz="0" w:space="0" w:color="auto"/>
            <w:right w:val="none" w:sz="0" w:space="0" w:color="auto"/>
          </w:divBdr>
          <w:divsChild>
            <w:div w:id="897669966">
              <w:marLeft w:val="0"/>
              <w:marRight w:val="0"/>
              <w:marTop w:val="0"/>
              <w:marBottom w:val="0"/>
              <w:divBdr>
                <w:top w:val="none" w:sz="0" w:space="0" w:color="auto"/>
                <w:left w:val="none" w:sz="0" w:space="0" w:color="auto"/>
                <w:bottom w:val="none" w:sz="0" w:space="0" w:color="auto"/>
                <w:right w:val="none" w:sz="0" w:space="0" w:color="auto"/>
              </w:divBdr>
              <w:divsChild>
                <w:div w:id="870336058">
                  <w:marLeft w:val="0"/>
                  <w:marRight w:val="0"/>
                  <w:marTop w:val="0"/>
                  <w:marBottom w:val="0"/>
                  <w:divBdr>
                    <w:top w:val="none" w:sz="0" w:space="0" w:color="auto"/>
                    <w:left w:val="none" w:sz="0" w:space="0" w:color="auto"/>
                    <w:bottom w:val="none" w:sz="0" w:space="0" w:color="auto"/>
                    <w:right w:val="none" w:sz="0" w:space="0" w:color="auto"/>
                  </w:divBdr>
                  <w:divsChild>
                    <w:div w:id="1856729137">
                      <w:marLeft w:val="0"/>
                      <w:marRight w:val="0"/>
                      <w:marTop w:val="0"/>
                      <w:marBottom w:val="0"/>
                      <w:divBdr>
                        <w:top w:val="none" w:sz="0" w:space="0" w:color="auto"/>
                        <w:left w:val="none" w:sz="0" w:space="0" w:color="auto"/>
                        <w:bottom w:val="none" w:sz="0" w:space="0" w:color="auto"/>
                        <w:right w:val="none" w:sz="0" w:space="0" w:color="auto"/>
                      </w:divBdr>
                      <w:divsChild>
                        <w:div w:id="704258907">
                          <w:marLeft w:val="0"/>
                          <w:marRight w:val="0"/>
                          <w:marTop w:val="0"/>
                          <w:marBottom w:val="0"/>
                          <w:divBdr>
                            <w:top w:val="none" w:sz="0" w:space="0" w:color="auto"/>
                            <w:left w:val="none" w:sz="0" w:space="0" w:color="auto"/>
                            <w:bottom w:val="none" w:sz="0" w:space="0" w:color="auto"/>
                            <w:right w:val="none" w:sz="0" w:space="0" w:color="auto"/>
                          </w:divBdr>
                          <w:divsChild>
                            <w:div w:id="624315492">
                              <w:marLeft w:val="0"/>
                              <w:marRight w:val="0"/>
                              <w:marTop w:val="0"/>
                              <w:marBottom w:val="0"/>
                              <w:divBdr>
                                <w:top w:val="none" w:sz="0" w:space="0" w:color="auto"/>
                                <w:left w:val="none" w:sz="0" w:space="0" w:color="auto"/>
                                <w:bottom w:val="none" w:sz="0" w:space="0" w:color="auto"/>
                                <w:right w:val="none" w:sz="0" w:space="0" w:color="auto"/>
                              </w:divBdr>
                              <w:divsChild>
                                <w:div w:id="659425235">
                                  <w:marLeft w:val="0"/>
                                  <w:marRight w:val="0"/>
                                  <w:marTop w:val="0"/>
                                  <w:marBottom w:val="0"/>
                                  <w:divBdr>
                                    <w:top w:val="none" w:sz="0" w:space="0" w:color="auto"/>
                                    <w:left w:val="none" w:sz="0" w:space="0" w:color="auto"/>
                                    <w:bottom w:val="none" w:sz="0" w:space="0" w:color="auto"/>
                                    <w:right w:val="none" w:sz="0" w:space="0" w:color="auto"/>
                                  </w:divBdr>
                                  <w:divsChild>
                                    <w:div w:id="182130577">
                                      <w:marLeft w:val="0"/>
                                      <w:marRight w:val="0"/>
                                      <w:marTop w:val="0"/>
                                      <w:marBottom w:val="0"/>
                                      <w:divBdr>
                                        <w:top w:val="none" w:sz="0" w:space="0" w:color="auto"/>
                                        <w:left w:val="none" w:sz="0" w:space="0" w:color="auto"/>
                                        <w:bottom w:val="none" w:sz="0" w:space="0" w:color="auto"/>
                                        <w:right w:val="none" w:sz="0" w:space="0" w:color="auto"/>
                                      </w:divBdr>
                                      <w:divsChild>
                                        <w:div w:id="1729499161">
                                          <w:marLeft w:val="0"/>
                                          <w:marRight w:val="0"/>
                                          <w:marTop w:val="0"/>
                                          <w:marBottom w:val="0"/>
                                          <w:divBdr>
                                            <w:top w:val="none" w:sz="0" w:space="0" w:color="auto"/>
                                            <w:left w:val="none" w:sz="0" w:space="0" w:color="auto"/>
                                            <w:bottom w:val="none" w:sz="0" w:space="0" w:color="auto"/>
                                            <w:right w:val="none" w:sz="0" w:space="0" w:color="auto"/>
                                          </w:divBdr>
                                          <w:divsChild>
                                            <w:div w:id="1376735133">
                                              <w:marLeft w:val="0"/>
                                              <w:marRight w:val="0"/>
                                              <w:marTop w:val="0"/>
                                              <w:marBottom w:val="0"/>
                                              <w:divBdr>
                                                <w:top w:val="none" w:sz="0" w:space="0" w:color="auto"/>
                                                <w:left w:val="none" w:sz="0" w:space="0" w:color="auto"/>
                                                <w:bottom w:val="none" w:sz="0" w:space="0" w:color="auto"/>
                                                <w:right w:val="none" w:sz="0" w:space="0" w:color="auto"/>
                                              </w:divBdr>
                                              <w:divsChild>
                                                <w:div w:id="2120877996">
                                                  <w:marLeft w:val="0"/>
                                                  <w:marRight w:val="0"/>
                                                  <w:marTop w:val="0"/>
                                                  <w:marBottom w:val="0"/>
                                                  <w:divBdr>
                                                    <w:top w:val="none" w:sz="0" w:space="0" w:color="auto"/>
                                                    <w:left w:val="none" w:sz="0" w:space="0" w:color="auto"/>
                                                    <w:bottom w:val="none" w:sz="0" w:space="0" w:color="auto"/>
                                                    <w:right w:val="none" w:sz="0" w:space="0" w:color="auto"/>
                                                  </w:divBdr>
                                                  <w:divsChild>
                                                    <w:div w:id="1159495469">
                                                      <w:marLeft w:val="0"/>
                                                      <w:marRight w:val="0"/>
                                                      <w:marTop w:val="0"/>
                                                      <w:marBottom w:val="0"/>
                                                      <w:divBdr>
                                                        <w:top w:val="none" w:sz="0" w:space="0" w:color="auto"/>
                                                        <w:left w:val="none" w:sz="0" w:space="0" w:color="auto"/>
                                                        <w:bottom w:val="none" w:sz="0" w:space="0" w:color="auto"/>
                                                        <w:right w:val="none" w:sz="0" w:space="0" w:color="auto"/>
                                                      </w:divBdr>
                                                      <w:divsChild>
                                                        <w:div w:id="285501636">
                                                          <w:marLeft w:val="0"/>
                                                          <w:marRight w:val="0"/>
                                                          <w:marTop w:val="450"/>
                                                          <w:marBottom w:val="450"/>
                                                          <w:divBdr>
                                                            <w:top w:val="none" w:sz="0" w:space="0" w:color="auto"/>
                                                            <w:left w:val="none" w:sz="0" w:space="0" w:color="auto"/>
                                                            <w:bottom w:val="none" w:sz="0" w:space="0" w:color="auto"/>
                                                            <w:right w:val="none" w:sz="0" w:space="0" w:color="auto"/>
                                                          </w:divBdr>
                                                          <w:divsChild>
                                                            <w:div w:id="1756785859">
                                                              <w:marLeft w:val="0"/>
                                                              <w:marRight w:val="0"/>
                                                              <w:marTop w:val="0"/>
                                                              <w:marBottom w:val="0"/>
                                                              <w:divBdr>
                                                                <w:top w:val="none" w:sz="0" w:space="0" w:color="auto"/>
                                                                <w:left w:val="none" w:sz="0" w:space="0" w:color="auto"/>
                                                                <w:bottom w:val="none" w:sz="0" w:space="0" w:color="auto"/>
                                                                <w:right w:val="none" w:sz="0" w:space="0" w:color="auto"/>
                                                              </w:divBdr>
                                                              <w:divsChild>
                                                                <w:div w:id="562982042">
                                                                  <w:marLeft w:val="0"/>
                                                                  <w:marRight w:val="0"/>
                                                                  <w:marTop w:val="0"/>
                                                                  <w:marBottom w:val="0"/>
                                                                  <w:divBdr>
                                                                    <w:top w:val="none" w:sz="0" w:space="0" w:color="auto"/>
                                                                    <w:left w:val="none" w:sz="0" w:space="0" w:color="auto"/>
                                                                    <w:bottom w:val="none" w:sz="0" w:space="0" w:color="auto"/>
                                                                    <w:right w:val="none" w:sz="0" w:space="0" w:color="auto"/>
                                                                  </w:divBdr>
                                                                  <w:divsChild>
                                                                    <w:div w:id="1810322599">
                                                                      <w:marLeft w:val="0"/>
                                                                      <w:marRight w:val="0"/>
                                                                      <w:marTop w:val="0"/>
                                                                      <w:marBottom w:val="0"/>
                                                                      <w:divBdr>
                                                                        <w:top w:val="none" w:sz="0" w:space="0" w:color="auto"/>
                                                                        <w:left w:val="none" w:sz="0" w:space="0" w:color="auto"/>
                                                                        <w:bottom w:val="none" w:sz="0" w:space="0" w:color="auto"/>
                                                                        <w:right w:val="none" w:sz="0" w:space="0" w:color="auto"/>
                                                                      </w:divBdr>
                                                                      <w:divsChild>
                                                                        <w:div w:id="534267855">
                                                                          <w:marLeft w:val="0"/>
                                                                          <w:marRight w:val="0"/>
                                                                          <w:marTop w:val="0"/>
                                                                          <w:marBottom w:val="375"/>
                                                                          <w:divBdr>
                                                                            <w:top w:val="dotted" w:sz="6" w:space="11" w:color="332211"/>
                                                                            <w:left w:val="dotted" w:sz="6" w:space="15" w:color="332211"/>
                                                                            <w:bottom w:val="dotted" w:sz="6" w:space="11" w:color="332211"/>
                                                                            <w:right w:val="dotted" w:sz="6" w:space="15" w:color="332211"/>
                                                                          </w:divBdr>
                                                                          <w:divsChild>
                                                                            <w:div w:id="1489395032">
                                                                              <w:marLeft w:val="0"/>
                                                                              <w:marRight w:val="0"/>
                                                                              <w:marTop w:val="0"/>
                                                                              <w:marBottom w:val="0"/>
                                                                              <w:divBdr>
                                                                                <w:top w:val="none" w:sz="0" w:space="0" w:color="auto"/>
                                                                                <w:left w:val="none" w:sz="0" w:space="0" w:color="auto"/>
                                                                                <w:bottom w:val="none" w:sz="0" w:space="0" w:color="auto"/>
                                                                                <w:right w:val="none" w:sz="0" w:space="0" w:color="auto"/>
                                                                              </w:divBdr>
                                                                              <w:divsChild>
                                                                                <w:div w:id="951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7902655">
      <w:bodyDiv w:val="1"/>
      <w:marLeft w:val="0"/>
      <w:marRight w:val="0"/>
      <w:marTop w:val="0"/>
      <w:marBottom w:val="0"/>
      <w:divBdr>
        <w:top w:val="none" w:sz="0" w:space="0" w:color="auto"/>
        <w:left w:val="none" w:sz="0" w:space="0" w:color="auto"/>
        <w:bottom w:val="none" w:sz="0" w:space="0" w:color="auto"/>
        <w:right w:val="none" w:sz="0" w:space="0" w:color="auto"/>
      </w:divBdr>
    </w:div>
    <w:div w:id="1984894058">
      <w:bodyDiv w:val="1"/>
      <w:marLeft w:val="0"/>
      <w:marRight w:val="0"/>
      <w:marTop w:val="0"/>
      <w:marBottom w:val="0"/>
      <w:divBdr>
        <w:top w:val="none" w:sz="0" w:space="0" w:color="auto"/>
        <w:left w:val="none" w:sz="0" w:space="0" w:color="auto"/>
        <w:bottom w:val="none" w:sz="0" w:space="0" w:color="auto"/>
        <w:right w:val="none" w:sz="0" w:space="0" w:color="auto"/>
      </w:divBdr>
    </w:div>
    <w:div w:id="1988437140">
      <w:bodyDiv w:val="1"/>
      <w:marLeft w:val="0"/>
      <w:marRight w:val="0"/>
      <w:marTop w:val="0"/>
      <w:marBottom w:val="0"/>
      <w:divBdr>
        <w:top w:val="none" w:sz="0" w:space="0" w:color="auto"/>
        <w:left w:val="none" w:sz="0" w:space="0" w:color="auto"/>
        <w:bottom w:val="none" w:sz="0" w:space="0" w:color="auto"/>
        <w:right w:val="none" w:sz="0" w:space="0" w:color="auto"/>
      </w:divBdr>
    </w:div>
    <w:div w:id="2028824887">
      <w:bodyDiv w:val="1"/>
      <w:marLeft w:val="0"/>
      <w:marRight w:val="0"/>
      <w:marTop w:val="0"/>
      <w:marBottom w:val="0"/>
      <w:divBdr>
        <w:top w:val="none" w:sz="0" w:space="0" w:color="auto"/>
        <w:left w:val="none" w:sz="0" w:space="0" w:color="auto"/>
        <w:bottom w:val="none" w:sz="0" w:space="0" w:color="auto"/>
        <w:right w:val="none" w:sz="0" w:space="0" w:color="auto"/>
      </w:divBdr>
    </w:div>
    <w:div w:id="2060931780">
      <w:bodyDiv w:val="1"/>
      <w:marLeft w:val="0"/>
      <w:marRight w:val="0"/>
      <w:marTop w:val="0"/>
      <w:marBottom w:val="0"/>
      <w:divBdr>
        <w:top w:val="none" w:sz="0" w:space="0" w:color="auto"/>
        <w:left w:val="none" w:sz="0" w:space="0" w:color="auto"/>
        <w:bottom w:val="none" w:sz="0" w:space="0" w:color="auto"/>
        <w:right w:val="none" w:sz="0" w:space="0" w:color="auto"/>
      </w:divBdr>
    </w:div>
    <w:div w:id="2069258343">
      <w:bodyDiv w:val="1"/>
      <w:marLeft w:val="0"/>
      <w:marRight w:val="0"/>
      <w:marTop w:val="0"/>
      <w:marBottom w:val="0"/>
      <w:divBdr>
        <w:top w:val="none" w:sz="0" w:space="0" w:color="auto"/>
        <w:left w:val="none" w:sz="0" w:space="0" w:color="auto"/>
        <w:bottom w:val="none" w:sz="0" w:space="0" w:color="auto"/>
        <w:right w:val="none" w:sz="0" w:space="0" w:color="auto"/>
      </w:divBdr>
    </w:div>
    <w:div w:id="2085297247">
      <w:bodyDiv w:val="1"/>
      <w:marLeft w:val="0"/>
      <w:marRight w:val="0"/>
      <w:marTop w:val="0"/>
      <w:marBottom w:val="0"/>
      <w:divBdr>
        <w:top w:val="none" w:sz="0" w:space="0" w:color="auto"/>
        <w:left w:val="none" w:sz="0" w:space="0" w:color="auto"/>
        <w:bottom w:val="none" w:sz="0" w:space="0" w:color="auto"/>
        <w:right w:val="none" w:sz="0" w:space="0" w:color="auto"/>
      </w:divBdr>
    </w:div>
    <w:div w:id="2110006506">
      <w:bodyDiv w:val="1"/>
      <w:marLeft w:val="0"/>
      <w:marRight w:val="0"/>
      <w:marTop w:val="0"/>
      <w:marBottom w:val="0"/>
      <w:divBdr>
        <w:top w:val="none" w:sz="0" w:space="0" w:color="auto"/>
        <w:left w:val="none" w:sz="0" w:space="0" w:color="auto"/>
        <w:bottom w:val="none" w:sz="0" w:space="0" w:color="auto"/>
        <w:right w:val="none" w:sz="0" w:space="0" w:color="auto"/>
      </w:divBdr>
    </w:div>
    <w:div w:id="21390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sdn.microsoft.com/en-us/sql/analytics-platform-system/acquire-and-configure-backup-server" TargetMode="External"/><Relationship Id="rId18" Type="http://schemas.openxmlformats.org/officeDocument/2006/relationships/hyperlink" Target="https://msdn.microsoft.com/en-us/library/mt631608.aspx"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www.microsoft.com/en-us/download/details.aspx?id=38198" TargetMode="External"/><Relationship Id="rId7" Type="http://schemas.openxmlformats.org/officeDocument/2006/relationships/footnotes" Target="footnotes.xml"/><Relationship Id="rId12" Type="http://schemas.openxmlformats.org/officeDocument/2006/relationships/hyperlink" Target="https://msdn.microsoft.com/library/mt204011.aspx" TargetMode="External"/><Relationship Id="rId17" Type="http://schemas.openxmlformats.org/officeDocument/2006/relationships/hyperlink" Target="http://social.technet.microsoft.com/wiki/hub/contents/sqlAPS/choosing-distributed-versus-replicated-tables-in-sql-server-APS.aspx"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microsoft.com/en-us/download/details.aspx?displaylang=en&amp;id=1143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sdn.microsoft.com/en-us/library/mt631629.aspx"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msdn.microsoft.com/en-us/sql/analytics-platform-system/backup-and-loading-hardware"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sdn.microsoft.com/en-us/library/mt631606.aspx"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msdn.microsoft.com/en-us/sql/analytics-platform-system/backup-and-restore-overview" TargetMode="External"/><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health check was conducted for Healthways development PDW environment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55C3E2-0127-4C8A-8F7D-7C291495F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17748</TotalTime>
  <Pages>40</Pages>
  <Words>6092</Words>
  <Characters>34731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Analytics Platform System</dc:subject>
  <dc:creator>Performed By: Fargham Butt | Senior PFE</dc:creator>
  <cp:lastModifiedBy>Fargham Butt</cp:lastModifiedBy>
  <cp:revision>54</cp:revision>
  <dcterms:created xsi:type="dcterms:W3CDTF">2018-04-27T13:51:00Z</dcterms:created>
  <dcterms:modified xsi:type="dcterms:W3CDTF">2020-03-18T16:45:00Z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Sfacer@microsoft.com</vt:lpwstr>
  </property>
  <property fmtid="{D5CDD505-2E9C-101B-9397-08002B2CF9AE}" pid="6" name="MSIP_Label_f42aa342-8706-4288-bd11-ebb85995028c_SetDate">
    <vt:lpwstr>2017-10-20T12:04:03.6229085-04:00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