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9C0A" w14:textId="15DA6668" w:rsidR="004C7A93" w:rsidRPr="004C7A93" w:rsidRDefault="004C7A93" w:rsidP="004C7A9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61"/>
        <w:gridCol w:w="1999"/>
        <w:gridCol w:w="4552"/>
        <w:gridCol w:w="4443"/>
      </w:tblGrid>
      <w:tr w:rsidR="004C7A93" w:rsidRPr="004C7A93" w14:paraId="578C9246" w14:textId="77777777" w:rsidTr="004C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11BF2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Stage</w:t>
            </w:r>
          </w:p>
        </w:tc>
        <w:tc>
          <w:tcPr>
            <w:tcW w:w="0" w:type="auto"/>
            <w:hideMark/>
          </w:tcPr>
          <w:p w14:paraId="231A1DE8" w14:textId="77777777" w:rsidR="004C7A93" w:rsidRPr="004C7A93" w:rsidRDefault="004C7A93" w:rsidP="004C7A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Layer</w:t>
            </w:r>
          </w:p>
        </w:tc>
        <w:tc>
          <w:tcPr>
            <w:tcW w:w="0" w:type="auto"/>
            <w:hideMark/>
          </w:tcPr>
          <w:p w14:paraId="3BFA2506" w14:textId="77777777" w:rsidR="004C7A93" w:rsidRPr="004C7A93" w:rsidRDefault="004C7A93" w:rsidP="004C7A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Entity</w:t>
            </w:r>
          </w:p>
        </w:tc>
        <w:tc>
          <w:tcPr>
            <w:tcW w:w="0" w:type="auto"/>
            <w:hideMark/>
          </w:tcPr>
          <w:p w14:paraId="066B258F" w14:textId="77777777" w:rsidR="004C7A93" w:rsidRPr="004C7A93" w:rsidRDefault="004C7A93" w:rsidP="004C7A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Source</w:t>
            </w:r>
          </w:p>
        </w:tc>
      </w:tr>
      <w:tr w:rsidR="004C7A93" w:rsidRPr="004C7A93" w14:paraId="48510A1A" w14:textId="77777777" w:rsidTr="004C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7187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F1429AC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Identity</w:t>
            </w:r>
          </w:p>
        </w:tc>
        <w:tc>
          <w:tcPr>
            <w:tcW w:w="0" w:type="auto"/>
            <w:hideMark/>
          </w:tcPr>
          <w:p w14:paraId="238F9F53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Mariya Petrova / 102.89.42.17</w:t>
            </w:r>
          </w:p>
        </w:tc>
        <w:tc>
          <w:tcPr>
            <w:tcW w:w="0" w:type="auto"/>
            <w:hideMark/>
          </w:tcPr>
          <w:p w14:paraId="57E005F2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SocLabEvents_CL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(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Stage_s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== "1-Identity")</w:t>
            </w:r>
          </w:p>
        </w:tc>
      </w:tr>
      <w:tr w:rsidR="004C7A93" w:rsidRPr="004C7A93" w14:paraId="419CFE68" w14:textId="77777777" w:rsidTr="004C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D6494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F08797F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Data/AI grounding</w:t>
            </w:r>
          </w:p>
        </w:tc>
        <w:tc>
          <w:tcPr>
            <w:tcW w:w="0" w:type="auto"/>
            <w:hideMark/>
          </w:tcPr>
          <w:p w14:paraId="032A0762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trusted-report.docx → grounding storage</w:t>
            </w:r>
          </w:p>
        </w:tc>
        <w:tc>
          <w:tcPr>
            <w:tcW w:w="0" w:type="auto"/>
            <w:hideMark/>
          </w:tcPr>
          <w:p w14:paraId="7E69F305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SocLabEvents_CL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(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Stage_s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== "2-Email")</w:t>
            </w:r>
          </w:p>
        </w:tc>
      </w:tr>
      <w:tr w:rsidR="004C7A93" w:rsidRPr="004C7A93" w14:paraId="6ADC300B" w14:textId="77777777" w:rsidTr="004C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8A270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7DC878B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AI</w:t>
            </w:r>
          </w:p>
        </w:tc>
        <w:tc>
          <w:tcPr>
            <w:tcW w:w="0" w:type="auto"/>
            <w:hideMark/>
          </w:tcPr>
          <w:p w14:paraId="0248A5B5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Zava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Refund Agent (oai-soclab-v02)</w:t>
            </w:r>
          </w:p>
        </w:tc>
        <w:tc>
          <w:tcPr>
            <w:tcW w:w="0" w:type="auto"/>
            <w:hideMark/>
          </w:tcPr>
          <w:p w14:paraId="3809CBCC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SecurityAlert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(Defender for Cloud AI)</w:t>
            </w:r>
          </w:p>
        </w:tc>
      </w:tr>
      <w:tr w:rsidR="004C7A93" w:rsidRPr="004C7A93" w14:paraId="103C8818" w14:textId="77777777" w:rsidTr="004C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C0C29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0DB459A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Infrastructure</w:t>
            </w:r>
          </w:p>
        </w:tc>
        <w:tc>
          <w:tcPr>
            <w:tcW w:w="0" w:type="auto"/>
            <w:hideMark/>
          </w:tcPr>
          <w:p w14:paraId="570A1470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sp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-refund-agent-inference → 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rg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-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zava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-ai-prod</w:t>
            </w:r>
          </w:p>
        </w:tc>
        <w:tc>
          <w:tcPr>
            <w:tcW w:w="0" w:type="auto"/>
            <w:hideMark/>
          </w:tcPr>
          <w:p w14:paraId="38BEF151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SocLabEvents_CL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(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Stage_s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== "4-Infra")</w:t>
            </w:r>
          </w:p>
        </w:tc>
      </w:tr>
      <w:tr w:rsidR="004C7A93" w:rsidRPr="004C7A93" w14:paraId="659451AB" w14:textId="77777777" w:rsidTr="004C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DC81F" w14:textId="77777777" w:rsidR="004C7A93" w:rsidRPr="004C7A93" w:rsidRDefault="004C7A93" w:rsidP="004C7A93">
            <w:pPr>
              <w:spacing w:after="160" w:line="278" w:lineRule="auto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4633516F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Endpoint</w:t>
            </w:r>
          </w:p>
        </w:tc>
        <w:tc>
          <w:tcPr>
            <w:tcW w:w="0" w:type="auto"/>
            <w:hideMark/>
          </w:tcPr>
          <w:p w14:paraId="39C7F90C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OPS-LT-0427 / update_check.ps1</w:t>
            </w:r>
          </w:p>
        </w:tc>
        <w:tc>
          <w:tcPr>
            <w:tcW w:w="0" w:type="auto"/>
            <w:hideMark/>
          </w:tcPr>
          <w:p w14:paraId="47AA2683" w14:textId="77777777" w:rsidR="004C7A93" w:rsidRPr="004C7A93" w:rsidRDefault="004C7A93" w:rsidP="004C7A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32"/>
              </w:rPr>
            </w:pP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SocLabEvents_CL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(</w:t>
            </w:r>
            <w:proofErr w:type="spellStart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>Stage_s</w:t>
            </w:r>
            <w:proofErr w:type="spellEnd"/>
            <w:r w:rsidRPr="004C7A93">
              <w:rPr>
                <w:rFonts w:asciiTheme="minorHAnsi" w:hAnsiTheme="minorHAnsi" w:cstheme="minorHAnsi"/>
                <w:sz w:val="24"/>
                <w:szCs w:val="32"/>
              </w:rPr>
              <w:t xml:space="preserve"> == "5-Endpoint")</w:t>
            </w:r>
          </w:p>
        </w:tc>
      </w:tr>
    </w:tbl>
    <w:p w14:paraId="2FE9DA88" w14:textId="77777777" w:rsidR="002F1C53" w:rsidRDefault="002F1C53"/>
    <w:sectPr w:rsidR="002F1C53" w:rsidSect="004C7A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93"/>
    <w:rsid w:val="001B2809"/>
    <w:rsid w:val="002E3D9E"/>
    <w:rsid w:val="002F1C53"/>
    <w:rsid w:val="004C7A93"/>
    <w:rsid w:val="005D1FE6"/>
    <w:rsid w:val="00682AE2"/>
    <w:rsid w:val="00721A15"/>
    <w:rsid w:val="007556F2"/>
    <w:rsid w:val="007565F0"/>
    <w:rsid w:val="00797673"/>
    <w:rsid w:val="00D53D0E"/>
    <w:rsid w:val="00F55968"/>
    <w:rsid w:val="00FA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9900"/>
  <w15:chartTrackingRefBased/>
  <w15:docId w15:val="{AAC814C2-33DC-495E-92DC-D71998B5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673"/>
    <w:rPr>
      <w:rFonts w:ascii="Book Antiqua" w:hAnsi="Book Antiqu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93"/>
    <w:rPr>
      <w:rFonts w:eastAsiaTheme="majorEastAsia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93"/>
    <w:rPr>
      <w:rFonts w:eastAsiaTheme="majorEastAsia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9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9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9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9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C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93"/>
    <w:rPr>
      <w:rFonts w:ascii="Book Antiqua" w:hAnsi="Book Antiqua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4C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93"/>
    <w:rPr>
      <w:rFonts w:ascii="Book Antiqua" w:hAnsi="Book Antiqua"/>
      <w:i/>
      <w:iCs/>
      <w:color w:val="2F5496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C7A93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C7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Beckett</dc:creator>
  <cp:keywords/>
  <dc:description/>
  <cp:lastModifiedBy>Daniel Beckett</cp:lastModifiedBy>
  <cp:revision>1</cp:revision>
  <dcterms:created xsi:type="dcterms:W3CDTF">2026-06-30T16:46:00Z</dcterms:created>
  <dcterms:modified xsi:type="dcterms:W3CDTF">2026-06-30T16:51:00Z</dcterms:modified>
</cp:coreProperties>
</file>