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336E00DF">
                <wp:simplePos x="0" y="0"/>
                <wp:positionH relativeFrom="page">
                  <wp:align>right</wp:align>
                </wp:positionH>
                <wp:positionV relativeFrom="paragraph">
                  <wp:posOffset>-295455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A0B169" id="组 8" o:spid="_x0000_s1026" style="position:absolute;margin-left:560.1pt;margin-top:-23.25pt;width:611.3pt;height:54pt;z-index:251663360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9TUQQQAAPQJAAAOAAAAZHJzL2Uyb0RvYy54bWykVsuO2zYU3RfoPwja&#10;eyw/ZQtjB67ngQDTZNBJkTVNURYRimRJ+pWiuwJBvqGLAt31G4r2b4L8Ru8lJXlmPE2DZGGZj8v7&#10;OLz3XJ4/21ci2jJjuZKzuHeWxBGTVOVcrmfxj6+uOpM4so7InAgl2Sw+MBs/m3/7zflOZ6yvSiVy&#10;ZiJQIm2207O4dE5n3a6lJauIPVOaSdgslKmIg6lZd3NDdqC9Et1+koy7O2VybRRl1sLqRdiM515/&#10;UTDqXhaFZS4Ssxh8c/5r/HeF3+78nGRrQ3TJae0G+QIvKsIlGG1VXRBHoo3hJ6oqTo2yqnBnVFVd&#10;VRScMh8DRNNLHkVzbdRG+1jW2W6tW5gA2kc4fbFa+mJ7ayKez2K4KEkquKKPf/0aTRCYnV5nsH9t&#10;9J2+NfXCOsww1n1hKvyHKKK9h/TQQsr2LqKwmKbjQX80jiMKe+PJaJLUmNMSLubkGC0vP32w25jt&#10;onetMzsN6WOPCNmvQ+iuJJp54C0iUCM0hQSqIfr9zw9//xHBgkfFC7UY2cwCXF8JUBsnybSx7pqp&#10;KsLBLDaQ0z7VyPbGOrAPoo0IGrVK8PyKC+EnWEdsKUy0JVABbt/zR8Wm+l7lYS0dJc2dwDJeihft&#10;N8ug3lcjavHGHhgQEs1IhQaDL7gCl9Og4EfuIBjKCfkDKyDbIDH63pFWczBKKGXSBR9tSXIWltEV&#10;D/WJL14hai7Afqu7VvAw9kZ38LKWx6PM00R7OPmUY+Fwe8JbVtK1hysulXlKgYCoastBvgEpQIMo&#10;rVR+gEwzKpCU1fSKw43fEOtuiQFWgvQDpnUv4VMItZvFqh7FUanM26fWUR5KAXbjaAcsN4vtTxti&#10;WByJ5xKKZNobDpEW/WQ4SvswMfd3Vvd35KZaKkijHnC6pn6I8k40w8Ko6jUQ8gKtwhaRFGzPYupM&#10;M1m6wL5A6ZQtFl4MqFATdyPvNEXliCpm9Kv9a2J0nfYOGOWFagqTZI+yP8jiSakWG6cK7kvjiGuN&#10;N5DE/FxzmsGv5lMYnbDF//cdOOU2CGToXdVn6aiIebPRnRAvX3HB3cG3MYgZnZLbW06RO3ByJJ60&#10;4Z0Pv/3z8f27KMVUakTCAUCM0xtF39hIqmVJ5JotrAaqQEAx8R6K++kDayvBdcMaOK7jgst61Gqe&#10;gCa0sQtFNxWUb+jLhgni4FFgS64tJEnGqhXLgb6e5+GG4T6Bv3wBAuX7Xvlzf7JIkmn/u85ylCw7&#10;wyS97Cymw7STJpfpMBlOesve8hfMj94w21gG8RJxoXntK6yeePtkY6yfEKHl+tYdeKbhGHANEANm&#10;qF2EIUKCvlpnmKMlDgOF0JqC2w0P7RFNxP0/+sE06Q2m0ziCzjgYTJL+CC/KW/WtczCEF8EYqghb&#10;Z3+QDkO7AWeaxtvQ/md1Bu9X8MQPwTFfE/5p4cOtn0H4drk/91LHx9r8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6n7abfAAAACAEAAA8AAABkcnMvZG93bnJldi54bWxMj0FL&#10;w0AUhO+C/2F5grd2k2iCxLyUUtRTEWwF8faafU1Cs7shu03Sf+/2ZI/DDDPfFKtZd2LkwbXWIMTL&#10;CASbyqrW1Ajf+/fFCwjnySjqrGGECztYlfd3BeXKTuaLx52vRSgxLieExvs+l9JVDWtyS9uzCd7R&#10;Dpp8kEMt1UBTKNedTKIok5paExYa6nnTcHXanTXCx0TT+il+G7en4+byu08/f7YxIz4+zOtXEJ5n&#10;/x+GK35AhzIwHezZKCc6hHDEIyyesxTE1U6SJANxQMjiFGRZyNsD5R8AAAD//wMAUEsDBAoAAAAA&#10;AAAAIQCEayIeqg8AAKoPAAAUAAAAZHJzL21lZGlhL2ltYWdlMS5wbmeJUE5HDQoaCgAAAA1JSERS&#10;AAAB9AAAACMIBgAAAGKa+KkAAAAZdEVYdFNvZnR3YXJlAEFkb2JlIEltYWdlUmVhZHlxyWU8AAAP&#10;TElEQVR42uxd3XUaTQ8efyf34asguIKQClhXAFRguM2NoQJDBeCb3IIrAFfAUkFIBdl0wFtB3hGv&#10;5BXyzOwsLBiwnnP2YMP+zMzO6pE0kvbGKBSKs8L379/b9qNptwZuNbFLZre13VZ2W/z48SPTUVMo&#10;FDc6BIorJMQlfFqiu7ugNgNp9+12b7d6ycNTu41sf1O9+wrFx8WnKk82HA7JmqihZcHR9BwGlsY/&#10;wvrI8HwnF1D2mgn+WXcI1q8Oa8mgpcSxwX5t+2PPmZ2w/XzsXX3w3YeVwwqkdq/teTcXNK+TC1NA&#10;+nhfagec5tGep2U/ny2xr1W0KSKVyAaTE1/wk+T4nSqJV07oVrDTDW8wgjtEgCaBa3ELBAjlFxIl&#10;kOTeQgsVj/op+sD6kbHtD/Zpb7JHxYMexKZHiaq6D2u8DyumtFwa2Z8jZlZwToSgbaO17rovMN4L&#10;u73Y4xYOIa1Q+Ei7CnmnOFNEudyH/0nz5hlOAiLIF9vEyYX2gYjx2TZxVmB5j5kydW73Afrw9B5e&#10;FYcQ+wufluzOdkmJBG2RBWT3g3v9YLcuzpUnu03scZvAMVvhrdbVhyHturCsP+Pfh8o6tdCv1EJ/&#10;PNP200SGiTspsGbPtQ+kLcM2C+zXR6F+zvehhp4HRTGZwzp/w/69JWkrOIeufdF93rP7jYDQI4h8&#10;SoLc/g+Wf09H/CrmDJE1fYa8cqla4EroCoXiNFgyQQxCmda/O76I9aJIdns8KHtjs7sO37Xfr+yx&#10;syskt0T0FRSd9NriB2xfh2dsjCiU0BWKD21pjT1WFXz30/5+V5aU7DFglXc9P4/t7+uic6LX4DeS&#10;JJBjVDvscQkqKABQOr5hX5aRzad4gOeI5Yc2Ki31wD7QhhEpMdivn+yYKDcyKg1LNh63Ie+I4qjP&#10;TA3n9/pUSwC0bGcubNmhakKnoCkeuU7fFYHn21LghisH95jYsPb+YkKKrKN7j+AEd+jM7K5jvWfw&#10;CU3AlehXDKi9nxnxJCpWKrMs+4FdakjqvViruoDM6ZxAgsEUPiAre64OI7EpKhebAkE7Z1918Dxl&#10;hoWEddfXb7zO2NFPmtdcTtSx7fesPR0kdcDc/n8b0a8pO2dPydw7Vj9x/DM7RreRJBlcCuJzGuNg&#10;4P82/nardReOR+gjc2C0toOE3kBEpVfhfiKSXtHfMcFcLKXN9RudM3X8xpUT+JTpIYf2ZUDCrYKI&#10;89TTP2o7tb/xDgrXpWMcuR8QUhrhZh+auLiKBCzpIksDfrf7TVDpoGdtEGonu/8Dj0U/CCiT8Aw0&#10;WR+g35mjnXyJggIDZ3x8MH4AzvPAFOkleTzs58DkSxLQ7k6gX4/sehOZSaB4Iy+28hnugW/OonfF&#10;RBoISUAWqbw5FqEPWV7ZMYEparAt7N/7EHrGlI+Tp1nh9WhyLsooCjF9s8cvTtiHNED0asWErfPY&#10;+zyJtEImjMCK8GgiAhbtdQfoRt96E3ANfuHoT5+sJvNftTpfUGqRm3Rmz/XELOiddoolijVay2tH&#10;u2G8hhAIiF6DBldKoH32tya2uQ3td7UZiafP2j7Q2RvECxsvmDc+zxKvf+ElfxaxT+cmpfAX3g+t&#10;sXBEC/0igNbz8Izbl17w2DqJXvEG95H7RZMIupPvGBkWWen1SEWBXNTkel8La7jBvA3w/UGR9GhB&#10;z9DCToRw7zPLvFPUfvgdx4TiAUApeUGlomfyYLoxekHW4npTfj2dtoX3LsVMDRjTVoDQ247/JwX7&#10;pVxZ09Euxv90CBSKk6AdsU9pEkFCGlXYBhKgRNI76+SOdfOq1pf/eLwKhEHs2im2pyeVKfyej+9c&#10;FOKZm91180ynbRQWzEI3Dqu7wazuzGGxuyz5TK3xI1jo6FJVKBR7QrgRQ+gF1iDheGceOuSwozs5&#10;KTh/0wTqNYhzLpjVDPnyY/QcTFlfqqwf/yWggGRlU++w/Rm2tU0EjxblCJUFssg7wrU/03XzUljh&#10;PKl5YjUSRubPOPa+uZpw6xznfpcpZXdMSSAv0QDvpcyAWPgUQRZo2Ta7S1YzE44boWfx0XHsBo8f&#10;0XOKS1MtfHY7jnMlTHHtyOeb9T2jQEKMnZFLbaD8dD7h+u1yn7toj/2rc/kycch9PwAQv/DtAw53&#10;DJkvfCSCDzUQzzoQeQ4P+08TXk8vW2FwYPK16D5GrxPJpr5iOHsoPG2TB8alTGDXhAVYFkQeO0Qj&#10;FKA2knmfCUZdNy9voU8ZIUtCb7H9Fq574rjnL+L5kQoAzyB6MO7g0DYqo9/4M4OEvPQ8l93QcyLS&#10;GY2jTdsCYCz9NDN5oaeGw+vAyzsnjrn+gO2Z4DmWHmVo6wVRl7vilGh80H4XWc7SRcwFyJAJSxi/&#10;3yhUpEUKgqPI9V4v02jmuiZhuLOe7bI2WEDd6z2n7x1bG1OU5kKJkG1d7TnuaWDudTz90hS1ksDx&#10;Wgvy5pYwzf8VEtrGta9xrJ9HoovXv8U0t/+bfC2/7iD7Ofcywf543C0SaiNgmfPaBDBXbtg1R4zY&#10;p45+JAEvFHnQ5NhRW1ao+CbMO3bD2g393SihKxTvDyeJINk9OqyApYfUJ6bi4ETPGr3LNThGYQcb&#10;T8/j38ttLoRth1kwDaHw7IONGDeXssIx0nXbvfHMFLiai8SYB8q35t5k3p8y9xyU2TtyrcOx6J7O&#10;pOKApEhzC9zxQ7oWHI9ucZ9H6JHNozu+DITXHDKFFMahi+deeAhbpv22PYbABseuwa435Mo89Bfm&#10;rlaKUyjeF6knLSxUMIZI3VXNDQTZ74rb+NUhaFIhJPsVXOcRI88rsZAxer6Mx+jrOc6PPY7JDvBq&#10;yPPs086EkVhLkDh5XLpE/ux+E4G9lGznyDNnFiavqWBEe7JAquXIuANI6buZT/HD9MgHk9dYmGF/&#10;245z3rPrbWM6RCZKyzcHPO57Lf2qULy3dV6SzIOkjmlbk4oIltbvux7iTZnldcOOSUwen+EsnSle&#10;60nriLQ++c1UUNMA2xH6TXo/zrH2vaudMeSaVKRMRJE6Kk8Z3s+WwwpfecgfSG4m7lVZJcbXxn8c&#10;3pmGQ8EoVAQD6/u+ceua3K0P1xrTvGPPw6uCgGNGtSpmHgVnwebCEus37Lx5UV3uCsXx4RM4MxmB&#10;G0nmktQbDgujCkKsm9x9XpTyVdZ6BjciKAUzjFwmIdZAJYJbH/U9LyOjgLkysVOylo3X2LWcoShl&#10;pSeMBOuSpHHO0/1oCmt0c+Rlj4Yg+33mUtGz9YcfI/rbYs9WHT0F8Puz5/dX5YPevMjODeQOMTVD&#10;ehY/YVGT4HujA9Hsd+8waZb63FSC9QH3j6eM7DzQdq7c6dBGE/oowhqOJfVvfA0RtfdHj8CNhczL&#10;XogSqvMKZcCA9b1ldiPNmyb8amEfWp57wPs1wH7x76foJVCUwwtZpqIyoiunPDW772xPiiznC8RG&#10;jA3vb1v0NxXjQL+vuQUOCjAUejK7aXPwdwu8dYeWfk1PPUInqjZ79RDlaPUeHBGY+xy0znEdenqA&#10;JToXKW2usrDRlo8vL1uUUE18JVT3sdjBjY8CrYZLB/TiFYiGH5RZW0eLpS0JBfOCX8mD2o6k/lrH&#10;nuXdK8pb6ERMrYAiSSVj6yIzYnXkNlJVu88FnqmQUl7kmXLFYpC7nIIGaf38maxvWrLA8Wjy38Wz&#10;ss05Z5UNafz66nJXKE4DaXk8CQEyPfD8O14TEV1ryghLWc/cvM3L5qlsVbqo5XmemQAtu47cZ4L3&#10;GfvFx8gZ5c6Unr54oYgiQikzu8FwCSPvN0oum0OPgefkWEpH6N62He3NWHsfChTJRD5vLCfdmDzX&#10;XXouuJWeBJSh1zbhctXr8oUSukJxGnChJl8yMTfVvEWqi277N0qDyVNfYixbXs/8TUpdRAnV0sB2&#10;14QgnDEh2Bd9KzrXI+vDxPeqV0e/uLIy9VhrCj9WjJRMASmlYt/1CWoA0HNYxxoPcu6E3uhJz1MS&#10;mItjNo9nnv4+eMblhSk4NUn40DbPc6ZBcQrFO1joG0nuKFSqDMIaEwmJIh5PkcfL9WVfek5q8hiA&#10;gzwM6AbnMRkzRrDcOzB1CWHHuXhbSCGJKlmL/R0wz8BUp27peb5DYgGSfin4/xheBK4kQrbGnBU6&#10;grkVitGaMGsY5uIUiyNRkaSlyeNARo6Ssy/seXH1Ny0YS/Ac/IQ5Ltr86gnRtLXLR4JBiylO1D84&#10;6eAhOug99fge+hpOQNiaJn+nu6KcIOGBaimST90E3Hd7gtzT5E6mdejCdW4hHBZF6VuOEqpdxzH3&#10;nvSxr2wu1QQBZ+wasLbdY8QKQvgehR0XiHCNe7MbEU+BfF1TomQtBh61TB4nMKyqzO0HmOcZS18r&#10;IukiAjsWOiav+Cbzw8lLM/c8wx2Tv563a9xBrCPXfGHBl9vrSI+ZiCPh3g6OunEHJEOcy0QJ/YqI&#10;3UPK9Gdm4nJKpYBVVCfshkhGhMcjjTW43rmF8FTkyhR52ZmJfyUqCDh6VekYA9l22hJ5HnLvLzwE&#10;S1Y2KZh948+136B3YRaxbu5Dz+R58jt594pCDExcvneGL8rh3pEY4qc5OmJ/xx5HAWi3OH949bY1&#10;Piu8XZlss/34hkpiy7wNOn0qeEtfD+eUb58REbnjWZjhHG6Juf5CirQS+sdB3eyfz6uo1jogYXfM&#10;oCsQOKDNrSOty3smAKMjytGq6DFPA5zn2cRnUIAQ/BXhDVig9dLFazQ8Qh6uzYtttE3uJn0q8wpW&#10;tMZIGXgwFZfVvWLFdRFrbcfMTVSkUgexDssex+9v6PgYL47ZI5UyYp6H2gx9npiAt00JXaE4rbDb&#10;pqegu/2YnpAm0/hj2tU7oE8uAX53hLHbkEATL64wxhNQdYirHC3G966rQOP6BRVy9aApjBL65WOt&#10;bbwaUt8U1BivAhkjwascw49gMaNS8ea5wiUSUmqI7GlTKKErzhnD4XBht1uTv5/6q8nX+N4D9MrE&#10;rcvU/PeucyX0cqTOg72qVqxGOspXPX9SYcFzsidiB9L/zOSEkr0SuuKMSD1Dy2shvic3XIJfUQSx&#10;MYe9pCFl1t4fkwfWrbHSnOIwoUxlHOcVCltwSY/0nd4fel7Rc5o6yF7KCs1cuSLc6BCUIlSflntQ&#10;etiZ9OFqSNoKrb8o2G4upL0gUCHiVpZqLat8jTQSW3HAPCTZQKQ/iw0iVCihKxTHEkxDJPThhbWb&#10;8mLvTZxnhUptPiuRKxQKJXSF4nzJvWHcUc3butBHfs2kQqG4MPwrwADudsKcipud/AAAAABJRU5E&#10;rkJgglBLAQItABQABgAIAAAAIQCxgme2CgEAABMCAAATAAAAAAAAAAAAAAAAAAAAAABbQ29udGVu&#10;dF9UeXBlc10ueG1sUEsBAi0AFAAGAAgAAAAhADj9If/WAAAAlAEAAAsAAAAAAAAAAAAAAAAAOwEA&#10;AF9yZWxzLy5yZWxzUEsBAi0AFAAGAAgAAAAhAEXz1NRBBAAA9AkAAA4AAAAAAAAAAAAAAAAAOgIA&#10;AGRycy9lMm9Eb2MueG1sUEsBAi0AFAAGAAgAAAAhAKomDr68AAAAIQEAABkAAAAAAAAAAAAAAAAA&#10;pwYAAGRycy9fcmVscy9lMm9Eb2MueG1sLnJlbHNQSwECLQAUAAYACAAAACEALqftpt8AAAAIAQAA&#10;DwAAAAAAAAAAAAAAAACaBwAAZHJzL2Rvd25yZXYueG1sUEsBAi0ACgAAAAAAAAAhAIRrIh6qDwAA&#10;qg8AABQAAAAAAAAAAAAAAAAApggAAGRycy9tZWRpYS9pbWFnZTEucG5nUEsFBgAAAAAGAAYAfAEA&#10;AII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B265E00" w14:textId="03C64276" w:rsidR="005404F1" w:rsidRPr="00272003" w:rsidRDefault="000F08D1" w:rsidP="005404F1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 xml:space="preserve">DXR </w:t>
      </w:r>
      <w:r>
        <w:rPr>
          <w:color w:val="538135" w:themeColor="accent6" w:themeShade="BF"/>
          <w:lang w:val="zh-CN" w:bidi="zh-CN"/>
        </w:rPr>
        <w:t>三角形示例</w:t>
      </w:r>
    </w:p>
    <w:p w14:paraId="68231737" w14:textId="5ADCE470" w:rsidR="005404F1" w:rsidRDefault="005404F1" w:rsidP="005404F1">
      <w:pPr>
        <w:rPr>
          <w:i/>
        </w:rPr>
      </w:pPr>
      <w:r w:rsidRPr="00914EDA">
        <w:rPr>
          <w:lang w:val="zh-CN" w:bidi="zh-CN"/>
        </w:rPr>
        <w:t xml:space="preserve">* </w:t>
      </w:r>
      <w:r w:rsidRPr="00914EDA">
        <w:rPr>
          <w:lang w:val="zh-CN" w:bidi="zh-CN"/>
        </w:rPr>
        <w:t>此示例与</w:t>
      </w:r>
      <w:r w:rsidRPr="00914EDA">
        <w:rPr>
          <w:lang w:val="zh-CN" w:bidi="zh-CN"/>
        </w:rPr>
        <w:t xml:space="preserve"> 2019 </w:t>
      </w:r>
      <w:r w:rsidRPr="00914EDA">
        <w:rPr>
          <w:lang w:val="zh-CN" w:bidi="zh-CN"/>
        </w:rPr>
        <w:t>年</w:t>
      </w:r>
      <w:r w:rsidRPr="00914EDA">
        <w:rPr>
          <w:lang w:val="zh-CN" w:bidi="zh-CN"/>
        </w:rPr>
        <w:t xml:space="preserve"> 11 </w:t>
      </w:r>
      <w:r w:rsidRPr="00914EDA">
        <w:rPr>
          <w:lang w:val="zh-CN" w:bidi="zh-CN"/>
        </w:rPr>
        <w:t>月</w:t>
      </w:r>
      <w:r w:rsidRPr="00914EDA">
        <w:rPr>
          <w:lang w:val="zh-CN" w:bidi="zh-CN"/>
        </w:rPr>
        <w:t xml:space="preserve"> Scarlett GXDK </w:t>
      </w:r>
      <w:r w:rsidRPr="00914EDA">
        <w:rPr>
          <w:lang w:val="zh-CN" w:bidi="zh-CN"/>
        </w:rPr>
        <w:t>兼容。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8347199" w14:textId="7566A8B0" w:rsidR="00403357" w:rsidRDefault="00FE7931" w:rsidP="00BA61B5">
      <w:r>
        <w:rPr>
          <w:lang w:val="zh-CN" w:bidi="zh-CN"/>
        </w:rPr>
        <w:t>此示例演示</w:t>
      </w:r>
      <w:r>
        <w:rPr>
          <w:lang w:val="zh-CN" w:bidi="zh-CN"/>
        </w:rPr>
        <w:t xml:space="preserve"> DXR API </w:t>
      </w:r>
      <w:r>
        <w:rPr>
          <w:lang w:val="zh-CN" w:bidi="zh-CN"/>
        </w:rPr>
        <w:t>的基本用法。它将创建光线追踪管道状态对象</w:t>
      </w:r>
      <w:r>
        <w:rPr>
          <w:lang w:val="zh-CN" w:bidi="zh-CN"/>
        </w:rPr>
        <w:t xml:space="preserve"> (RTPSO)</w:t>
      </w:r>
      <w:r>
        <w:rPr>
          <w:lang w:val="zh-CN" w:bidi="zh-CN"/>
        </w:rPr>
        <w:t>、着色器表格以及顶层</w:t>
      </w:r>
      <w:r>
        <w:rPr>
          <w:lang w:val="zh-CN" w:bidi="zh-CN"/>
        </w:rPr>
        <w:t>/</w:t>
      </w:r>
      <w:r>
        <w:rPr>
          <w:lang w:val="zh-CN" w:bidi="zh-CN"/>
        </w:rPr>
        <w:t>底层加速结构。此外，它还演示了</w:t>
      </w:r>
      <w:r>
        <w:rPr>
          <w:lang w:val="zh-CN" w:bidi="zh-CN"/>
        </w:rPr>
        <w:t>“</w:t>
      </w:r>
      <w:r>
        <w:rPr>
          <w:lang w:val="zh-CN" w:bidi="zh-CN"/>
        </w:rPr>
        <w:t>光线生成</w:t>
      </w:r>
      <w:r>
        <w:rPr>
          <w:lang w:val="zh-CN" w:bidi="zh-CN"/>
        </w:rPr>
        <w:t>”</w:t>
      </w:r>
      <w:r>
        <w:rPr>
          <w:lang w:val="zh-CN" w:bidi="zh-CN"/>
        </w:rPr>
        <w:t>、</w:t>
      </w:r>
      <w:r>
        <w:rPr>
          <w:lang w:val="zh-CN" w:bidi="zh-CN"/>
        </w:rPr>
        <w:t>“</w:t>
      </w:r>
      <w:r>
        <w:rPr>
          <w:lang w:val="zh-CN" w:bidi="zh-CN"/>
        </w:rPr>
        <w:t>最接近的命中</w:t>
      </w:r>
      <w:r>
        <w:rPr>
          <w:lang w:val="zh-CN" w:bidi="zh-CN"/>
        </w:rPr>
        <w:t>”</w:t>
      </w:r>
      <w:r>
        <w:rPr>
          <w:lang w:val="zh-CN" w:bidi="zh-CN"/>
        </w:rPr>
        <w:t>、</w:t>
      </w:r>
      <w:r>
        <w:rPr>
          <w:lang w:val="zh-CN" w:bidi="zh-CN"/>
        </w:rPr>
        <w:t>“</w:t>
      </w:r>
      <w:r>
        <w:rPr>
          <w:lang w:val="zh-CN" w:bidi="zh-CN"/>
        </w:rPr>
        <w:t>任意命中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未命中</w:t>
      </w:r>
      <w:r>
        <w:rPr>
          <w:lang w:val="zh-CN" w:bidi="zh-CN"/>
        </w:rPr>
        <w:t>”</w:t>
      </w:r>
      <w:r>
        <w:rPr>
          <w:lang w:val="zh-CN" w:bidi="zh-CN"/>
        </w:rPr>
        <w:t>着色器的用法，以及底层加速结构的实例化。</w:t>
      </w:r>
    </w:p>
    <w:p w14:paraId="488EA679" w14:textId="77777777" w:rsidR="00403357" w:rsidRDefault="00403357" w:rsidP="00403357"/>
    <w:p w14:paraId="3C6E9194" w14:textId="77019F2A" w:rsidR="0002458A" w:rsidRDefault="000A0B01" w:rsidP="0002458A">
      <w:r w:rsidRPr="000A0B01">
        <w:rPr>
          <w:noProof/>
          <w:lang w:val="zh-CN" w:bidi="zh-CN"/>
        </w:rPr>
        <w:drawing>
          <wp:inline distT="0" distB="0" distL="0" distR="0" wp14:anchorId="14440A91" wp14:editId="5216280C">
            <wp:extent cx="5943600" cy="3338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31B" w14:textId="36B24C21" w:rsidR="0002458A" w:rsidRDefault="0002458A" w:rsidP="0002458A"/>
    <w:p w14:paraId="66F93C16" w14:textId="77777777" w:rsidR="00CB533C" w:rsidRDefault="00CB533C" w:rsidP="00CB533C">
      <w:pPr>
        <w:pStyle w:val="Heading1"/>
      </w:pPr>
      <w:r>
        <w:rPr>
          <w:lang w:val="zh-CN" w:bidi="zh-CN"/>
        </w:rPr>
        <w:t>构建示例</w:t>
      </w:r>
    </w:p>
    <w:p w14:paraId="4C9FCCCE" w14:textId="761DAF52" w:rsidR="00CB533C" w:rsidRDefault="00CB533C" w:rsidP="00CB533C">
      <w:r>
        <w:rPr>
          <w:lang w:val="zh-CN" w:bidi="zh-CN"/>
        </w:rPr>
        <w:t>此示例仅支持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。</w:t>
      </w:r>
    </w:p>
    <w:p w14:paraId="2980C6E4" w14:textId="77777777" w:rsidR="00CB533C" w:rsidRDefault="00CB533C" w:rsidP="00CB533C"/>
    <w:p w14:paraId="4C5ADA51" w14:textId="77777777" w:rsidR="00CB533C" w:rsidRDefault="00CB533C" w:rsidP="00CB533C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E58D40" w14:textId="7BB28B1D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5584C9BF" w14:textId="15EBF46C" w:rsidR="0007641C" w:rsidRDefault="00897206" w:rsidP="009D108E">
      <w:r>
        <w:rPr>
          <w:lang w:val="zh-CN" w:bidi="zh-CN"/>
        </w:rPr>
        <w:t>通过采用经典的</w:t>
      </w:r>
      <w:r>
        <w:rPr>
          <w:lang w:val="zh-CN" w:bidi="zh-CN"/>
        </w:rPr>
        <w:t>“SimpleTriangle”</w:t>
      </w:r>
      <w:r>
        <w:rPr>
          <w:lang w:val="zh-CN" w:bidi="zh-CN"/>
        </w:rPr>
        <w:t>并将其放入光线跟踪纪元，数量可配置的三角形即可在屏幕上滑动。通过按键盘</w:t>
      </w:r>
      <w:r>
        <w:rPr>
          <w:lang w:val="zh-CN" w:bidi="zh-CN"/>
        </w:rPr>
        <w:t>/</w:t>
      </w:r>
      <w:r>
        <w:rPr>
          <w:lang w:val="zh-CN" w:bidi="zh-CN"/>
        </w:rPr>
        <w:t>游戏手柄上的</w:t>
      </w:r>
      <w:r>
        <w:rPr>
          <w:lang w:val="zh-CN" w:bidi="zh-CN"/>
        </w:rPr>
        <w:t xml:space="preserve"> A</w:t>
      </w:r>
      <w:r>
        <w:rPr>
          <w:lang w:val="zh-CN" w:bidi="zh-CN"/>
        </w:rPr>
        <w:t>，可打开使用</w:t>
      </w:r>
      <w:r>
        <w:rPr>
          <w:lang w:val="zh-CN" w:bidi="zh-CN"/>
        </w:rPr>
        <w:t>“</w:t>
      </w:r>
      <w:r>
        <w:rPr>
          <w:lang w:val="zh-CN" w:bidi="zh-CN"/>
        </w:rPr>
        <w:t>任意命中</w:t>
      </w:r>
      <w:r>
        <w:rPr>
          <w:lang w:val="zh-CN" w:bidi="zh-CN"/>
        </w:rPr>
        <w:t>”</w:t>
      </w:r>
      <w:r>
        <w:rPr>
          <w:lang w:val="zh-CN" w:bidi="zh-CN"/>
        </w:rPr>
        <w:t>着色器或将其关闭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在每个三角形上打一个孔以显示其后面的三角形。</w:t>
      </w:r>
    </w:p>
    <w:p w14:paraId="458DA03A" w14:textId="3DB28E71" w:rsidR="003F36E1" w:rsidRDefault="003F36E1" w:rsidP="00281D12"/>
    <w:p w14:paraId="558B6B42" w14:textId="77777777" w:rsidR="00BA61B5" w:rsidRDefault="00BA61B5" w:rsidP="00BA61B5">
      <w:pPr>
        <w:pStyle w:val="Heading1"/>
      </w:pPr>
      <w:r>
        <w:rPr>
          <w:lang w:val="zh-CN" w:bidi="zh-CN"/>
        </w:rPr>
        <w:lastRenderedPageBreak/>
        <w:t>控件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136"/>
        <w:gridCol w:w="2520"/>
        <w:gridCol w:w="2698"/>
      </w:tblGrid>
      <w:tr w:rsidR="00BA61B5" w:rsidRPr="00C42F0D" w14:paraId="00EECC64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71341AF6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347" w:type="pct"/>
            <w:hideMark/>
          </w:tcPr>
          <w:p w14:paraId="76FB4CDE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  <w:tc>
          <w:tcPr>
            <w:tcW w:w="1442" w:type="pct"/>
          </w:tcPr>
          <w:p w14:paraId="21C0EA72" w14:textId="77777777" w:rsidR="00BA61B5" w:rsidRDefault="00BA61B5" w:rsidP="0094373D">
            <w:pPr>
              <w:pStyle w:val="a5"/>
            </w:pPr>
            <w:r>
              <w:rPr>
                <w:lang w:val="zh-CN" w:bidi="zh-CN"/>
              </w:rPr>
              <w:t>键盘</w:t>
            </w:r>
          </w:p>
        </w:tc>
      </w:tr>
      <w:tr w:rsidR="00BA61B5" w14:paraId="720BF1B9" w14:textId="77777777" w:rsidTr="0094373D">
        <w:trPr>
          <w:trHeight w:val="362"/>
        </w:trPr>
        <w:tc>
          <w:tcPr>
            <w:tcW w:w="2211" w:type="pct"/>
          </w:tcPr>
          <w:p w14:paraId="78ADF57D" w14:textId="2A25DF38" w:rsidR="00BA61B5" w:rsidRDefault="00897206" w:rsidP="0094373D">
            <w:pPr>
              <w:pStyle w:val="a4"/>
            </w:pPr>
            <w:r>
              <w:rPr>
                <w:lang w:val="zh-CN" w:bidi="zh-CN"/>
              </w:rPr>
              <w:t>切换“任意命中”着色器</w:t>
            </w:r>
          </w:p>
        </w:tc>
        <w:tc>
          <w:tcPr>
            <w:tcW w:w="1347" w:type="pct"/>
          </w:tcPr>
          <w:p w14:paraId="44AFABAE" w14:textId="028A715C" w:rsidR="00BA61B5" w:rsidRDefault="00897206" w:rsidP="0094373D">
            <w:pPr>
              <w:pStyle w:val="a4"/>
            </w:pPr>
            <w:r>
              <w:rPr>
                <w:lang w:val="zh-CN" w:bidi="zh-CN"/>
              </w:rPr>
              <w:t>A</w:t>
            </w:r>
          </w:p>
        </w:tc>
        <w:tc>
          <w:tcPr>
            <w:tcW w:w="1442" w:type="pct"/>
          </w:tcPr>
          <w:p w14:paraId="225A0203" w14:textId="665E8254" w:rsidR="00BA61B5" w:rsidRDefault="00897206" w:rsidP="0094373D">
            <w:pPr>
              <w:pStyle w:val="a4"/>
            </w:pPr>
            <w:r>
              <w:rPr>
                <w:lang w:val="zh-CN" w:bidi="zh-CN"/>
              </w:rPr>
              <w:t>A</w:t>
            </w:r>
          </w:p>
        </w:tc>
      </w:tr>
      <w:tr w:rsidR="00BA61B5" w14:paraId="1494A77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65998105" w14:textId="1842B5EF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增加三角形的数量</w:t>
            </w:r>
          </w:p>
        </w:tc>
        <w:tc>
          <w:tcPr>
            <w:tcW w:w="1347" w:type="pct"/>
          </w:tcPr>
          <w:p w14:paraId="4CF78125" w14:textId="523D50E4" w:rsidR="00BA61B5" w:rsidRDefault="00897206" w:rsidP="0094373D">
            <w:pPr>
              <w:pStyle w:val="a4"/>
            </w:pPr>
            <w:r>
              <w:rPr>
                <w:lang w:val="zh-CN" w:bidi="zh-CN"/>
              </w:rPr>
              <w:t>向上方向键</w:t>
            </w:r>
          </w:p>
        </w:tc>
        <w:tc>
          <w:tcPr>
            <w:tcW w:w="1442" w:type="pct"/>
          </w:tcPr>
          <w:p w14:paraId="4E224A99" w14:textId="13D8CAC6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+</w:t>
            </w:r>
          </w:p>
        </w:tc>
      </w:tr>
      <w:tr w:rsidR="00BA61B5" w14:paraId="15073447" w14:textId="77777777" w:rsidTr="0094373D">
        <w:trPr>
          <w:trHeight w:val="362"/>
        </w:trPr>
        <w:tc>
          <w:tcPr>
            <w:tcW w:w="2211" w:type="pct"/>
          </w:tcPr>
          <w:p w14:paraId="25E9A945" w14:textId="1124766A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减少三角形的数量</w:t>
            </w:r>
          </w:p>
        </w:tc>
        <w:tc>
          <w:tcPr>
            <w:tcW w:w="1347" w:type="pct"/>
          </w:tcPr>
          <w:p w14:paraId="100F8D84" w14:textId="7906B390" w:rsidR="00BA61B5" w:rsidRDefault="00897206" w:rsidP="0094373D">
            <w:pPr>
              <w:pStyle w:val="a4"/>
            </w:pPr>
            <w:r>
              <w:rPr>
                <w:lang w:val="zh-CN" w:bidi="zh-CN"/>
              </w:rPr>
              <w:t>向下方向键</w:t>
            </w:r>
          </w:p>
        </w:tc>
        <w:tc>
          <w:tcPr>
            <w:tcW w:w="1442" w:type="pct"/>
          </w:tcPr>
          <w:p w14:paraId="3FB4C570" w14:textId="4B835CEE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-</w:t>
            </w:r>
          </w:p>
        </w:tc>
      </w:tr>
      <w:tr w:rsidR="005C490C" w14:paraId="35CA6669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02F330E" w14:textId="33908956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增大孔的大小</w:t>
            </w:r>
          </w:p>
        </w:tc>
        <w:tc>
          <w:tcPr>
            <w:tcW w:w="1347" w:type="pct"/>
          </w:tcPr>
          <w:p w14:paraId="6DC665D7" w14:textId="1B2C0C98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右扳机键</w:t>
            </w:r>
          </w:p>
        </w:tc>
        <w:tc>
          <w:tcPr>
            <w:tcW w:w="1442" w:type="pct"/>
          </w:tcPr>
          <w:p w14:paraId="6F3DED6D" w14:textId="03EBEA2E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W</w:t>
            </w:r>
          </w:p>
        </w:tc>
      </w:tr>
      <w:tr w:rsidR="005C490C" w14:paraId="0D085A16" w14:textId="77777777" w:rsidTr="0094373D">
        <w:trPr>
          <w:trHeight w:val="362"/>
        </w:trPr>
        <w:tc>
          <w:tcPr>
            <w:tcW w:w="2211" w:type="pct"/>
          </w:tcPr>
          <w:p w14:paraId="123B5604" w14:textId="06634F6F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减小孔的大小</w:t>
            </w:r>
          </w:p>
        </w:tc>
        <w:tc>
          <w:tcPr>
            <w:tcW w:w="1347" w:type="pct"/>
          </w:tcPr>
          <w:p w14:paraId="095F8696" w14:textId="48482412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左扳机键</w:t>
            </w:r>
          </w:p>
        </w:tc>
        <w:tc>
          <w:tcPr>
            <w:tcW w:w="1442" w:type="pct"/>
          </w:tcPr>
          <w:p w14:paraId="30BAE5A3" w14:textId="129CAA59" w:rsidR="005C490C" w:rsidRDefault="005C490C" w:rsidP="0094373D">
            <w:pPr>
              <w:pStyle w:val="a4"/>
            </w:pPr>
            <w:r>
              <w:rPr>
                <w:lang w:val="zh-CN" w:bidi="zh-CN"/>
              </w:rPr>
              <w:t>S</w:t>
            </w:r>
          </w:p>
        </w:tc>
      </w:tr>
      <w:tr w:rsidR="00BA61B5" w14:paraId="4F991A9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06D526C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347" w:type="pct"/>
          </w:tcPr>
          <w:p w14:paraId="0CFFCFC8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1442" w:type="pct"/>
          </w:tcPr>
          <w:p w14:paraId="4CD2D744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ESC 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6D6EEC74" w14:textId="53AB3585" w:rsidR="00964FEE" w:rsidRDefault="00897206" w:rsidP="00BA61B5">
      <w:r>
        <w:rPr>
          <w:lang w:val="zh-CN" w:bidi="zh-CN"/>
        </w:rPr>
        <w:t>示例首先使用</w:t>
      </w:r>
      <w:r>
        <w:rPr>
          <w:lang w:val="zh-CN" w:bidi="zh-CN"/>
        </w:rPr>
        <w:t xml:space="preserve">“CreateStateObject”API </w:t>
      </w:r>
      <w:r>
        <w:rPr>
          <w:lang w:val="zh-CN" w:bidi="zh-CN"/>
        </w:rPr>
        <w:t>创建光线跟踪管道状态对象</w:t>
      </w:r>
      <w:r>
        <w:rPr>
          <w:lang w:val="zh-CN" w:bidi="zh-CN"/>
        </w:rPr>
        <w:t xml:space="preserve"> (RTPSO)</w:t>
      </w:r>
      <w:r>
        <w:rPr>
          <w:lang w:val="zh-CN" w:bidi="zh-CN"/>
        </w:rPr>
        <w:t>。</w:t>
      </w:r>
      <w:r>
        <w:rPr>
          <w:lang w:val="zh-CN" w:bidi="zh-CN"/>
        </w:rPr>
        <w:t xml:space="preserve">RTPSO </w:t>
      </w:r>
      <w:r>
        <w:rPr>
          <w:lang w:val="zh-CN" w:bidi="zh-CN"/>
        </w:rPr>
        <w:t>包含一个命中组，该组由一个</w:t>
      </w:r>
      <w:r>
        <w:rPr>
          <w:lang w:val="zh-CN" w:bidi="zh-CN"/>
        </w:rPr>
        <w:t>“</w:t>
      </w:r>
      <w:r>
        <w:rPr>
          <w:lang w:val="zh-CN" w:bidi="zh-CN"/>
        </w:rPr>
        <w:t>最接近的命中</w:t>
      </w:r>
      <w:r>
        <w:rPr>
          <w:lang w:val="zh-CN" w:bidi="zh-CN"/>
        </w:rPr>
        <w:t>”</w:t>
      </w:r>
      <w:r>
        <w:rPr>
          <w:lang w:val="zh-CN" w:bidi="zh-CN"/>
        </w:rPr>
        <w:t>着色器和一个</w:t>
      </w:r>
      <w:r>
        <w:rPr>
          <w:lang w:val="zh-CN" w:bidi="zh-CN"/>
        </w:rPr>
        <w:t>“</w:t>
      </w:r>
      <w:r>
        <w:rPr>
          <w:lang w:val="zh-CN" w:bidi="zh-CN"/>
        </w:rPr>
        <w:t>任意命中</w:t>
      </w:r>
      <w:r>
        <w:rPr>
          <w:lang w:val="zh-CN" w:bidi="zh-CN"/>
        </w:rPr>
        <w:t>”</w:t>
      </w:r>
      <w:r>
        <w:rPr>
          <w:lang w:val="zh-CN" w:bidi="zh-CN"/>
        </w:rPr>
        <w:t>着色器组成。还指定了其他配置属性，例如递归级别和光线有效负载大小。</w:t>
      </w:r>
    </w:p>
    <w:p w14:paraId="6A30FF30" w14:textId="74BAC667" w:rsidR="00027BD1" w:rsidRDefault="00027BD1" w:rsidP="00BA61B5"/>
    <w:p w14:paraId="173110B5" w14:textId="596187BB" w:rsidR="00027BD1" w:rsidRDefault="00027BD1" w:rsidP="00BA61B5">
      <w:r>
        <w:rPr>
          <w:lang w:val="zh-CN" w:bidi="zh-CN"/>
        </w:rPr>
        <w:t>底层加速结构</w:t>
      </w:r>
      <w:r>
        <w:rPr>
          <w:lang w:val="zh-CN" w:bidi="zh-CN"/>
        </w:rPr>
        <w:t xml:space="preserve"> (BLAS) </w:t>
      </w:r>
      <w:r>
        <w:rPr>
          <w:lang w:val="zh-CN" w:bidi="zh-CN"/>
        </w:rPr>
        <w:t>由一个三角形组成，并在顶层加速结构</w:t>
      </w:r>
      <w:r>
        <w:rPr>
          <w:lang w:val="zh-CN" w:bidi="zh-CN"/>
        </w:rPr>
        <w:t xml:space="preserve"> (TLAS) </w:t>
      </w:r>
      <w:r>
        <w:rPr>
          <w:lang w:val="zh-CN" w:bidi="zh-CN"/>
        </w:rPr>
        <w:t>中实例化</w:t>
      </w:r>
      <w:r>
        <w:rPr>
          <w:lang w:val="zh-CN" w:bidi="zh-CN"/>
        </w:rPr>
        <w:t xml:space="preserve"> 1 </w:t>
      </w:r>
      <w:r>
        <w:rPr>
          <w:lang w:val="zh-CN" w:bidi="zh-CN"/>
        </w:rPr>
        <w:t>到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次，具体取决于当前所选的三角形数量。可在场景中为每个实例提供自己的位置和大小。默认情况下，每个帧都会生成</w:t>
      </w:r>
      <w:r>
        <w:rPr>
          <w:lang w:val="zh-CN" w:bidi="zh-CN"/>
        </w:rPr>
        <w:t xml:space="preserve"> TLAS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BLAS</w:t>
      </w:r>
      <w:r>
        <w:rPr>
          <w:lang w:val="zh-CN" w:bidi="zh-CN"/>
        </w:rPr>
        <w:t>，以便它们出现在你要采用的</w:t>
      </w:r>
      <w:r>
        <w:rPr>
          <w:lang w:val="zh-CN" w:bidi="zh-CN"/>
        </w:rPr>
        <w:t xml:space="preserve"> PIX </w:t>
      </w:r>
      <w:r>
        <w:rPr>
          <w:lang w:val="zh-CN" w:bidi="zh-CN"/>
        </w:rPr>
        <w:t>捕获中。但是，在运输标题中，通常只需重新生成每个帧的</w:t>
      </w:r>
      <w:r>
        <w:rPr>
          <w:lang w:val="zh-CN" w:bidi="zh-CN"/>
        </w:rPr>
        <w:t xml:space="preserve"> TLAS</w:t>
      </w:r>
      <w:r>
        <w:rPr>
          <w:lang w:val="zh-CN" w:bidi="zh-CN"/>
        </w:rPr>
        <w:t>，并长时间（可能永远）重复使用</w:t>
      </w:r>
      <w:r>
        <w:rPr>
          <w:lang w:val="zh-CN" w:bidi="zh-CN"/>
        </w:rPr>
        <w:t xml:space="preserve"> BLAS</w:t>
      </w:r>
      <w:r>
        <w:rPr>
          <w:lang w:val="zh-CN" w:bidi="zh-CN"/>
        </w:rPr>
        <w:t>。</w:t>
      </w:r>
    </w:p>
    <w:p w14:paraId="0DA0E502" w14:textId="707E298F" w:rsidR="00027BD1" w:rsidRDefault="00027BD1" w:rsidP="00BA61B5"/>
    <w:p w14:paraId="330D36C1" w14:textId="19A8526E" w:rsidR="00027BD1" w:rsidRDefault="00027BD1" w:rsidP="00BA61B5">
      <w:r>
        <w:rPr>
          <w:lang w:val="zh-CN" w:bidi="zh-CN"/>
        </w:rPr>
        <w:t>“</w:t>
      </w:r>
      <w:r>
        <w:rPr>
          <w:lang w:val="zh-CN" w:bidi="zh-CN"/>
        </w:rPr>
        <w:t>光线生成</w:t>
      </w:r>
      <w:r>
        <w:rPr>
          <w:lang w:val="zh-CN" w:bidi="zh-CN"/>
        </w:rPr>
        <w:t>”</w:t>
      </w:r>
      <w:r>
        <w:rPr>
          <w:lang w:val="zh-CN" w:bidi="zh-CN"/>
        </w:rPr>
        <w:t>着色器可设置一个简单的正交投影（沿</w:t>
      </w:r>
      <w:r>
        <w:rPr>
          <w:lang w:val="zh-CN" w:bidi="zh-CN"/>
        </w:rPr>
        <w:t xml:space="preserve"> Z </w:t>
      </w:r>
      <w:r>
        <w:rPr>
          <w:lang w:val="zh-CN" w:bidi="zh-CN"/>
        </w:rPr>
        <w:t>轴方向看），并为在</w:t>
      </w:r>
      <w:r>
        <w:rPr>
          <w:lang w:val="zh-CN" w:bidi="zh-CN"/>
        </w:rPr>
        <w:t xml:space="preserve"> DispatchRays </w:t>
      </w:r>
      <w:r>
        <w:rPr>
          <w:lang w:val="zh-CN" w:bidi="zh-CN"/>
        </w:rPr>
        <w:t>调用中启动的每个线程发射一束光线。</w:t>
      </w:r>
    </w:p>
    <w:p w14:paraId="696EFB88" w14:textId="05CD6125" w:rsidR="00027BD1" w:rsidRDefault="00027BD1" w:rsidP="00BA61B5">
      <w:r>
        <w:rPr>
          <w:lang w:val="zh-CN" w:bidi="zh-CN"/>
        </w:rPr>
        <w:t>将为每个未命中每个三角形的光线调用</w:t>
      </w:r>
      <w:r>
        <w:rPr>
          <w:lang w:val="zh-CN" w:bidi="zh-CN"/>
        </w:rPr>
        <w:t>“</w:t>
      </w:r>
      <w:r>
        <w:rPr>
          <w:lang w:val="zh-CN" w:bidi="zh-CN"/>
        </w:rPr>
        <w:t>未命中</w:t>
      </w:r>
      <w:r>
        <w:rPr>
          <w:lang w:val="zh-CN" w:bidi="zh-CN"/>
        </w:rPr>
        <w:t>”</w:t>
      </w:r>
      <w:r>
        <w:rPr>
          <w:lang w:val="zh-CN" w:bidi="zh-CN"/>
        </w:rPr>
        <w:t>着色器，并将黑色写到</w:t>
      </w:r>
      <w:r>
        <w:rPr>
          <w:lang w:val="zh-CN" w:bidi="zh-CN"/>
        </w:rPr>
        <w:t xml:space="preserve"> UAV</w:t>
      </w:r>
      <w:r>
        <w:rPr>
          <w:lang w:val="zh-CN" w:bidi="zh-CN"/>
        </w:rPr>
        <w:t>（这是指替代在</w:t>
      </w:r>
      <w:r>
        <w:rPr>
          <w:lang w:val="zh-CN" w:bidi="zh-CN"/>
        </w:rPr>
        <w:t xml:space="preserve"> DispatchRays </w:t>
      </w:r>
      <w:r>
        <w:rPr>
          <w:lang w:val="zh-CN" w:bidi="zh-CN"/>
        </w:rPr>
        <w:t>调用前将</w:t>
      </w:r>
      <w:r>
        <w:rPr>
          <w:lang w:val="zh-CN" w:bidi="zh-CN"/>
        </w:rPr>
        <w:t xml:space="preserve"> UAV </w:t>
      </w:r>
      <w:r>
        <w:rPr>
          <w:lang w:val="zh-CN" w:bidi="zh-CN"/>
        </w:rPr>
        <w:t>预先清除为黑色的操作）。</w:t>
      </w:r>
    </w:p>
    <w:p w14:paraId="331479AC" w14:textId="6D08D677" w:rsidR="00027BD1" w:rsidRDefault="00027BD1" w:rsidP="00BA61B5">
      <w:r>
        <w:rPr>
          <w:lang w:val="zh-CN" w:bidi="zh-CN"/>
        </w:rPr>
        <w:t>“</w:t>
      </w:r>
      <w:r>
        <w:rPr>
          <w:lang w:val="zh-CN" w:bidi="zh-CN"/>
        </w:rPr>
        <w:t>最接近的命中</w:t>
      </w:r>
      <w:r>
        <w:rPr>
          <w:lang w:val="zh-CN" w:bidi="zh-CN"/>
        </w:rPr>
        <w:t>”</w:t>
      </w:r>
      <w:r>
        <w:rPr>
          <w:lang w:val="zh-CN" w:bidi="zh-CN"/>
        </w:rPr>
        <w:t>着色器计算重心坐标，并将其用作像素的最终颜色。</w:t>
      </w:r>
    </w:p>
    <w:p w14:paraId="0718850D" w14:textId="25F07CF4" w:rsidR="00027BD1" w:rsidRPr="00964FEE" w:rsidRDefault="00027BD1" w:rsidP="00BA61B5">
      <w:r>
        <w:rPr>
          <w:lang w:val="zh-CN" w:bidi="zh-CN"/>
        </w:rPr>
        <w:t>“</w:t>
      </w:r>
      <w:r>
        <w:rPr>
          <w:lang w:val="zh-CN" w:bidi="zh-CN"/>
        </w:rPr>
        <w:t>任意命中</w:t>
      </w:r>
      <w:r>
        <w:rPr>
          <w:lang w:val="zh-CN" w:bidi="zh-CN"/>
        </w:rPr>
        <w:t>”</w:t>
      </w:r>
      <w:r>
        <w:rPr>
          <w:lang w:val="zh-CN" w:bidi="zh-CN"/>
        </w:rPr>
        <w:t>着色器计算在重心坐标空间中到三角形中心</w:t>
      </w:r>
      <w:r>
        <w:rPr>
          <w:lang w:val="zh-CN" w:bidi="zh-CN"/>
        </w:rPr>
        <w:t xml:space="preserve"> (0.333, 0.333, 0.333) </w:t>
      </w:r>
      <w:r>
        <w:rPr>
          <w:lang w:val="zh-CN" w:bidi="zh-CN"/>
        </w:rPr>
        <w:t>的简单距离，并且如果该距离小于某个公差，则要求忽略命中。然后，允许光线穿过三角形，并有可能沿</w:t>
      </w:r>
      <w:r>
        <w:rPr>
          <w:lang w:val="zh-CN" w:bidi="zh-CN"/>
        </w:rPr>
        <w:t xml:space="preserve"> z </w:t>
      </w:r>
      <w:r>
        <w:rPr>
          <w:lang w:val="zh-CN" w:bidi="zh-CN"/>
        </w:rPr>
        <w:t>轴进一步命中其他三角形。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7C59CFD9" w:rsidR="003D3EF7" w:rsidRPr="004B7280" w:rsidRDefault="00BA61B5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2019/11/1 - </w:t>
      </w:r>
      <w:r>
        <w:rPr>
          <w:lang w:val="zh-CN" w:bidi="zh-CN"/>
        </w:rPr>
        <w:t>创建示例。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lastRenderedPageBreak/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的一般隐私政策的详细信息，请参阅《</w:t>
      </w:r>
      <w:hyperlink r:id="rId11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021D2" w14:textId="77777777" w:rsidR="007F0946" w:rsidRDefault="007F0946" w:rsidP="0074610F">
      <w:r>
        <w:separator/>
      </w:r>
    </w:p>
  </w:endnote>
  <w:endnote w:type="continuationSeparator" w:id="0">
    <w:p w14:paraId="2351BE1B" w14:textId="77777777" w:rsidR="007F0946" w:rsidRDefault="007F094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F1E8" w14:textId="77777777" w:rsidR="00257D9D" w:rsidRDefault="00257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9A328AE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3AE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GeometricExpansion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365FAAD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3AE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D19F" w14:textId="77777777" w:rsidR="007F0946" w:rsidRDefault="007F0946" w:rsidP="0074610F">
      <w:r>
        <w:separator/>
      </w:r>
    </w:p>
  </w:footnote>
  <w:footnote w:type="continuationSeparator" w:id="0">
    <w:p w14:paraId="6AEDAA2B" w14:textId="77777777" w:rsidR="007F0946" w:rsidRDefault="007F094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DAA1" w14:textId="77777777" w:rsidR="00257D9D" w:rsidRDefault="00257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BD46" w14:textId="77777777" w:rsidR="00257D9D" w:rsidRDefault="00257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BD1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A0B01"/>
    <w:rsid w:val="000B6D5E"/>
    <w:rsid w:val="000C0172"/>
    <w:rsid w:val="000C38E2"/>
    <w:rsid w:val="000D6E0E"/>
    <w:rsid w:val="000D7A62"/>
    <w:rsid w:val="000E708A"/>
    <w:rsid w:val="000F08D1"/>
    <w:rsid w:val="000F4547"/>
    <w:rsid w:val="000F457E"/>
    <w:rsid w:val="000F5B4A"/>
    <w:rsid w:val="001039BE"/>
    <w:rsid w:val="00121860"/>
    <w:rsid w:val="001341DA"/>
    <w:rsid w:val="001451EC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4C57"/>
    <w:rsid w:val="0024713D"/>
    <w:rsid w:val="00257D9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08F1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3DE0"/>
    <w:rsid w:val="00355166"/>
    <w:rsid w:val="00366D70"/>
    <w:rsid w:val="003920C3"/>
    <w:rsid w:val="003A5C3A"/>
    <w:rsid w:val="003A6DF2"/>
    <w:rsid w:val="003B01C3"/>
    <w:rsid w:val="003B350B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676B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7CAF"/>
    <w:rsid w:val="004E7C63"/>
    <w:rsid w:val="00506838"/>
    <w:rsid w:val="00510DD0"/>
    <w:rsid w:val="00515583"/>
    <w:rsid w:val="005238A8"/>
    <w:rsid w:val="005404F1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0C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7F0946"/>
    <w:rsid w:val="007F7A5C"/>
    <w:rsid w:val="00803203"/>
    <w:rsid w:val="00805C40"/>
    <w:rsid w:val="00820A5C"/>
    <w:rsid w:val="008212F5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7206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66F2B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1088"/>
    <w:rsid w:val="00A3483D"/>
    <w:rsid w:val="00A40B60"/>
    <w:rsid w:val="00A461DE"/>
    <w:rsid w:val="00A51916"/>
    <w:rsid w:val="00A66D4A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3AE1"/>
    <w:rsid w:val="00B4461F"/>
    <w:rsid w:val="00B46DC5"/>
    <w:rsid w:val="00B62C6B"/>
    <w:rsid w:val="00B63390"/>
    <w:rsid w:val="00B83D5A"/>
    <w:rsid w:val="00B94593"/>
    <w:rsid w:val="00BA4C7A"/>
    <w:rsid w:val="00BA61B5"/>
    <w:rsid w:val="00BB5809"/>
    <w:rsid w:val="00BB6E83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1EB"/>
    <w:rsid w:val="00CA5327"/>
    <w:rsid w:val="00CA796C"/>
    <w:rsid w:val="00CB533C"/>
    <w:rsid w:val="00CD5320"/>
    <w:rsid w:val="00CD757B"/>
    <w:rsid w:val="00CE54A2"/>
    <w:rsid w:val="00CF1DE0"/>
    <w:rsid w:val="00CF3729"/>
    <w:rsid w:val="00D00451"/>
    <w:rsid w:val="00D07E6B"/>
    <w:rsid w:val="00D1772B"/>
    <w:rsid w:val="00D30E5A"/>
    <w:rsid w:val="00D348FC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899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15FD7A52-83C1-4B7A-9C3B-AE98833B1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1A3589-60D6-4BA3-8B17-A6B2B55BE77D}"/>
</file>

<file path=customXml/itemProps3.xml><?xml version="1.0" encoding="utf-8"?>
<ds:datastoreItem xmlns:ds="http://schemas.openxmlformats.org/officeDocument/2006/customXml" ds:itemID="{09F3127C-F42C-4005-9FE4-FAAA18B79D41}"/>
</file>

<file path=customXml/itemProps4.xml><?xml version="1.0" encoding="utf-8"?>
<ds:datastoreItem xmlns:ds="http://schemas.openxmlformats.org/officeDocument/2006/customXml" ds:itemID="{19B43090-6A5E-4178-AD97-1B56DCC83A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2020-05-13T15:38:00Z</dcterms:created>
  <dcterms:modified xsi:type="dcterms:W3CDTF">2020-05-13T15:38:00Z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