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9B4599" w14:textId="11990FAD" w:rsidR="00937E3A" w:rsidRDefault="00FE7931" w:rsidP="00AE567F">
      <w:pPr>
        <w:pStyle w:val="Title"/>
      </w:pPr>
      <w:r>
        <w:rPr>
          <w:rFonts w:ascii="Malgun Gothic" w:eastAsia="Malgun Gothic" w:hAnsi="Malgun Gothic" w:cs="Malgun Gothic"/>
          <w:noProof/>
          <w:lang w:val="ko-KR" w:bidi="ko-KR"/>
        </w:rPr>
        <mc:AlternateContent>
          <mc:Choice Requires="wpg">
            <w:drawing>
              <wp:anchor distT="0" distB="0" distL="114300" distR="114300" simplePos="0" relativeHeight="251663360" behindDoc="0" locked="0" layoutInCell="1" allowOverlap="1" wp14:anchorId="40FA0FD0" wp14:editId="6C569060">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1B672C50"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">
                  <v:imagedata r:id="rId9" o:title=""/>
                </v:shape>
              </v:group>
            </w:pict>
          </mc:Fallback>
        </mc:AlternateContent>
      </w:r>
      <w:r w:rsidR="00937E3A">
        <w:rPr>
          <w:rFonts w:ascii="Malgun Gothic" w:eastAsia="Malgun Gothic" w:hAnsi="Malgun Gothic" w:cs="Malgun Gothic"/>
          <w:lang w:val="ko-KR" w:bidi="ko-KR"/>
        </w:rPr>
        <w:t xml:space="preserve"> </w:t>
      </w:r>
    </w:p>
    <w:p w14:paraId="00C9B954" w14:textId="4A2B7EB3" w:rsidR="00764B3A" w:rsidRPr="00271FEC" w:rsidRDefault="009A623E" w:rsidP="00AE567F">
      <w:pPr>
        <w:pStyle w:val="Title"/>
        <w:rPr>
          <w:color w:val="538135" w:themeColor="accent6" w:themeShade="BF"/>
        </w:rPr>
      </w:pPr>
      <w:r>
        <w:rPr>
          <w:rFonts w:ascii="Malgun Gothic" w:eastAsia="Malgun Gothic" w:hAnsi="Malgun Gothic" w:cs="Malgun Gothic"/>
          <w:color w:val="538135" w:themeColor="accent6" w:themeShade="BF"/>
          <w:lang w:val="ko-KR" w:bidi="ko-KR"/>
        </w:rPr>
        <w:t>동적 LOD 샘플</w:t>
      </w:r>
    </w:p>
    <w:p w14:paraId="12141AE3" w14:textId="77777777" w:rsidR="00A70860" w:rsidRDefault="00A70860" w:rsidP="00A70860">
      <w:pPr>
        <w:rPr>
          <w:i/>
        </w:rPr>
      </w:pPr>
      <w:r>
        <w:rPr>
          <w:rFonts w:ascii="Malgun Gothic" w:eastAsia="Malgun Gothic" w:hAnsi="Malgun Gothic" w:cs="Malgun Gothic"/>
          <w:i/>
          <w:lang w:val="ko-KR" w:bidi="ko-KR"/>
        </w:rPr>
        <w:t>이 샘플은 Microsoft 게임 개발 키트(2020년 6월) 및 Windows 10(버전 2004) 2020년 5월 업데이트와 호환됩니다.</w:t>
      </w:r>
    </w:p>
    <w:p w14:paraId="5B084E8E" w14:textId="77777777" w:rsidR="00A2533D" w:rsidRPr="00A2533D" w:rsidRDefault="00A2533D" w:rsidP="00A2533D">
      <w:pPr>
        <w:rPr>
          <w:i/>
        </w:rPr>
      </w:pPr>
    </w:p>
    <w:p w14:paraId="2380DD07" w14:textId="77777777" w:rsidR="00764B3A" w:rsidRDefault="00281D12" w:rsidP="00AE567F">
      <w:pPr>
        <w:pStyle w:val="Heading1"/>
        <w:spacing w:before="0"/>
      </w:pPr>
      <w:r>
        <w:rPr>
          <w:rFonts w:ascii="Malgun Gothic" w:eastAsia="Malgun Gothic" w:hAnsi="Malgun Gothic" w:cs="Malgun Gothic"/>
          <w:lang w:val="ko-KR" w:bidi="ko-KR"/>
        </w:rPr>
        <w:t>설명</w:t>
      </w:r>
    </w:p>
    <w:p w14:paraId="60F64DCB" w14:textId="360F01A8" w:rsidR="00EF033B" w:rsidRDefault="009A623E" w:rsidP="0002458A">
      <w:pPr>
        <w:rPr>
          <w:noProof/>
        </w:rPr>
      </w:pPr>
      <w:r>
        <w:rPr>
          <w:rFonts w:ascii="Malgun Gothic" w:eastAsia="Malgun Gothic" w:hAnsi="Malgun Gothic" w:cs="Malgun Gothic"/>
          <w:lang w:val="ko-KR" w:bidi="ko-KR"/>
        </w:rPr>
        <w:t xml:space="preserve">이 샘플은 증폭 셰이더를 활용하여 임의 수의 인스턴스에 대해 GPU에서 인스턴스별 절두체 컬링 및 메시 LOD(세부 수준) 선택을 수행하는 방법을 보여줍니다. 메시 셰이더 파이프 라인을 사용하는 이 기술은 단일 증폭 및 메시 셰이더 파이프라인 상태 개체에 깔끔하게 맞습니다. </w:t>
      </w:r>
    </w:p>
    <w:p w14:paraId="53827913" w14:textId="77777777" w:rsidR="00EF033B" w:rsidRDefault="00EF033B" w:rsidP="0002458A">
      <w:pPr>
        <w:rPr>
          <w:noProof/>
        </w:rPr>
      </w:pPr>
    </w:p>
    <w:p w14:paraId="12423091" w14:textId="159DC75F" w:rsidR="0002458A" w:rsidRPr="0002458A" w:rsidRDefault="00EF033B" w:rsidP="0002458A">
      <w:r>
        <w:rPr>
          <w:rFonts w:ascii="Malgun Gothic" w:eastAsia="Malgun Gothic" w:hAnsi="Malgun Gothic" w:cs="Malgun Gothic"/>
          <w:noProof/>
          <w:lang w:val="ko-KR" w:bidi="ko-KR"/>
        </w:rPr>
        <w:drawing>
          <wp:inline distT="0" distB="0" distL="0" distR="0" wp14:anchorId="58406031" wp14:editId="38B72712">
            <wp:extent cx="5935980" cy="33299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3329940"/>
                    </a:xfrm>
                    <a:prstGeom prst="rect">
                      <a:avLst/>
                    </a:prstGeom>
                    <a:noFill/>
                    <a:ln>
                      <a:noFill/>
                    </a:ln>
                  </pic:spPr>
                </pic:pic>
              </a:graphicData>
            </a:graphic>
          </wp:inline>
        </w:drawing>
      </w:r>
    </w:p>
    <w:p w14:paraId="7AE88A63" w14:textId="77777777" w:rsidR="00555E06" w:rsidRDefault="00555E06" w:rsidP="00555E06">
      <w:pPr>
        <w:pStyle w:val="Heading1"/>
      </w:pPr>
      <w:r>
        <w:rPr>
          <w:rFonts w:ascii="Malgun Gothic" w:eastAsia="Malgun Gothic" w:hAnsi="Malgun Gothic" w:cs="Malgun Gothic"/>
          <w:lang w:val="ko-KR" w:bidi="ko-KR"/>
        </w:rPr>
        <w:t>샘플 빌드</w:t>
      </w:r>
    </w:p>
    <w:p w14:paraId="1934032B" w14:textId="77777777" w:rsidR="00555E06" w:rsidRDefault="00555E06" w:rsidP="00555E06">
      <w:r>
        <w:rPr>
          <w:rFonts w:ascii="Malgun Gothic" w:eastAsia="Malgun Gothic" w:hAnsi="Malgun Gothic" w:cs="Malgun Gothic"/>
          <w:lang w:val="ko-KR" w:bidi="ko-KR"/>
        </w:rPr>
        <w:t>Project Scarlett를 사용하는 경우 활성 솔루션 플랫폼을 Gaming.Xbox.Scarlett.x64로 설정합니다.</w:t>
      </w:r>
    </w:p>
    <w:p w14:paraId="7B6A4216" w14:textId="744448E7" w:rsidR="00555E06" w:rsidRDefault="00555E06" w:rsidP="00555E06"/>
    <w:p w14:paraId="7AADC00C" w14:textId="44C51B19" w:rsidR="00555E06" w:rsidRDefault="00555E06" w:rsidP="00555E06">
      <w:r>
        <w:rPr>
          <w:rFonts w:ascii="Malgun Gothic" w:eastAsia="Malgun Gothic" w:hAnsi="Malgun Gothic" w:cs="Malgun Gothic"/>
          <w:lang w:val="ko-KR" w:bidi="ko-KR"/>
        </w:rPr>
        <w:t>적절한 하드웨어 및 Windows 10 릴리스가 설치된 PC를 사용하는 경우 활성 솔루션 플랫폼을 Gaming.Deskop.x64로 설정합니다.</w:t>
      </w:r>
    </w:p>
    <w:p w14:paraId="58AD7662" w14:textId="11A36173" w:rsidR="00555E06" w:rsidRDefault="00555E06" w:rsidP="00555E06"/>
    <w:p w14:paraId="43DE3612" w14:textId="43534249" w:rsidR="00555E06" w:rsidRDefault="00555E06" w:rsidP="00555E06">
      <w:r>
        <w:rPr>
          <w:rFonts w:ascii="Malgun Gothic" w:eastAsia="Malgun Gothic" w:hAnsi="Malgun Gothic" w:cs="Malgun Gothic"/>
          <w:lang w:val="ko-KR" w:bidi="ko-KR"/>
        </w:rPr>
        <w:t>이 샘플은 Xbox One을 지원하지 않습니다.</w:t>
      </w:r>
    </w:p>
    <w:p w14:paraId="7B693CE2" w14:textId="77777777" w:rsidR="00555E06" w:rsidRDefault="00555E06" w:rsidP="00555E06"/>
    <w:p w14:paraId="36765269" w14:textId="77777777" w:rsidR="00555E06" w:rsidRDefault="00555E06" w:rsidP="00555E06">
      <w:r>
        <w:rPr>
          <w:rFonts w:ascii="Malgun Gothic" w:eastAsia="Malgun Gothic" w:hAnsi="Malgun Gothic" w:cs="Malgun Gothic"/>
          <w:i/>
          <w:lang w:val="ko-KR" w:bidi="ko-KR"/>
        </w:rPr>
        <w:t xml:space="preserve">자세한 내용은 GDK 설명서에서 </w:t>
      </w:r>
      <w:r>
        <w:rPr>
          <w:rFonts w:ascii="Malgun Gothic" w:eastAsia="Malgun Gothic" w:hAnsi="Malgun Gothic" w:cs="Malgun Gothic"/>
          <w:lang w:val="ko-KR" w:bidi="ko-KR"/>
        </w:rPr>
        <w:t xml:space="preserve">샘플 실행을 </w:t>
      </w:r>
      <w:r>
        <w:rPr>
          <w:rFonts w:ascii="Malgun Gothic" w:eastAsia="Malgun Gothic" w:hAnsi="Malgun Gothic" w:cs="Malgun Gothic"/>
          <w:i/>
          <w:lang w:val="ko-KR" w:bidi="ko-KR"/>
        </w:rPr>
        <w:t>참조하세요.</w:t>
      </w:r>
    </w:p>
    <w:p w14:paraId="09C434B0" w14:textId="1549630B" w:rsidR="009A623E" w:rsidRDefault="00281D12" w:rsidP="0067052B">
      <w:pPr>
        <w:pStyle w:val="Heading1"/>
      </w:pPr>
      <w:r>
        <w:rPr>
          <w:rFonts w:ascii="Malgun Gothic" w:eastAsia="Malgun Gothic" w:hAnsi="Malgun Gothic" w:cs="Malgun Gothic"/>
          <w:lang w:val="ko-KR" w:bidi="ko-KR"/>
        </w:rPr>
        <w:lastRenderedPageBreak/>
        <w:t>샘플 사용</w:t>
      </w:r>
    </w:p>
    <w:p w14:paraId="3B69532B" w14:textId="69000584" w:rsidR="00324F7F" w:rsidRPr="00324F7F" w:rsidRDefault="00324F7F" w:rsidP="00324F7F">
      <w:r>
        <w:rPr>
          <w:rFonts w:ascii="Malgun Gothic" w:eastAsia="Malgun Gothic" w:hAnsi="Malgun Gothic" w:cs="Malgun Gothic"/>
          <w:lang w:val="ko-KR" w:bidi="ko-KR"/>
        </w:rPr>
        <w:t>표준 컨트롤을 사용하여 카메라를 이리저리 움직이세요. 시각화 모드와 인스턴스가 외삽되는 방법을 조작합니다. 컬링을 비활성화하거나 LOD 선택을 레벨 0(가장 상세함)으로 강제 설정하여 절두체 컬링 및 LOD 선택이 GPU에 미치는 영향을 관찰하세요.</w:t>
      </w:r>
    </w:p>
    <w:p w14:paraId="2D3B3704" w14:textId="2CC12C10" w:rsidR="0067052B" w:rsidRDefault="0067052B" w:rsidP="0067052B">
      <w:pPr>
        <w:pStyle w:val="Heading1"/>
      </w:pPr>
      <w:r>
        <w:rPr>
          <w:rFonts w:ascii="Malgun Gothic" w:eastAsia="Malgun Gothic" w:hAnsi="Malgun Gothic" w:cs="Malgun Gothic"/>
          <w:lang w:val="ko-KR" w:bidi="ko-KR"/>
        </w:rPr>
        <w:t>컨트롤</w:t>
      </w:r>
    </w:p>
    <w:p w14:paraId="3D8812DD" w14:textId="284883D9" w:rsidR="004A6AC7" w:rsidRDefault="004A6AC7" w:rsidP="004A6AC7">
      <w:pPr>
        <w:rPr>
          <w:lang w:eastAsia="ja-JP"/>
        </w:rPr>
      </w:pPr>
    </w:p>
    <w:tbl>
      <w:tblPr>
        <w:tblStyle w:val="XboxOne"/>
        <w:tblpPr w:leftFromText="180" w:rightFromText="180" w:vertAnchor="text" w:horzAnchor="margin" w:tblpXSpec="center" w:tblpY="26"/>
        <w:tblW w:w="5000" w:type="pct"/>
        <w:tblLook w:val="0420" w:firstRow="1" w:lastRow="0" w:firstColumn="0" w:lastColumn="0" w:noHBand="0" w:noVBand="1"/>
      </w:tblPr>
      <w:tblGrid>
        <w:gridCol w:w="4136"/>
        <w:gridCol w:w="2520"/>
        <w:gridCol w:w="2698"/>
      </w:tblGrid>
      <w:tr w:rsidR="0067052B" w:rsidRPr="00C42F0D" w14:paraId="32083025" w14:textId="77777777" w:rsidTr="0094373D">
        <w:trPr>
          <w:cnfStyle w:val="100000000000" w:firstRow="1" w:lastRow="0" w:firstColumn="0" w:lastColumn="0" w:oddVBand="0" w:evenVBand="0" w:oddHBand="0" w:evenHBand="0" w:firstRowFirstColumn="0" w:firstRowLastColumn="0" w:lastRowFirstColumn="0" w:lastRowLastColumn="0"/>
          <w:trHeight w:val="282"/>
        </w:trPr>
        <w:tc>
          <w:tcPr>
            <w:tcW w:w="2211" w:type="pct"/>
            <w:hideMark/>
          </w:tcPr>
          <w:p w14:paraId="1CB968F7" w14:textId="77777777" w:rsidR="0067052B" w:rsidRPr="00C42F0D" w:rsidRDefault="0067052B" w:rsidP="0094373D">
            <w:pPr>
              <w:pStyle w:val="Tableheading"/>
              <w:rPr>
                <w:bCs w:val="0"/>
              </w:rPr>
            </w:pPr>
            <w:r w:rsidRPr="00160A8A">
              <w:rPr>
                <w:rFonts w:ascii="Malgun Gothic" w:eastAsia="Malgun Gothic" w:hAnsi="Malgun Gothic" w:cs="Malgun Gothic"/>
                <w:lang w:val="ko-KR" w:bidi="ko-KR"/>
              </w:rPr>
              <w:t>작업</w:t>
            </w:r>
          </w:p>
        </w:tc>
        <w:tc>
          <w:tcPr>
            <w:tcW w:w="1347" w:type="pct"/>
            <w:hideMark/>
          </w:tcPr>
          <w:p w14:paraId="0FFC9ADC" w14:textId="77777777" w:rsidR="0067052B" w:rsidRPr="00C42F0D" w:rsidRDefault="0067052B" w:rsidP="0094373D">
            <w:pPr>
              <w:pStyle w:val="Tableheading"/>
              <w:rPr>
                <w:bCs w:val="0"/>
              </w:rPr>
            </w:pPr>
            <w:r>
              <w:rPr>
                <w:rFonts w:ascii="Malgun Gothic" w:eastAsia="Malgun Gothic" w:hAnsi="Malgun Gothic" w:cs="Malgun Gothic"/>
                <w:lang w:val="ko-KR" w:bidi="ko-KR"/>
              </w:rPr>
              <w:t>게임 패드</w:t>
            </w:r>
          </w:p>
        </w:tc>
        <w:tc>
          <w:tcPr>
            <w:tcW w:w="1442" w:type="pct"/>
          </w:tcPr>
          <w:p w14:paraId="68CD9634" w14:textId="77777777" w:rsidR="0067052B" w:rsidRDefault="0067052B" w:rsidP="0094373D">
            <w:pPr>
              <w:pStyle w:val="Tableheading"/>
            </w:pPr>
            <w:r>
              <w:rPr>
                <w:rFonts w:ascii="Malgun Gothic" w:eastAsia="Malgun Gothic" w:hAnsi="Malgun Gothic" w:cs="Malgun Gothic"/>
                <w:lang w:val="ko-KR" w:bidi="ko-KR"/>
              </w:rPr>
              <w:t>키보드</w:t>
            </w:r>
          </w:p>
        </w:tc>
      </w:tr>
      <w:tr w:rsidR="0067052B" w:rsidRPr="00C42F0D" w14:paraId="1E487D6B" w14:textId="77777777" w:rsidTr="0094373D">
        <w:trPr>
          <w:trHeight w:val="180"/>
        </w:trPr>
        <w:tc>
          <w:tcPr>
            <w:tcW w:w="2211" w:type="pct"/>
          </w:tcPr>
          <w:p w14:paraId="7F2BBA74" w14:textId="2C778194" w:rsidR="0067052B" w:rsidRPr="00E16AF8" w:rsidRDefault="0067052B" w:rsidP="0094373D">
            <w:pPr>
              <w:pStyle w:val="Tableheading"/>
              <w:spacing w:before="0"/>
              <w:rPr>
                <w:color w:val="auto"/>
              </w:rPr>
            </w:pPr>
            <w:r>
              <w:rPr>
                <w:rFonts w:ascii="Malgun Gothic" w:eastAsia="Malgun Gothic" w:hAnsi="Malgun Gothic" w:cs="Malgun Gothic"/>
                <w:color w:val="auto"/>
                <w:lang w:val="ko-KR" w:bidi="ko-KR"/>
              </w:rPr>
              <w:t>카메라 이동</w:t>
            </w:r>
          </w:p>
        </w:tc>
        <w:tc>
          <w:tcPr>
            <w:tcW w:w="1347" w:type="pct"/>
          </w:tcPr>
          <w:p w14:paraId="4B9CEB20" w14:textId="77777777" w:rsidR="0067052B" w:rsidRPr="00C42F0D" w:rsidRDefault="0067052B" w:rsidP="0094373D">
            <w:pPr>
              <w:pStyle w:val="Tablebody"/>
            </w:pPr>
            <w:r>
              <w:rPr>
                <w:rFonts w:ascii="Malgun Gothic" w:eastAsia="Malgun Gothic" w:hAnsi="Malgun Gothic" w:cs="Malgun Gothic"/>
                <w:lang w:val="ko-KR" w:bidi="ko-KR"/>
              </w:rPr>
              <w:t>왼쪽 엄지스틱</w:t>
            </w:r>
          </w:p>
        </w:tc>
        <w:tc>
          <w:tcPr>
            <w:tcW w:w="1442" w:type="pct"/>
          </w:tcPr>
          <w:p w14:paraId="5DF5158C" w14:textId="5401851E" w:rsidR="0067052B" w:rsidRDefault="0067052B" w:rsidP="0094373D">
            <w:pPr>
              <w:pStyle w:val="Tablebody"/>
            </w:pPr>
            <w:r>
              <w:rPr>
                <w:rFonts w:ascii="Malgun Gothic" w:eastAsia="Malgun Gothic" w:hAnsi="Malgun Gothic" w:cs="Malgun Gothic"/>
                <w:lang w:val="ko-KR" w:bidi="ko-KR"/>
              </w:rPr>
              <w:t>WASD 또는 화살표 키</w:t>
            </w:r>
          </w:p>
        </w:tc>
      </w:tr>
      <w:tr w:rsidR="0067052B" w:rsidRPr="00C42F0D" w14:paraId="036E11D8" w14:textId="77777777" w:rsidTr="0094373D">
        <w:trPr>
          <w:cnfStyle w:val="000000010000" w:firstRow="0" w:lastRow="0" w:firstColumn="0" w:lastColumn="0" w:oddVBand="0" w:evenVBand="0" w:oddHBand="0" w:evenHBand="1" w:firstRowFirstColumn="0" w:firstRowLastColumn="0" w:lastRowFirstColumn="0" w:lastRowLastColumn="0"/>
          <w:trHeight w:val="180"/>
        </w:trPr>
        <w:tc>
          <w:tcPr>
            <w:tcW w:w="2211" w:type="pct"/>
          </w:tcPr>
          <w:p w14:paraId="5E003861" w14:textId="3C98864F" w:rsidR="0067052B" w:rsidRDefault="0067052B" w:rsidP="0094373D">
            <w:pPr>
              <w:pStyle w:val="Tableheading"/>
              <w:spacing w:before="0"/>
              <w:rPr>
                <w:color w:val="auto"/>
              </w:rPr>
            </w:pPr>
            <w:r>
              <w:rPr>
                <w:rFonts w:ascii="Malgun Gothic" w:eastAsia="Malgun Gothic" w:hAnsi="Malgun Gothic" w:cs="Malgun Gothic"/>
                <w:color w:val="auto"/>
                <w:lang w:val="ko-KR" w:bidi="ko-KR"/>
              </w:rPr>
              <w:t>카메라 회전</w:t>
            </w:r>
          </w:p>
        </w:tc>
        <w:tc>
          <w:tcPr>
            <w:tcW w:w="1347" w:type="pct"/>
          </w:tcPr>
          <w:p w14:paraId="497FB828" w14:textId="77777777" w:rsidR="0067052B" w:rsidRDefault="0067052B" w:rsidP="0094373D">
            <w:pPr>
              <w:pStyle w:val="Tablebody"/>
            </w:pPr>
            <w:r>
              <w:rPr>
                <w:rFonts w:ascii="Malgun Gothic" w:eastAsia="Malgun Gothic" w:hAnsi="Malgun Gothic" w:cs="Malgun Gothic"/>
                <w:lang w:val="ko-KR" w:bidi="ko-KR"/>
              </w:rPr>
              <w:t>오른쪽 엄지스틱</w:t>
            </w:r>
          </w:p>
        </w:tc>
        <w:tc>
          <w:tcPr>
            <w:tcW w:w="1442" w:type="pct"/>
          </w:tcPr>
          <w:p w14:paraId="43C8A4FB" w14:textId="77777777" w:rsidR="0067052B" w:rsidRDefault="0067052B" w:rsidP="0094373D">
            <w:pPr>
              <w:pStyle w:val="Tablebody"/>
            </w:pPr>
            <w:r>
              <w:rPr>
                <w:rFonts w:ascii="Malgun Gothic" w:eastAsia="Malgun Gothic" w:hAnsi="Malgun Gothic" w:cs="Malgun Gothic"/>
                <w:lang w:val="ko-KR" w:bidi="ko-KR"/>
              </w:rPr>
              <w:t>LMB + 마우스 누르기</w:t>
            </w:r>
          </w:p>
        </w:tc>
      </w:tr>
      <w:tr w:rsidR="0067052B" w:rsidRPr="00C42F0D" w14:paraId="2B1AEB19" w14:textId="77777777" w:rsidTr="0094373D">
        <w:trPr>
          <w:trHeight w:val="180"/>
        </w:trPr>
        <w:tc>
          <w:tcPr>
            <w:tcW w:w="2211" w:type="pct"/>
          </w:tcPr>
          <w:p w14:paraId="1AC25A0C" w14:textId="77777777" w:rsidR="0067052B" w:rsidRDefault="0067052B" w:rsidP="0094373D">
            <w:pPr>
              <w:pStyle w:val="Tableheading"/>
              <w:spacing w:before="0"/>
              <w:rPr>
                <w:color w:val="auto"/>
              </w:rPr>
            </w:pPr>
            <w:r>
              <w:rPr>
                <w:rFonts w:ascii="Malgun Gothic" w:eastAsia="Malgun Gothic" w:hAnsi="Malgun Gothic" w:cs="Malgun Gothic"/>
                <w:color w:val="auto"/>
                <w:lang w:val="ko-KR" w:bidi="ko-KR"/>
              </w:rPr>
              <w:t>카메라 다시 설정</w:t>
            </w:r>
          </w:p>
        </w:tc>
        <w:tc>
          <w:tcPr>
            <w:tcW w:w="1347" w:type="pct"/>
          </w:tcPr>
          <w:p w14:paraId="2D0549E4" w14:textId="77777777" w:rsidR="0067052B" w:rsidRDefault="0067052B" w:rsidP="0094373D">
            <w:pPr>
              <w:pStyle w:val="Tablebody"/>
            </w:pPr>
            <w:r>
              <w:rPr>
                <w:rFonts w:ascii="Malgun Gothic" w:eastAsia="Malgun Gothic" w:hAnsi="Malgun Gothic" w:cs="Malgun Gothic"/>
                <w:lang w:val="ko-KR" w:bidi="ko-KR"/>
              </w:rPr>
              <w:t>오른쪽 엄지스틱(푸시)</w:t>
            </w:r>
          </w:p>
        </w:tc>
        <w:tc>
          <w:tcPr>
            <w:tcW w:w="1442" w:type="pct"/>
          </w:tcPr>
          <w:p w14:paraId="3EF07DE7" w14:textId="68709815" w:rsidR="0067052B" w:rsidRDefault="00181D5D" w:rsidP="0094373D">
            <w:pPr>
              <w:pStyle w:val="Tablebody"/>
            </w:pPr>
            <w:r>
              <w:rPr>
                <w:rFonts w:ascii="Malgun Gothic" w:eastAsia="Malgun Gothic" w:hAnsi="Malgun Gothic" w:cs="Malgun Gothic"/>
                <w:lang w:val="ko-KR" w:bidi="ko-KR"/>
              </w:rPr>
              <w:t>-</w:t>
            </w:r>
          </w:p>
        </w:tc>
      </w:tr>
      <w:tr w:rsidR="0067052B" w14:paraId="5DA7F427" w14:textId="77777777" w:rsidTr="0094373D">
        <w:trPr>
          <w:cnfStyle w:val="000000010000" w:firstRow="0" w:lastRow="0" w:firstColumn="0" w:lastColumn="0" w:oddVBand="0" w:evenVBand="0" w:oddHBand="0" w:evenHBand="1" w:firstRowFirstColumn="0" w:firstRowLastColumn="0" w:lastRowFirstColumn="0" w:lastRowLastColumn="0"/>
          <w:trHeight w:val="362"/>
        </w:trPr>
        <w:tc>
          <w:tcPr>
            <w:tcW w:w="2211" w:type="pct"/>
          </w:tcPr>
          <w:p w14:paraId="42B9F24D" w14:textId="5A2338AD" w:rsidR="0067052B" w:rsidRDefault="00E22516" w:rsidP="0094373D">
            <w:pPr>
              <w:pStyle w:val="Tablebody"/>
            </w:pPr>
            <w:r>
              <w:rPr>
                <w:rFonts w:ascii="Malgun Gothic" w:eastAsia="Malgun Gothic" w:hAnsi="Malgun Gothic" w:cs="Malgun Gothic"/>
                <w:lang w:val="ko-KR" w:bidi="ko-KR"/>
              </w:rPr>
              <w:t>인스턴스 모드 변경</w:t>
            </w:r>
          </w:p>
        </w:tc>
        <w:tc>
          <w:tcPr>
            <w:tcW w:w="1347" w:type="pct"/>
          </w:tcPr>
          <w:p w14:paraId="7291541A" w14:textId="48BF8AAD" w:rsidR="0067052B" w:rsidRDefault="00E22516" w:rsidP="0094373D">
            <w:pPr>
              <w:pStyle w:val="Tablebody"/>
            </w:pPr>
            <w:r>
              <w:rPr>
                <w:rFonts w:ascii="Malgun Gothic" w:eastAsia="Malgun Gothic" w:hAnsi="Malgun Gothic" w:cs="Malgun Gothic"/>
                <w:lang w:val="ko-KR" w:bidi="ko-KR"/>
              </w:rPr>
              <w:t>A</w:t>
            </w:r>
          </w:p>
        </w:tc>
        <w:tc>
          <w:tcPr>
            <w:tcW w:w="1442" w:type="pct"/>
          </w:tcPr>
          <w:p w14:paraId="4C546B5F" w14:textId="00ADC097" w:rsidR="0067052B" w:rsidRDefault="00E22516" w:rsidP="0094373D">
            <w:pPr>
              <w:pStyle w:val="Tablebody"/>
            </w:pPr>
            <w:r>
              <w:rPr>
                <w:rFonts w:ascii="Malgun Gothic" w:eastAsia="Malgun Gothic" w:hAnsi="Malgun Gothic" w:cs="Malgun Gothic"/>
                <w:lang w:val="ko-KR" w:bidi="ko-KR"/>
              </w:rPr>
              <w:t>Tab</w:t>
            </w:r>
          </w:p>
        </w:tc>
      </w:tr>
      <w:tr w:rsidR="0067052B" w14:paraId="085D5D46" w14:textId="77777777" w:rsidTr="0094373D">
        <w:trPr>
          <w:trHeight w:val="362"/>
        </w:trPr>
        <w:tc>
          <w:tcPr>
            <w:tcW w:w="2211" w:type="pct"/>
          </w:tcPr>
          <w:p w14:paraId="0F4E5171" w14:textId="60FE8DD2" w:rsidR="0067052B" w:rsidRDefault="008363D2" w:rsidP="0094373D">
            <w:pPr>
              <w:pStyle w:val="Tablebody"/>
            </w:pPr>
            <w:r>
              <w:rPr>
                <w:rFonts w:ascii="Malgun Gothic" w:eastAsia="Malgun Gothic" w:hAnsi="Malgun Gothic" w:cs="Malgun Gothic"/>
                <w:lang w:val="ko-KR" w:bidi="ko-KR"/>
              </w:rPr>
              <w:t>렌더링 모드 변경</w:t>
            </w:r>
          </w:p>
        </w:tc>
        <w:tc>
          <w:tcPr>
            <w:tcW w:w="1347" w:type="pct"/>
          </w:tcPr>
          <w:p w14:paraId="4A970449" w14:textId="743487BB" w:rsidR="0067052B" w:rsidRDefault="00E22516" w:rsidP="0094373D">
            <w:pPr>
              <w:pStyle w:val="Tablebody"/>
            </w:pPr>
            <w:r>
              <w:rPr>
                <w:rFonts w:ascii="Malgun Gothic" w:eastAsia="Malgun Gothic" w:hAnsi="Malgun Gothic" w:cs="Malgun Gothic"/>
                <w:lang w:val="ko-KR" w:bidi="ko-KR"/>
              </w:rPr>
              <w:t>X</w:t>
            </w:r>
          </w:p>
        </w:tc>
        <w:tc>
          <w:tcPr>
            <w:tcW w:w="1442" w:type="pct"/>
          </w:tcPr>
          <w:p w14:paraId="1E8C531E" w14:textId="24A45BFA" w:rsidR="0067052B" w:rsidRDefault="00E22516" w:rsidP="0094373D">
            <w:pPr>
              <w:pStyle w:val="Tablebody"/>
            </w:pPr>
            <w:r>
              <w:rPr>
                <w:rFonts w:ascii="Malgun Gothic" w:eastAsia="Malgun Gothic" w:hAnsi="Malgun Gothic" w:cs="Malgun Gothic"/>
                <w:lang w:val="ko-KR" w:bidi="ko-KR"/>
              </w:rPr>
              <w:t>스페이스바</w:t>
            </w:r>
          </w:p>
        </w:tc>
      </w:tr>
      <w:tr w:rsidR="0067052B" w14:paraId="382BB0BA" w14:textId="77777777" w:rsidTr="0094373D">
        <w:trPr>
          <w:cnfStyle w:val="000000010000" w:firstRow="0" w:lastRow="0" w:firstColumn="0" w:lastColumn="0" w:oddVBand="0" w:evenVBand="0" w:oddHBand="0" w:evenHBand="1" w:firstRowFirstColumn="0" w:firstRowLastColumn="0" w:lastRowFirstColumn="0" w:lastRowLastColumn="0"/>
          <w:trHeight w:val="362"/>
        </w:trPr>
        <w:tc>
          <w:tcPr>
            <w:tcW w:w="2211" w:type="pct"/>
          </w:tcPr>
          <w:p w14:paraId="00D002D3" w14:textId="75B0F71B" w:rsidR="0067052B" w:rsidRDefault="008363D2" w:rsidP="0094373D">
            <w:pPr>
              <w:pStyle w:val="Tablebody"/>
            </w:pPr>
            <w:r>
              <w:rPr>
                <w:rFonts w:ascii="Malgun Gothic" w:eastAsia="Malgun Gothic" w:hAnsi="Malgun Gothic" w:cs="Malgun Gothic"/>
                <w:lang w:val="ko-KR" w:bidi="ko-KR"/>
              </w:rPr>
              <w:t>인스턴스 수준 변경</w:t>
            </w:r>
          </w:p>
        </w:tc>
        <w:tc>
          <w:tcPr>
            <w:tcW w:w="1347" w:type="pct"/>
          </w:tcPr>
          <w:p w14:paraId="47091B90" w14:textId="0DF8E14B" w:rsidR="0067052B" w:rsidRDefault="0067052B" w:rsidP="0094373D">
            <w:pPr>
              <w:pStyle w:val="Tablebody"/>
            </w:pPr>
            <w:r>
              <w:rPr>
                <w:rFonts w:ascii="Malgun Gothic" w:eastAsia="Malgun Gothic" w:hAnsi="Malgun Gothic" w:cs="Malgun Gothic"/>
                <w:lang w:val="ko-KR" w:bidi="ko-KR"/>
              </w:rPr>
              <w:t>오른쪽 어깨 또는 트리거</w:t>
            </w:r>
          </w:p>
        </w:tc>
        <w:tc>
          <w:tcPr>
            <w:tcW w:w="1442" w:type="pct"/>
          </w:tcPr>
          <w:p w14:paraId="43734505" w14:textId="530E7B40" w:rsidR="0067052B" w:rsidRDefault="0067052B" w:rsidP="0094373D">
            <w:pPr>
              <w:pStyle w:val="Tablebody"/>
            </w:pPr>
            <w:r>
              <w:rPr>
                <w:rFonts w:ascii="Malgun Gothic" w:eastAsia="Malgun Gothic" w:hAnsi="Malgun Gothic" w:cs="Malgun Gothic"/>
                <w:lang w:val="ko-KR" w:bidi="ko-KR"/>
              </w:rPr>
              <w:t>+/-</w:t>
            </w:r>
          </w:p>
        </w:tc>
      </w:tr>
      <w:tr w:rsidR="00034DD6" w14:paraId="750956D2" w14:textId="77777777" w:rsidTr="0094373D">
        <w:trPr>
          <w:trHeight w:val="362"/>
        </w:trPr>
        <w:tc>
          <w:tcPr>
            <w:tcW w:w="2211" w:type="pct"/>
          </w:tcPr>
          <w:p w14:paraId="52AD0CB1" w14:textId="32F2B7E3" w:rsidR="00034DD6" w:rsidRDefault="00034DD6" w:rsidP="0094373D">
            <w:pPr>
              <w:pStyle w:val="Tablebody"/>
            </w:pPr>
            <w:r>
              <w:rPr>
                <w:rFonts w:ascii="Malgun Gothic" w:eastAsia="Malgun Gothic" w:hAnsi="Malgun Gothic" w:cs="Malgun Gothic"/>
                <w:lang w:val="ko-KR" w:bidi="ko-KR"/>
              </w:rPr>
              <w:t>강제 LOD 0 토글</w:t>
            </w:r>
          </w:p>
        </w:tc>
        <w:tc>
          <w:tcPr>
            <w:tcW w:w="1347" w:type="pct"/>
          </w:tcPr>
          <w:p w14:paraId="53CCB83E" w14:textId="791EA6F9" w:rsidR="00034DD6" w:rsidRDefault="00034DD6" w:rsidP="0094373D">
            <w:pPr>
              <w:pStyle w:val="Tablebody"/>
            </w:pPr>
            <w:r>
              <w:rPr>
                <w:rFonts w:ascii="Malgun Gothic" w:eastAsia="Malgun Gothic" w:hAnsi="Malgun Gothic" w:cs="Malgun Gothic"/>
                <w:lang w:val="ko-KR" w:bidi="ko-KR"/>
              </w:rPr>
              <w:t>Y</w:t>
            </w:r>
          </w:p>
        </w:tc>
        <w:tc>
          <w:tcPr>
            <w:tcW w:w="1442" w:type="pct"/>
          </w:tcPr>
          <w:p w14:paraId="6FC50979" w14:textId="27F8979E" w:rsidR="00034DD6" w:rsidRDefault="00034DD6" w:rsidP="0094373D">
            <w:pPr>
              <w:pStyle w:val="Tablebody"/>
            </w:pPr>
            <w:r>
              <w:rPr>
                <w:rFonts w:ascii="Malgun Gothic" w:eastAsia="Malgun Gothic" w:hAnsi="Malgun Gothic" w:cs="Malgun Gothic"/>
                <w:lang w:val="ko-KR" w:bidi="ko-KR"/>
              </w:rPr>
              <w:t>왼쪽 시프트</w:t>
            </w:r>
          </w:p>
        </w:tc>
      </w:tr>
      <w:tr w:rsidR="00034DD6" w14:paraId="7C480CCC" w14:textId="77777777" w:rsidTr="0094373D">
        <w:trPr>
          <w:cnfStyle w:val="000000010000" w:firstRow="0" w:lastRow="0" w:firstColumn="0" w:lastColumn="0" w:oddVBand="0" w:evenVBand="0" w:oddHBand="0" w:evenHBand="1" w:firstRowFirstColumn="0" w:firstRowLastColumn="0" w:lastRowFirstColumn="0" w:lastRowLastColumn="0"/>
          <w:trHeight w:val="362"/>
        </w:trPr>
        <w:tc>
          <w:tcPr>
            <w:tcW w:w="2211" w:type="pct"/>
          </w:tcPr>
          <w:p w14:paraId="13BE70D2" w14:textId="0201B9AC" w:rsidR="00034DD6" w:rsidRDefault="00034DD6" w:rsidP="0094373D">
            <w:pPr>
              <w:pStyle w:val="Tablebody"/>
            </w:pPr>
            <w:r>
              <w:rPr>
                <w:rFonts w:ascii="Malgun Gothic" w:eastAsia="Malgun Gothic" w:hAnsi="Malgun Gothic" w:cs="Malgun Gothic"/>
                <w:lang w:val="ko-KR" w:bidi="ko-KR"/>
              </w:rPr>
              <w:t>컬링 토글</w:t>
            </w:r>
          </w:p>
        </w:tc>
        <w:tc>
          <w:tcPr>
            <w:tcW w:w="1347" w:type="pct"/>
          </w:tcPr>
          <w:p w14:paraId="0BFADC3F" w14:textId="438853BB" w:rsidR="00034DD6" w:rsidRDefault="00034DD6" w:rsidP="0094373D">
            <w:pPr>
              <w:pStyle w:val="Tablebody"/>
            </w:pPr>
            <w:r>
              <w:rPr>
                <w:rFonts w:ascii="Malgun Gothic" w:eastAsia="Malgun Gothic" w:hAnsi="Malgun Gothic" w:cs="Malgun Gothic"/>
                <w:lang w:val="ko-KR" w:bidi="ko-KR"/>
              </w:rPr>
              <w:t>B</w:t>
            </w:r>
          </w:p>
        </w:tc>
        <w:tc>
          <w:tcPr>
            <w:tcW w:w="1442" w:type="pct"/>
          </w:tcPr>
          <w:p w14:paraId="31E01310" w14:textId="4F79BFF5" w:rsidR="00034DD6" w:rsidRDefault="00034DD6" w:rsidP="0094373D">
            <w:pPr>
              <w:pStyle w:val="Tablebody"/>
            </w:pPr>
            <w:r>
              <w:rPr>
                <w:rFonts w:ascii="Malgun Gothic" w:eastAsia="Malgun Gothic" w:hAnsi="Malgun Gothic" w:cs="Malgun Gothic"/>
                <w:lang w:val="ko-KR" w:bidi="ko-KR"/>
              </w:rPr>
              <w:t>왼쪽 컨트롤</w:t>
            </w:r>
          </w:p>
        </w:tc>
      </w:tr>
      <w:tr w:rsidR="0067052B" w14:paraId="0C181385" w14:textId="77777777" w:rsidTr="0094373D">
        <w:trPr>
          <w:trHeight w:val="362"/>
        </w:trPr>
        <w:tc>
          <w:tcPr>
            <w:tcW w:w="2211" w:type="pct"/>
          </w:tcPr>
          <w:p w14:paraId="5A3451BD" w14:textId="77777777" w:rsidR="0067052B" w:rsidRDefault="0067052B" w:rsidP="0094373D">
            <w:pPr>
              <w:pStyle w:val="Tablebody"/>
            </w:pPr>
            <w:r>
              <w:rPr>
                <w:rFonts w:ascii="Malgun Gothic" w:eastAsia="Malgun Gothic" w:hAnsi="Malgun Gothic" w:cs="Malgun Gothic"/>
                <w:lang w:val="ko-KR" w:bidi="ko-KR"/>
              </w:rPr>
              <w:t>종료</w:t>
            </w:r>
          </w:p>
        </w:tc>
        <w:tc>
          <w:tcPr>
            <w:tcW w:w="1347" w:type="pct"/>
          </w:tcPr>
          <w:p w14:paraId="24309F92" w14:textId="77777777" w:rsidR="0067052B" w:rsidRDefault="0067052B" w:rsidP="0094373D">
            <w:pPr>
              <w:pStyle w:val="Tablebody"/>
            </w:pPr>
            <w:r>
              <w:rPr>
                <w:rFonts w:ascii="Malgun Gothic" w:eastAsia="Malgun Gothic" w:hAnsi="Malgun Gothic" w:cs="Malgun Gothic"/>
                <w:lang w:val="ko-KR" w:bidi="ko-KR"/>
              </w:rPr>
              <w:t>보기 버튼</w:t>
            </w:r>
          </w:p>
        </w:tc>
        <w:tc>
          <w:tcPr>
            <w:tcW w:w="1442" w:type="pct"/>
          </w:tcPr>
          <w:p w14:paraId="78666AB1" w14:textId="77777777" w:rsidR="0067052B" w:rsidRDefault="0067052B" w:rsidP="0094373D">
            <w:pPr>
              <w:pStyle w:val="Tablebody"/>
            </w:pPr>
            <w:r>
              <w:rPr>
                <w:rFonts w:ascii="Malgun Gothic" w:eastAsia="Malgun Gothic" w:hAnsi="Malgun Gothic" w:cs="Malgun Gothic"/>
                <w:lang w:val="ko-KR" w:bidi="ko-KR"/>
              </w:rPr>
              <w:t>이스케이프</w:t>
            </w:r>
          </w:p>
        </w:tc>
      </w:tr>
    </w:tbl>
    <w:p w14:paraId="00F6F454" w14:textId="1D07DB7D" w:rsidR="004A6AC7" w:rsidRDefault="004A6AC7" w:rsidP="004A6AC7">
      <w:pPr>
        <w:rPr>
          <w:lang w:eastAsia="ja-JP"/>
        </w:rPr>
      </w:pPr>
    </w:p>
    <w:p w14:paraId="51AE55C8" w14:textId="6D32804E" w:rsidR="0002458A" w:rsidRDefault="003D3EF7" w:rsidP="0002458A">
      <w:pPr>
        <w:pStyle w:val="Heading1"/>
      </w:pPr>
      <w:r>
        <w:rPr>
          <w:rFonts w:ascii="Malgun Gothic" w:eastAsia="Malgun Gothic" w:hAnsi="Malgun Gothic" w:cs="Malgun Gothic"/>
          <w:lang w:val="ko-KR" w:bidi="ko-KR"/>
        </w:rPr>
        <w:t>구현 참고 사항</w:t>
      </w:r>
    </w:p>
    <w:p w14:paraId="45712C58" w14:textId="733498EE" w:rsidR="00971DE4" w:rsidRDefault="00971DE4" w:rsidP="00971DE4">
      <w:r>
        <w:rPr>
          <w:rFonts w:ascii="Malgun Gothic" w:eastAsia="Malgun Gothic" w:hAnsi="Malgun Gothic" w:cs="Malgun Gothic"/>
          <w:lang w:val="ko-KR" w:bidi="ko-KR"/>
        </w:rPr>
        <w:t>증폭 셰이더 단계는 메시 셰이더 파이프라인에서 메시 셰이더 단계보다 선행합니다. 뛰어난 기하학적 워크로드를 결정하고, 데이터의 페이로드 버퍼를 채우고, 기하학적 처리를 위해 필요한 수의 메시 셰이더 스레드 그룹을 시작하는 것이 목적인 컴퓨팅과 유사한 셰이더 단계입니다.</w:t>
      </w:r>
    </w:p>
    <w:p w14:paraId="7391D3FB" w14:textId="3C7E4908" w:rsidR="00EF033B" w:rsidRDefault="00EF033B" w:rsidP="00971DE4"/>
    <w:p w14:paraId="63A007F8" w14:textId="77550BCB" w:rsidR="00FC22F1" w:rsidRDefault="00EF033B" w:rsidP="00971DE4">
      <w:r>
        <w:rPr>
          <w:rFonts w:ascii="Malgun Gothic" w:eastAsia="Malgun Gothic" w:hAnsi="Malgun Gothic" w:cs="Malgun Gothic"/>
          <w:lang w:val="ko-KR" w:bidi="ko-KR"/>
        </w:rPr>
        <w:t>CPU 측 코드는 사용자 입력으로 인스턴스를 생성하고 인스턴스 버퍼를 GPU 리소스에 업로드합니다. 메시 LOD 배열은 셰이더 코드가 LOD 인덱스에 따라 동적으로 인덱싱할 설명자 테이블을 채웁니다. 증폭 셰이더(AS)는 1개의 셰이더 웨이브의 그룹 크기를 갖도록 구성됩니다. 이는 웨이브 동기화 및 메모리 장벽의 필요성을 방지합니다. CPU는 스레드당 하나의 인스턴스를 예약하기에 충분한 AS 웨이브를 발송합니다.</w:t>
      </w:r>
    </w:p>
    <w:p w14:paraId="1A870471" w14:textId="77777777" w:rsidR="003C7B91" w:rsidRDefault="003C7B91" w:rsidP="00971DE4"/>
    <w:p w14:paraId="0ABD856D" w14:textId="787B17FE" w:rsidR="003C7B91" w:rsidRDefault="003C7B91" w:rsidP="003C7B91">
      <w:r>
        <w:rPr>
          <w:rFonts w:ascii="Malgun Gothic" w:eastAsia="Malgun Gothic" w:hAnsi="Malgun Gothic" w:cs="Malgun Gothic"/>
          <w:lang w:val="ko-KR" w:bidi="ko-KR"/>
        </w:rPr>
        <w:t xml:space="preserve">AS 스레드 그룹의 각 스레드는 단일 인스턴스를 처리합니다. 즉, 보기 frustum에 대해 컬링하고 LOD 계산을 수행합니다. LOD 인스턴스 수를 가져와서 웨이브 내장 함수를 사용하여 재구성하여 디스패치된 </w:t>
      </w:r>
      <w:r>
        <w:rPr>
          <w:rFonts w:ascii="Malgun Gothic" w:eastAsia="Malgun Gothic" w:hAnsi="Malgun Gothic" w:cs="Malgun Gothic"/>
          <w:lang w:val="ko-KR" w:bidi="ko-KR"/>
        </w:rPr>
        <w:lastRenderedPageBreak/>
        <w:t>메시 셰이더에 대한 페이로드 데이터를 생성합니다(그림 2, 왼쪽). 이것은 몇 가지 다른 LOD당 인스턴스 수, 오프셋 및 인스턴스 인덱스 목록으로 구성됩니다. 렌더링할 총 메시렛 수는 DispatchMesh 증폭 셰이더 내장 함수를 사용하여 디스패치할 메시 셰이더 스레드 그룹의 수를 결정합니다.</w:t>
      </w:r>
    </w:p>
    <w:p w14:paraId="3499ADC6" w14:textId="01FE1021" w:rsidR="00DB2BE4" w:rsidRDefault="00A87248" w:rsidP="003C7B91">
      <w:r>
        <w:rPr>
          <w:rFonts w:ascii="Malgun Gothic" w:eastAsia="Malgun Gothic" w:hAnsi="Malgun Gothic" w:cs="Malgun Gothic"/>
          <w:noProof/>
          <w:lang w:val="ko-KR" w:bidi="ko-KR"/>
        </w:rPr>
        <w:drawing>
          <wp:inline distT="0" distB="0" distL="0" distR="0" wp14:anchorId="24FFFEF6" wp14:editId="7341150F">
            <wp:extent cx="5870939" cy="22961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ynamic LOD.png"/>
                    <pic:cNvPicPr/>
                  </pic:nvPicPr>
                  <pic:blipFill>
                    <a:blip r:embed="rId11">
                      <a:extLst>
                        <a:ext uri="{28A0092B-C50C-407E-A947-70E740481C1C}">
                          <a14:useLocalDpi xmlns:a14="http://schemas.microsoft.com/office/drawing/2010/main" val="0"/>
                        </a:ext>
                      </a:extLst>
                    </a:blip>
                    <a:stretch>
                      <a:fillRect/>
                    </a:stretch>
                  </pic:blipFill>
                  <pic:spPr>
                    <a:xfrm>
                      <a:off x="0" y="0"/>
                      <a:ext cx="5870939" cy="2296160"/>
                    </a:xfrm>
                    <a:prstGeom prst="rect">
                      <a:avLst/>
                    </a:prstGeom>
                  </pic:spPr>
                </pic:pic>
              </a:graphicData>
            </a:graphic>
          </wp:inline>
        </w:drawing>
      </w:r>
    </w:p>
    <w:p w14:paraId="4D06E1EF" w14:textId="2928DA16" w:rsidR="00567544" w:rsidRDefault="00DB2BE4" w:rsidP="003C7B91">
      <w:pPr>
        <w:pStyle w:val="Caption"/>
      </w:pPr>
      <w:r>
        <w:rPr>
          <w:rFonts w:ascii="Malgun Gothic" w:eastAsia="Malgun Gothic" w:hAnsi="Malgun Gothic" w:cs="Malgun Gothic"/>
          <w:lang w:val="ko-KR" w:bidi="ko-KR"/>
        </w:rPr>
        <w:t xml:space="preserve">그림 </w:t>
      </w:r>
      <w:r w:rsidR="00042E4F">
        <w:rPr>
          <w:rFonts w:ascii="Malgun Gothic" w:eastAsia="Malgun Gothic" w:hAnsi="Malgun Gothic" w:cs="Malgun Gothic"/>
          <w:lang w:val="ko-KR" w:bidi="ko-KR"/>
        </w:rPr>
        <w:fldChar w:fldCharType="begin"/>
      </w:r>
      <w:r w:rsidR="00042E4F">
        <w:rPr>
          <w:rFonts w:ascii="Malgun Gothic" w:eastAsia="Malgun Gothic" w:hAnsi="Malgun Gothic" w:cs="Malgun Gothic"/>
          <w:lang w:val="ko-KR" w:bidi="ko-KR"/>
        </w:rPr>
        <w:instrText xml:space="preserve"> SEQ Figure \* ARABIC </w:instrText>
      </w:r>
      <w:r w:rsidR="00042E4F">
        <w:rPr>
          <w:rFonts w:ascii="Malgun Gothic" w:eastAsia="Malgun Gothic" w:hAnsi="Malgun Gothic" w:cs="Malgun Gothic"/>
          <w:lang w:val="ko-KR" w:bidi="ko-KR"/>
        </w:rPr>
        <w:fldChar w:fldCharType="separate"/>
      </w:r>
      <w:r w:rsidR="00CC2682">
        <w:rPr>
          <w:rFonts w:ascii="Malgun Gothic" w:eastAsia="Malgun Gothic" w:hAnsi="Malgun Gothic" w:cs="Malgun Gothic"/>
          <w:noProof/>
          <w:lang w:val="ko-KR" w:bidi="ko-KR"/>
        </w:rPr>
        <w:t>1</w:t>
      </w:r>
      <w:r w:rsidR="00042E4F">
        <w:rPr>
          <w:rFonts w:ascii="Malgun Gothic" w:eastAsia="Malgun Gothic" w:hAnsi="Malgun Gothic" w:cs="Malgun Gothic"/>
          <w:noProof/>
          <w:lang w:val="ko-KR" w:bidi="ko-KR"/>
        </w:rPr>
        <w:fldChar w:fldCharType="end"/>
      </w:r>
      <w:r>
        <w:rPr>
          <w:rFonts w:ascii="Malgun Gothic" w:eastAsia="Malgun Gothic" w:hAnsi="Malgun Gothic" w:cs="Malgun Gothic"/>
          <w:lang w:val="ko-KR" w:bidi="ko-KR"/>
        </w:rPr>
        <w:t>: 인스턴스 및 메시렛 전반에 걸친 메시 셰이더 스레드 그룹의 인덱싱 레이아웃 예. 이 시나리오에서 4개의 인스턴스는 LOD 0, 6개의 인스턴스 LOD 1, 52개의 메시 셰이더 스레드 그룹이 필요한 3개의 LOD 2 인스턴스입니다. 각 LOD의 마지막 메시릿(회색으로 강조 표시됨)은 여러 인스턴스를 단일 메시 셰이더 스레드 그룹으로 압축할 수 있습니다. 정점 및 기본 개수가 허용됩니다. 노란색으로 강조 표시된 셀은 각 LOD의 첫 번째 스레드 그룹이고 빨간색 값은 각 LOD 수준의 전역 오프셋입니다. 스레드 그룹의 LOD 인덱스를 결정하려면 스레드 그룹 인덱스에서 이 값을 빼야 합니다. 화살표는 LOD 경계를 넘어 스레드 그룹 ID의 연속을 표시하기 위한 것입니다.</w:t>
      </w:r>
    </w:p>
    <w:p w14:paraId="1C5504B9" w14:textId="77777777" w:rsidR="00A8314D" w:rsidRPr="00A8314D" w:rsidRDefault="00A8314D" w:rsidP="00A8314D"/>
    <w:p w14:paraId="2F9CAA15" w14:textId="77777777" w:rsidR="00C05203" w:rsidRDefault="00C05203" w:rsidP="00655FB7">
      <w:pPr>
        <w:keepNext/>
        <w:jc w:val="center"/>
      </w:pPr>
      <w:r>
        <w:rPr>
          <w:rFonts w:ascii="Malgun Gothic" w:eastAsia="Malgun Gothic" w:hAnsi="Malgun Gothic" w:cs="Malgun Gothic"/>
          <w:noProof/>
          <w:lang w:val="ko-KR" w:bidi="ko-KR"/>
        </w:rPr>
        <w:drawing>
          <wp:inline distT="0" distB="0" distL="0" distR="0" wp14:anchorId="2E6EEB3F" wp14:editId="6A773E9B">
            <wp:extent cx="5899280" cy="214122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ynamic LOD 2.png"/>
                    <pic:cNvPicPr/>
                  </pic:nvPicPr>
                  <pic:blipFill>
                    <a:blip r:embed="rId12">
                      <a:extLst>
                        <a:ext uri="{28A0092B-C50C-407E-A947-70E740481C1C}">
                          <a14:useLocalDpi xmlns:a14="http://schemas.microsoft.com/office/drawing/2010/main" val="0"/>
                        </a:ext>
                      </a:extLst>
                    </a:blip>
                    <a:stretch>
                      <a:fillRect/>
                    </a:stretch>
                  </pic:blipFill>
                  <pic:spPr>
                    <a:xfrm>
                      <a:off x="0" y="0"/>
                      <a:ext cx="6059915" cy="2199524"/>
                    </a:xfrm>
                    <a:prstGeom prst="rect">
                      <a:avLst/>
                    </a:prstGeom>
                  </pic:spPr>
                </pic:pic>
              </a:graphicData>
            </a:graphic>
          </wp:inline>
        </w:drawing>
      </w:r>
    </w:p>
    <w:p w14:paraId="17578660" w14:textId="42FA38AA" w:rsidR="00567544" w:rsidRDefault="00C05203" w:rsidP="00567544">
      <w:pPr>
        <w:pStyle w:val="Caption"/>
      </w:pPr>
      <w:r>
        <w:rPr>
          <w:rFonts w:ascii="Malgun Gothic" w:eastAsia="Malgun Gothic" w:hAnsi="Malgun Gothic" w:cs="Malgun Gothic"/>
          <w:lang w:val="ko-KR" w:bidi="ko-KR"/>
        </w:rPr>
        <w:t xml:space="preserve">그림 </w:t>
      </w:r>
      <w:r w:rsidR="00042E4F">
        <w:rPr>
          <w:rFonts w:ascii="Malgun Gothic" w:eastAsia="Malgun Gothic" w:hAnsi="Malgun Gothic" w:cs="Malgun Gothic"/>
          <w:lang w:val="ko-KR" w:bidi="ko-KR"/>
        </w:rPr>
        <w:fldChar w:fldCharType="begin"/>
      </w:r>
      <w:r w:rsidR="00042E4F">
        <w:rPr>
          <w:rFonts w:ascii="Malgun Gothic" w:eastAsia="Malgun Gothic" w:hAnsi="Malgun Gothic" w:cs="Malgun Gothic"/>
          <w:lang w:val="ko-KR" w:bidi="ko-KR"/>
        </w:rPr>
        <w:instrText xml:space="preserve"> SEQ Figure \* ARABIC </w:instrText>
      </w:r>
      <w:r w:rsidR="00042E4F">
        <w:rPr>
          <w:rFonts w:ascii="Malgun Gothic" w:eastAsia="Malgun Gothic" w:hAnsi="Malgun Gothic" w:cs="Malgun Gothic"/>
          <w:lang w:val="ko-KR" w:bidi="ko-KR"/>
        </w:rPr>
        <w:fldChar w:fldCharType="separate"/>
      </w:r>
      <w:r>
        <w:rPr>
          <w:rFonts w:ascii="Malgun Gothic" w:eastAsia="Malgun Gothic" w:hAnsi="Malgun Gothic" w:cs="Malgun Gothic"/>
          <w:noProof/>
          <w:lang w:val="ko-KR" w:bidi="ko-KR"/>
        </w:rPr>
        <w:t>2</w:t>
      </w:r>
      <w:r w:rsidR="00042E4F">
        <w:rPr>
          <w:rFonts w:ascii="Malgun Gothic" w:eastAsia="Malgun Gothic" w:hAnsi="Malgun Gothic" w:cs="Malgun Gothic"/>
          <w:noProof/>
          <w:lang w:val="ko-KR" w:bidi="ko-KR"/>
        </w:rPr>
        <w:fldChar w:fldCharType="end"/>
      </w:r>
      <w:r>
        <w:rPr>
          <w:rFonts w:ascii="Malgun Gothic" w:eastAsia="Malgun Gothic" w:hAnsi="Malgun Gothic" w:cs="Malgun Gothic"/>
          <w:lang w:val="ko-KR" w:bidi="ko-KR"/>
        </w:rPr>
        <w:t>: 각 증폭 셰이더 스레드 그룹에서 전달된 메시 셰이더 스레드 그룹으로 전달된 페이로드 데이터(왼쪽)(오른쪽의 예제 스레드 그룹) 스레드 그룹의 인덱스를 사용하여 셰이더는 처리해야 하는 LOD, 메시렛 인덱스 및 인스턴스 인덱스를 계산할 수 있습니다. 그룹 크기는 스레드 그룹의 스레드 수이고 메시렛 크기는 메시렛의 정점 및 기본 개수의 최대값입니다.</w:t>
      </w:r>
    </w:p>
    <w:p w14:paraId="51739BF1" w14:textId="561A1543" w:rsidR="00B33232" w:rsidRDefault="00567544" w:rsidP="00971DE4">
      <w:r>
        <w:rPr>
          <w:rFonts w:ascii="Malgun Gothic" w:eastAsia="Malgun Gothic" w:hAnsi="Malgun Gothic" w:cs="Malgun Gothic"/>
          <w:lang w:val="ko-KR" w:bidi="ko-KR"/>
        </w:rPr>
        <w:t xml:space="preserve">메시 셰이더는 간단한 메시렛 렌더링 셰이더이지만 페이로드 데이터를 사용하여 LOD, 메시렛 및 인스턴스 인덱스를 계산하는 코드가 있습니다. 메시렛 및 정점 데이터는 LOD 인덱스로 SRV 배열로 </w:t>
      </w:r>
      <w:r>
        <w:rPr>
          <w:rFonts w:ascii="Malgun Gothic" w:eastAsia="Malgun Gothic" w:hAnsi="Malgun Gothic" w:cs="Malgun Gothic"/>
          <w:lang w:val="ko-KR" w:bidi="ko-KR"/>
        </w:rPr>
        <w:lastRenderedPageBreak/>
        <w:t>인덱싱하여 읽습니다. 스레드 그룹 활용을 최대화하기 위한 LOD 수준의 마지막 메시렛인 경우 단일 스레드 그룹에서 여러 인스턴스를 처리할 수 있습니다.</w:t>
      </w:r>
    </w:p>
    <w:p w14:paraId="60D8D4A1" w14:textId="77777777" w:rsidR="000515F9" w:rsidRDefault="000515F9" w:rsidP="000515F9">
      <w:pPr>
        <w:pStyle w:val="Heading1"/>
      </w:pPr>
      <w:bookmarkStart w:id="0" w:name="_Hlk81492684"/>
      <w:r>
        <w:rPr>
          <w:rFonts w:ascii="Malgun Gothic" w:eastAsia="Malgun Gothic" w:hAnsi="Malgun Gothic" w:cs="Malgun Gothic"/>
          <w:lang w:val="ko-KR" w:bidi="ko-KR"/>
        </w:rPr>
        <w:t>알려진 문제</w:t>
      </w:r>
    </w:p>
    <w:p w14:paraId="2A68244F" w14:textId="0F0DD712" w:rsidR="00AB686B" w:rsidRDefault="00AB686B" w:rsidP="00AB686B">
      <w:bookmarkStart w:id="1" w:name="_Hlk81492782"/>
      <w:bookmarkStart w:id="2" w:name="_Hlk81493058"/>
      <w:bookmarkEnd w:id="0"/>
      <w:r>
        <w:rPr>
          <w:rFonts w:ascii="Malgun Gothic" w:eastAsia="Malgun Gothic" w:hAnsi="Malgun Gothic" w:cs="Malgun Gothic"/>
          <w:lang w:val="ko-KR" w:bidi="ko-KR"/>
        </w:rPr>
        <w:t xml:space="preserve">최적화(-Od)를 비활성화하면 PC에서 InstancedLodMS.hlsl이 손상됩니다. 이는 Windows SDK(10.0.19041)와 함께 제공되는 버전의 셰이더 컴파일러(dxc.exe) 버그 때문입니다. 이후 이 문제는 </w:t>
      </w:r>
      <w:hyperlink r:id="rId13" w:history="1">
        <w:r>
          <w:rPr>
            <w:rStyle w:val="Hyperlink"/>
            <w:rFonts w:ascii="Malgun Gothic" w:eastAsia="Malgun Gothic" w:hAnsi="Malgun Gothic" w:cs="Malgun Gothic"/>
            <w:lang w:val="ko-KR" w:bidi="ko-KR"/>
          </w:rPr>
          <w:t>GitHub</w:t>
        </w:r>
      </w:hyperlink>
      <w:r>
        <w:rPr>
          <w:rFonts w:ascii="Malgun Gothic" w:eastAsia="Malgun Gothic" w:hAnsi="Malgun Gothic" w:cs="Malgun Gothic"/>
          <w:lang w:val="ko-KR" w:bidi="ko-KR"/>
        </w:rPr>
        <w:t>에서 제공되는 최신 릴리스에서 수정되었습니다.</w:t>
      </w:r>
      <w:bookmarkEnd w:id="1"/>
      <w:bookmarkEnd w:id="2"/>
    </w:p>
    <w:p w14:paraId="41AE900B" w14:textId="77777777" w:rsidR="000515F9" w:rsidRDefault="000515F9" w:rsidP="00971DE4"/>
    <w:p w14:paraId="0737FD79" w14:textId="77777777" w:rsidR="003D3EF7" w:rsidRDefault="003D3EF7" w:rsidP="003D3EF7">
      <w:pPr>
        <w:pStyle w:val="Heading1"/>
      </w:pPr>
      <w:r>
        <w:rPr>
          <w:rFonts w:ascii="Malgun Gothic" w:eastAsia="Malgun Gothic" w:hAnsi="Malgun Gothic" w:cs="Malgun Gothic"/>
          <w:lang w:val="ko-KR" w:bidi="ko-KR"/>
        </w:rPr>
        <w:t>업데이트 기록</w:t>
      </w:r>
    </w:p>
    <w:p w14:paraId="0A03C614" w14:textId="1D46903B" w:rsidR="003D3EF7" w:rsidRPr="00BF6FDE" w:rsidRDefault="00BF6FDE" w:rsidP="003D3EF7">
      <w:r>
        <w:rPr>
          <w:rFonts w:ascii="Malgun Gothic" w:eastAsia="Malgun Gothic" w:hAnsi="Malgun Gothic" w:cs="Malgun Gothic"/>
          <w:lang w:val="ko-KR" w:bidi="ko-KR"/>
        </w:rPr>
        <w:t>2020/4/20 – 샘플 생성.</w:t>
      </w:r>
    </w:p>
    <w:p w14:paraId="263C35E0" w14:textId="79B334A3" w:rsidR="004B7280" w:rsidRDefault="00FB2A25" w:rsidP="004B7280">
      <w:r>
        <w:rPr>
          <w:rFonts w:ascii="Malgun Gothic" w:eastAsia="Malgun Gothic" w:hAnsi="Malgun Gothic" w:cs="Malgun Gothic"/>
          <w:lang w:val="ko-KR" w:bidi="ko-KR"/>
        </w:rPr>
        <w:t>2020년 4월 28일 - 메시 셰이더 파이프라인 생성에 D3DX12 도우미를 사용하도록 업데이트됨</w:t>
      </w:r>
    </w:p>
    <w:p w14:paraId="00855C51" w14:textId="77777777" w:rsidR="00AB686B" w:rsidRDefault="00AB686B" w:rsidP="00AB686B">
      <w:pPr>
        <w:rPr>
          <w:rFonts w:cs="Segoe UI"/>
          <w:szCs w:val="20"/>
        </w:rPr>
      </w:pPr>
      <w:r>
        <w:rPr>
          <w:rFonts w:ascii="Malgun Gothic" w:eastAsia="Malgun Gothic" w:hAnsi="Malgun Gothic" w:cs="Malgun Gothic"/>
          <w:lang w:val="ko-KR" w:bidi="ko-KR"/>
        </w:rPr>
        <w:t xml:space="preserve">2021/9/2 – </w:t>
      </w:r>
      <w:r>
        <w:rPr>
          <w:rFonts w:ascii="Malgun Gothic" w:eastAsia="Malgun Gothic" w:hAnsi="Malgun Gothic" w:cs="Malgun Gothic"/>
          <w:szCs w:val="20"/>
          <w:lang w:val="ko-KR" w:bidi="ko-KR"/>
        </w:rPr>
        <w:t>Windows SDK dxc를 사용하여 최적화를 비활성화할 때 PC에서</w:t>
      </w:r>
      <w:r>
        <w:rPr>
          <w:rFonts w:ascii="Malgun Gothic" w:eastAsia="Malgun Gothic" w:hAnsi="Malgun Gothic" w:cs="Malgun Gothic"/>
          <w:lang w:val="ko-KR" w:bidi="ko-KR"/>
        </w:rPr>
        <w:t xml:space="preserve"> 손상됨에 대한 메모 추가됨</w:t>
      </w:r>
    </w:p>
    <w:p w14:paraId="6AF75B9B" w14:textId="77777777" w:rsidR="00E912C8" w:rsidRDefault="00E912C8" w:rsidP="004B7280">
      <w:pPr>
        <w:rPr>
          <w:rFonts w:cs="Segoe UI"/>
          <w:szCs w:val="20"/>
        </w:rPr>
      </w:pPr>
    </w:p>
    <w:p w14:paraId="6EEBA073" w14:textId="77777777" w:rsidR="004B7280" w:rsidRDefault="004B7280" w:rsidP="004B7280">
      <w:pPr>
        <w:pStyle w:val="Heading1"/>
      </w:pPr>
      <w:r>
        <w:rPr>
          <w:rFonts w:ascii="Malgun Gothic" w:eastAsia="Malgun Gothic" w:hAnsi="Malgun Gothic" w:cs="Malgun Gothic"/>
          <w:lang w:val="ko-KR" w:bidi="ko-KR"/>
        </w:rPr>
        <w:t>개인정보처리방침</w:t>
      </w:r>
    </w:p>
    <w:p w14:paraId="60773FF4" w14:textId="77777777" w:rsidR="004B7280" w:rsidRPr="004B7280" w:rsidRDefault="004B7280" w:rsidP="004B7280">
      <w:pPr>
        <w:rPr>
          <w:rFonts w:cs="Segoe UI"/>
          <w:szCs w:val="20"/>
        </w:rPr>
      </w:pPr>
      <w:r w:rsidRPr="004B7280">
        <w:rPr>
          <w:rFonts w:ascii="Malgun Gothic" w:eastAsia="Malgun Gothic" w:hAnsi="Malgun Gothic" w:cs="Malgun Gothic"/>
          <w:szCs w:val="20"/>
          <w:lang w:val="ko-KR" w:bidi="ko-KR"/>
        </w:rPr>
        <w:t>샘플을 컴파일하고 실행하는 경우 샘플 사용량을 추적할 수 있도록 샘플 실행 파일의 파일 이름이 Microsoft에 전송됩니다. 이 데이터 수집을 옵트아웃하려면 "샘플 사용량 원격 분석"으로 레이블이 지정된 Main.cpp에서 코드 블록을 제거할 수 있습니다.</w:t>
      </w:r>
    </w:p>
    <w:p w14:paraId="59DD6E4C" w14:textId="77777777" w:rsidR="00575766" w:rsidRPr="004B7280" w:rsidRDefault="00575766" w:rsidP="00331038">
      <w:pPr>
        <w:rPr>
          <w:rFonts w:cs="Segoe UI"/>
          <w:szCs w:val="20"/>
        </w:rPr>
      </w:pPr>
    </w:p>
    <w:p w14:paraId="1EDD40B7" w14:textId="77777777" w:rsidR="004B7280" w:rsidRPr="004B7280" w:rsidRDefault="004B7280" w:rsidP="004B7280">
      <w:pPr>
        <w:rPr>
          <w:rFonts w:cs="Segoe UI"/>
          <w:szCs w:val="20"/>
        </w:rPr>
      </w:pPr>
      <w:r w:rsidRPr="004B7280">
        <w:rPr>
          <w:rFonts w:ascii="Malgun Gothic" w:eastAsia="Malgun Gothic" w:hAnsi="Malgun Gothic" w:cs="Malgun Gothic"/>
          <w:szCs w:val="20"/>
          <w:lang w:val="ko-KR" w:bidi="ko-KR"/>
        </w:rPr>
        <w:t xml:space="preserve">Microsoft의 개인정보 정책에 대한 자세한 내용은 </w:t>
      </w:r>
      <w:hyperlink r:id="rId14" w:history="1">
        <w:r w:rsidRPr="004B7280">
          <w:rPr>
            <w:rStyle w:val="Hyperlink"/>
            <w:rFonts w:ascii="Malgun Gothic" w:eastAsia="Malgun Gothic" w:hAnsi="Malgun Gothic" w:cs="Malgun Gothic"/>
            <w:szCs w:val="20"/>
            <w:lang w:val="ko-KR" w:bidi="ko-KR"/>
          </w:rPr>
          <w:t>Microsoft 개인정보처리방침</w:t>
        </w:r>
      </w:hyperlink>
      <w:r w:rsidRPr="004B7280">
        <w:rPr>
          <w:rFonts w:ascii="Malgun Gothic" w:eastAsia="Malgun Gothic" w:hAnsi="Malgun Gothic" w:cs="Malgun Gothic"/>
          <w:szCs w:val="20"/>
          <w:lang w:val="ko-KR" w:bidi="ko-KR"/>
        </w:rPr>
        <w:t>을 참조하세요.</w:t>
      </w:r>
    </w:p>
    <w:sectPr w:rsidR="004B7280" w:rsidRPr="004B7280" w:rsidSect="00937E3A">
      <w:headerReference w:type="even" r:id="rId15"/>
      <w:headerReference w:type="default" r:id="rId16"/>
      <w:footerReference w:type="even" r:id="rId17"/>
      <w:footerReference w:type="default" r:id="rId18"/>
      <w:headerReference w:type="first" r:id="rId19"/>
      <w:footerReference w:type="first" r:id="rId20"/>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A9193B" w14:textId="77777777" w:rsidR="00042E4F" w:rsidRDefault="00042E4F" w:rsidP="0074610F">
      <w:r>
        <w:separator/>
      </w:r>
    </w:p>
  </w:endnote>
  <w:endnote w:type="continuationSeparator" w:id="0">
    <w:p w14:paraId="14F68BE7" w14:textId="77777777" w:rsidR="00042E4F" w:rsidRDefault="00042E4F"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S Mincho">
    <w:altName w:val="Yu Gothic"/>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040A64" w14:textId="77777777" w:rsidR="00E92302" w:rsidRDefault="00E923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E26476" w14:paraId="1C5551A5" w14:textId="77777777" w:rsidTr="006444C8">
      <w:tc>
        <w:tcPr>
          <w:tcW w:w="4500" w:type="pct"/>
          <w:tcBorders>
            <w:top w:val="single" w:sz="4" w:space="0" w:color="808080" w:themeColor="background1" w:themeShade="80"/>
          </w:tcBorders>
          <w:shd w:val="clear" w:color="auto" w:fill="auto"/>
        </w:tcPr>
        <w:p w14:paraId="32B6ABB3" w14:textId="15B6099D" w:rsidR="00843058" w:rsidRPr="00097CCA" w:rsidRDefault="00683D94" w:rsidP="00585527">
          <w:pPr>
            <w:pStyle w:val="Footer"/>
            <w:jc w:val="right"/>
            <w:rPr>
              <w:rFonts w:cs="Segoe UI"/>
              <w:color w:val="808080" w:themeColor="background1" w:themeShade="80"/>
              <w:szCs w:val="20"/>
            </w:rPr>
          </w:pPr>
          <w:r>
            <w:rPr>
              <w:rFonts w:ascii="Malgun Gothic" w:eastAsia="Malgun Gothic" w:hAnsi="Malgun Gothic" w:cs="Malgun Gothic"/>
              <w:noProof/>
              <w:color w:val="808080" w:themeColor="background1" w:themeShade="80"/>
              <w:sz w:val="16"/>
              <w:szCs w:val="16"/>
              <w:lang w:val="ko-KR" w:bidi="ko-KR"/>
            </w:rPr>
            <w:drawing>
              <wp:anchor distT="0" distB="0" distL="114300" distR="114300" simplePos="0" relativeHeight="251660288" behindDoc="0" locked="0" layoutInCell="1" allowOverlap="1" wp14:anchorId="72D4BC73" wp14:editId="664E7805">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00281D12" w:rsidRPr="00BA2F52">
            <w:rPr>
              <w:rFonts w:ascii="Malgun Gothic" w:eastAsia="Malgun Gothic" w:hAnsi="Malgun Gothic" w:cs="Malgun Gothic"/>
              <w:color w:val="808080" w:themeColor="background1" w:themeShade="80"/>
              <w:sz w:val="16"/>
              <w:szCs w:val="16"/>
              <w:lang w:val="ko-KR" w:bidi="ko-KR"/>
            </w:rPr>
            <w:t xml:space="preserve">© </w:t>
          </w:r>
          <w:r w:rsidR="00281D12" w:rsidRPr="00BA2F52">
            <w:rPr>
              <w:rFonts w:ascii="Malgun Gothic" w:eastAsia="Malgun Gothic" w:hAnsi="Malgun Gothic" w:cs="Malgun Gothic"/>
              <w:color w:val="808080" w:themeColor="background1" w:themeShade="80"/>
              <w:sz w:val="16"/>
              <w:szCs w:val="16"/>
              <w:lang w:val="ko-KR" w:bidi="ko-KR"/>
            </w:rPr>
            <w:fldChar w:fldCharType="begin"/>
          </w:r>
          <w:r w:rsidR="00281D12" w:rsidRPr="00BA2F52">
            <w:rPr>
              <w:rFonts w:ascii="Malgun Gothic" w:eastAsia="Malgun Gothic" w:hAnsi="Malgun Gothic" w:cs="Malgun Gothic"/>
              <w:color w:val="808080" w:themeColor="background1" w:themeShade="80"/>
              <w:sz w:val="16"/>
              <w:szCs w:val="16"/>
              <w:lang w:val="ko-KR" w:bidi="ko-KR"/>
            </w:rPr>
            <w:instrText xml:space="preserve"> DATE \@ "yyyy" </w:instrText>
          </w:r>
          <w:r w:rsidR="00281D12" w:rsidRPr="00BA2F52">
            <w:rPr>
              <w:rFonts w:ascii="Malgun Gothic" w:eastAsia="Malgun Gothic" w:hAnsi="Malgun Gothic" w:cs="Malgun Gothic"/>
              <w:color w:val="808080" w:themeColor="background1" w:themeShade="80"/>
              <w:sz w:val="16"/>
              <w:szCs w:val="16"/>
              <w:lang w:val="ko-KR" w:bidi="ko-KR"/>
            </w:rPr>
            <w:fldChar w:fldCharType="separate"/>
          </w:r>
          <w:r w:rsidR="000A6CF5">
            <w:rPr>
              <w:rFonts w:ascii="Malgun Gothic" w:eastAsia="Malgun Gothic" w:hAnsi="Malgun Gothic" w:cs="Malgun Gothic"/>
              <w:noProof/>
              <w:color w:val="808080" w:themeColor="background1" w:themeShade="80"/>
              <w:sz w:val="16"/>
              <w:szCs w:val="16"/>
              <w:lang w:val="ko-KR" w:bidi="ko-KR"/>
            </w:rPr>
            <w:t>2022</w:t>
          </w:r>
          <w:r w:rsidR="00281D12" w:rsidRPr="00BA2F52">
            <w:rPr>
              <w:rFonts w:ascii="Malgun Gothic" w:eastAsia="Malgun Gothic" w:hAnsi="Malgun Gothic" w:cs="Malgun Gothic"/>
              <w:color w:val="808080" w:themeColor="background1" w:themeShade="80"/>
              <w:sz w:val="16"/>
              <w:szCs w:val="16"/>
              <w:lang w:val="ko-KR" w:bidi="ko-KR"/>
            </w:rPr>
            <w:fldChar w:fldCharType="end"/>
          </w:r>
          <w:r w:rsidR="00281D12" w:rsidRPr="00BA2F52">
            <w:rPr>
              <w:rFonts w:ascii="Malgun Gothic" w:eastAsia="Malgun Gothic" w:hAnsi="Malgun Gothic" w:cs="Malgun Gothic"/>
              <w:color w:val="808080" w:themeColor="background1" w:themeShade="80"/>
              <w:sz w:val="16"/>
              <w:szCs w:val="16"/>
              <w:lang w:val="ko-KR" w:bidi="ko-KR"/>
            </w:rPr>
            <w:t xml:space="preserve"> Microsoft. All rights reserved. </w:t>
          </w:r>
          <w:r w:rsidR="00281D12" w:rsidRPr="00281D12">
            <w:rPr>
              <w:rFonts w:ascii="Malgun Gothic" w:eastAsia="Malgun Gothic" w:hAnsi="Malgun Gothic" w:cs="Malgun Gothic"/>
              <w:color w:val="808080" w:themeColor="background1" w:themeShade="80"/>
              <w:szCs w:val="20"/>
              <w:lang w:val="ko-KR" w:bidi="ko-KR"/>
            </w:rPr>
            <w:t>| 샘플: DynamicLOD</w:t>
          </w:r>
        </w:p>
      </w:tc>
      <w:tc>
        <w:tcPr>
          <w:tcW w:w="500" w:type="pct"/>
          <w:tcBorders>
            <w:top w:val="single" w:sz="4" w:space="0" w:color="808080" w:themeColor="background1" w:themeShade="80"/>
          </w:tcBorders>
          <w:shd w:val="clear" w:color="auto" w:fill="auto"/>
        </w:tcPr>
        <w:p w14:paraId="24E5BB76" w14:textId="77777777" w:rsidR="00843058" w:rsidRPr="00097CCA" w:rsidRDefault="00843058" w:rsidP="00843058">
          <w:pPr>
            <w:pStyle w:val="Header"/>
            <w:jc w:val="right"/>
            <w:rPr>
              <w:rFonts w:cs="Segoe UI"/>
              <w:b/>
              <w:color w:val="808080" w:themeColor="background1" w:themeShade="80"/>
              <w:szCs w:val="20"/>
            </w:rPr>
          </w:pPr>
          <w:r w:rsidRPr="00097CCA">
            <w:rPr>
              <w:rFonts w:ascii="Malgun Gothic" w:eastAsia="Malgun Gothic" w:hAnsi="Malgun Gothic" w:cs="Malgun Gothic"/>
              <w:b/>
              <w:color w:val="808080" w:themeColor="background1" w:themeShade="80"/>
              <w:szCs w:val="20"/>
              <w:lang w:val="ko-KR" w:bidi="ko-KR"/>
            </w:rPr>
            <w:fldChar w:fldCharType="begin"/>
          </w:r>
          <w:r w:rsidRPr="00097CCA">
            <w:rPr>
              <w:rFonts w:ascii="Malgun Gothic" w:eastAsia="Malgun Gothic" w:hAnsi="Malgun Gothic" w:cs="Malgun Gothic"/>
              <w:b/>
              <w:color w:val="808080" w:themeColor="background1" w:themeShade="80"/>
              <w:szCs w:val="20"/>
              <w:lang w:val="ko-KR" w:bidi="ko-KR"/>
            </w:rPr>
            <w:instrText xml:space="preserve"> PAGE   \* MERGEFORMAT </w:instrText>
          </w:r>
          <w:r w:rsidRPr="00097CCA">
            <w:rPr>
              <w:rFonts w:ascii="Malgun Gothic" w:eastAsia="Malgun Gothic" w:hAnsi="Malgun Gothic" w:cs="Malgun Gothic"/>
              <w:b/>
              <w:color w:val="808080" w:themeColor="background1" w:themeShade="80"/>
              <w:szCs w:val="20"/>
              <w:lang w:val="ko-KR" w:bidi="ko-KR"/>
            </w:rPr>
            <w:fldChar w:fldCharType="separate"/>
          </w:r>
          <w:r w:rsidR="00121860">
            <w:rPr>
              <w:rFonts w:ascii="Malgun Gothic" w:eastAsia="Malgun Gothic" w:hAnsi="Malgun Gothic" w:cs="Malgun Gothic"/>
              <w:b/>
              <w:noProof/>
              <w:color w:val="808080" w:themeColor="background1" w:themeShade="80"/>
              <w:szCs w:val="20"/>
              <w:lang w:val="ko-KR" w:bidi="ko-KR"/>
            </w:rPr>
            <w:t>3</w:t>
          </w:r>
          <w:r w:rsidRPr="00097CCA">
            <w:rPr>
              <w:rFonts w:ascii="Malgun Gothic" w:eastAsia="Malgun Gothic" w:hAnsi="Malgun Gothic" w:cs="Malgun Gothic"/>
              <w:b/>
              <w:noProof/>
              <w:color w:val="808080" w:themeColor="background1" w:themeShade="80"/>
              <w:szCs w:val="20"/>
              <w:lang w:val="ko-KR" w:bidi="ko-KR"/>
            </w:rPr>
            <w:fldChar w:fldCharType="end"/>
          </w:r>
        </w:p>
      </w:tc>
    </w:tr>
  </w:tbl>
  <w:p w14:paraId="1029EE20" w14:textId="77777777" w:rsidR="00843058" w:rsidRDefault="008430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097CCA" w14:paraId="7A7DB1CC" w14:textId="77777777" w:rsidTr="00F70459">
      <w:tc>
        <w:tcPr>
          <w:tcW w:w="4500" w:type="pct"/>
          <w:tcBorders>
            <w:top w:val="single" w:sz="4" w:space="0" w:color="808080" w:themeColor="background1" w:themeShade="80"/>
          </w:tcBorders>
          <w:shd w:val="clear" w:color="auto" w:fill="auto"/>
        </w:tcPr>
        <w:p w14:paraId="3B8F7FBA" w14:textId="0A09E84E" w:rsidR="00843058" w:rsidRPr="00097CCA" w:rsidRDefault="00281D12" w:rsidP="00585527">
          <w:pPr>
            <w:pStyle w:val="Footer"/>
            <w:jc w:val="right"/>
            <w:rPr>
              <w:rFonts w:cs="Segoe UI"/>
              <w:color w:val="808080" w:themeColor="background1" w:themeShade="80"/>
              <w:szCs w:val="20"/>
            </w:rPr>
          </w:pPr>
          <w:r w:rsidRPr="00BA2F52">
            <w:rPr>
              <w:rFonts w:ascii="Malgun Gothic" w:eastAsia="Malgun Gothic" w:hAnsi="Malgun Gothic" w:cs="Malgun Gothic"/>
              <w:color w:val="808080" w:themeColor="background1" w:themeShade="80"/>
              <w:sz w:val="16"/>
              <w:szCs w:val="16"/>
              <w:lang w:val="ko-KR" w:bidi="ko-KR"/>
            </w:rPr>
            <w:t xml:space="preserve">© </w:t>
          </w:r>
          <w:r w:rsidRPr="00BA2F52">
            <w:rPr>
              <w:rFonts w:ascii="Malgun Gothic" w:eastAsia="Malgun Gothic" w:hAnsi="Malgun Gothic" w:cs="Malgun Gothic"/>
              <w:color w:val="808080" w:themeColor="background1" w:themeShade="80"/>
              <w:sz w:val="16"/>
              <w:szCs w:val="16"/>
              <w:lang w:val="ko-KR" w:bidi="ko-KR"/>
            </w:rPr>
            <w:fldChar w:fldCharType="begin"/>
          </w:r>
          <w:r w:rsidRPr="00BA2F52">
            <w:rPr>
              <w:rFonts w:ascii="Malgun Gothic" w:eastAsia="Malgun Gothic" w:hAnsi="Malgun Gothic" w:cs="Malgun Gothic"/>
              <w:color w:val="808080" w:themeColor="background1" w:themeShade="80"/>
              <w:sz w:val="16"/>
              <w:szCs w:val="16"/>
              <w:lang w:val="ko-KR" w:bidi="ko-KR"/>
            </w:rPr>
            <w:instrText xml:space="preserve"> DATE \@ "yyyy" </w:instrText>
          </w:r>
          <w:r w:rsidRPr="00BA2F52">
            <w:rPr>
              <w:rFonts w:ascii="Malgun Gothic" w:eastAsia="Malgun Gothic" w:hAnsi="Malgun Gothic" w:cs="Malgun Gothic"/>
              <w:color w:val="808080" w:themeColor="background1" w:themeShade="80"/>
              <w:sz w:val="16"/>
              <w:szCs w:val="16"/>
              <w:lang w:val="ko-KR" w:bidi="ko-KR"/>
            </w:rPr>
            <w:fldChar w:fldCharType="separate"/>
          </w:r>
          <w:r w:rsidR="000A6CF5">
            <w:rPr>
              <w:rFonts w:ascii="Malgun Gothic" w:eastAsia="Malgun Gothic" w:hAnsi="Malgun Gothic" w:cs="Malgun Gothic"/>
              <w:noProof/>
              <w:color w:val="808080" w:themeColor="background1" w:themeShade="80"/>
              <w:sz w:val="16"/>
              <w:szCs w:val="16"/>
              <w:lang w:val="ko-KR" w:bidi="ko-KR"/>
            </w:rPr>
            <w:t>2022</w:t>
          </w:r>
          <w:r w:rsidRPr="00BA2F52">
            <w:rPr>
              <w:rFonts w:ascii="Malgun Gothic" w:eastAsia="Malgun Gothic" w:hAnsi="Malgun Gothic" w:cs="Malgun Gothic"/>
              <w:color w:val="808080" w:themeColor="background1" w:themeShade="80"/>
              <w:sz w:val="16"/>
              <w:szCs w:val="16"/>
              <w:lang w:val="ko-KR" w:bidi="ko-KR"/>
            </w:rPr>
            <w:fldChar w:fldCharType="end"/>
          </w:r>
          <w:r w:rsidRPr="00BA2F52">
            <w:rPr>
              <w:rFonts w:ascii="Malgun Gothic" w:eastAsia="Malgun Gothic" w:hAnsi="Malgun Gothic" w:cs="Malgun Gothic"/>
              <w:color w:val="808080" w:themeColor="background1" w:themeShade="80"/>
              <w:sz w:val="16"/>
              <w:szCs w:val="16"/>
              <w:lang w:val="ko-KR" w:bidi="ko-KR"/>
            </w:rPr>
            <w:t xml:space="preserve"> Microsoft. All rights reserved.</w:t>
          </w:r>
          <w:r w:rsidR="00843058" w:rsidRPr="00097CCA">
            <w:rPr>
              <w:rFonts w:ascii="Malgun Gothic" w:eastAsia="Malgun Gothic" w:hAnsi="Malgun Gothic" w:cs="Malgun Gothic"/>
              <w:noProof/>
              <w:color w:val="808080" w:themeColor="background1" w:themeShade="80"/>
              <w:szCs w:val="20"/>
              <w:lang w:val="ko-KR" w:bidi="ko-KR"/>
            </w:rPr>
            <w:drawing>
              <wp:anchor distT="0" distB="0" distL="114300" distR="114300" simplePos="0" relativeHeight="251659264" behindDoc="0" locked="0" layoutInCell="1" allowOverlap="0" wp14:anchorId="25E1143F" wp14:editId="46D27E2B">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sidRPr="00BA2F52">
            <w:rPr>
              <w:rFonts w:ascii="Malgun Gothic" w:eastAsia="Malgun Gothic" w:hAnsi="Malgun Gothic" w:cs="Malgun Gothic"/>
              <w:color w:val="808080" w:themeColor="background1" w:themeShade="80"/>
              <w:sz w:val="16"/>
              <w:szCs w:val="16"/>
              <w:lang w:val="ko-KR" w:bidi="ko-KR"/>
            </w:rPr>
            <w:t xml:space="preserve"> </w:t>
          </w:r>
          <w:r w:rsidRPr="00281D12">
            <w:rPr>
              <w:rFonts w:ascii="Malgun Gothic" w:eastAsia="Malgun Gothic" w:hAnsi="Malgun Gothic" w:cs="Malgun Gothic"/>
              <w:color w:val="808080" w:themeColor="background1" w:themeShade="80"/>
              <w:szCs w:val="20"/>
              <w:lang w:val="ko-KR" w:bidi="ko-KR"/>
            </w:rPr>
            <w:t>| SAMPLE: [샘플 이름]</w:t>
          </w:r>
        </w:p>
      </w:tc>
      <w:tc>
        <w:tcPr>
          <w:tcW w:w="500" w:type="pct"/>
          <w:tcBorders>
            <w:top w:val="single" w:sz="4" w:space="0" w:color="808080" w:themeColor="background1" w:themeShade="80"/>
          </w:tcBorders>
          <w:shd w:val="clear" w:color="auto" w:fill="auto"/>
        </w:tcPr>
        <w:p w14:paraId="0B23E10F" w14:textId="77777777" w:rsidR="00843058" w:rsidRPr="00097CCA" w:rsidRDefault="00843058" w:rsidP="00843058">
          <w:pPr>
            <w:pStyle w:val="Header"/>
            <w:jc w:val="right"/>
            <w:rPr>
              <w:rFonts w:cs="Segoe UI"/>
              <w:b/>
              <w:color w:val="808080" w:themeColor="background1" w:themeShade="80"/>
              <w:szCs w:val="20"/>
            </w:rPr>
          </w:pPr>
          <w:r w:rsidRPr="00097CCA">
            <w:rPr>
              <w:rFonts w:ascii="Malgun Gothic" w:eastAsia="Malgun Gothic" w:hAnsi="Malgun Gothic" w:cs="Malgun Gothic"/>
              <w:b/>
              <w:color w:val="808080" w:themeColor="background1" w:themeShade="80"/>
              <w:szCs w:val="20"/>
              <w:lang w:val="ko-KR" w:bidi="ko-KR"/>
            </w:rPr>
            <w:fldChar w:fldCharType="begin"/>
          </w:r>
          <w:r w:rsidRPr="00097CCA">
            <w:rPr>
              <w:rFonts w:ascii="Malgun Gothic" w:eastAsia="Malgun Gothic" w:hAnsi="Malgun Gothic" w:cs="Malgun Gothic"/>
              <w:b/>
              <w:color w:val="808080" w:themeColor="background1" w:themeShade="80"/>
              <w:szCs w:val="20"/>
              <w:lang w:val="ko-KR" w:bidi="ko-KR"/>
            </w:rPr>
            <w:instrText xml:space="preserve"> PAGE   \* MERGEFORMAT </w:instrText>
          </w:r>
          <w:r w:rsidRPr="00097CCA">
            <w:rPr>
              <w:rFonts w:ascii="Malgun Gothic" w:eastAsia="Malgun Gothic" w:hAnsi="Malgun Gothic" w:cs="Malgun Gothic"/>
              <w:b/>
              <w:color w:val="808080" w:themeColor="background1" w:themeShade="80"/>
              <w:szCs w:val="20"/>
              <w:lang w:val="ko-KR" w:bidi="ko-KR"/>
            </w:rPr>
            <w:fldChar w:fldCharType="separate"/>
          </w:r>
          <w:r w:rsidR="00937E3A">
            <w:rPr>
              <w:rFonts w:ascii="Malgun Gothic" w:eastAsia="Malgun Gothic" w:hAnsi="Malgun Gothic" w:cs="Malgun Gothic"/>
              <w:b/>
              <w:noProof/>
              <w:color w:val="808080" w:themeColor="background1" w:themeShade="80"/>
              <w:szCs w:val="20"/>
              <w:lang w:val="ko-KR" w:bidi="ko-KR"/>
            </w:rPr>
            <w:t>1</w:t>
          </w:r>
          <w:r w:rsidRPr="00097CCA">
            <w:rPr>
              <w:rFonts w:ascii="Malgun Gothic" w:eastAsia="Malgun Gothic" w:hAnsi="Malgun Gothic" w:cs="Malgun Gothic"/>
              <w:b/>
              <w:noProof/>
              <w:color w:val="808080" w:themeColor="background1" w:themeShade="80"/>
              <w:szCs w:val="20"/>
              <w:lang w:val="ko-KR" w:bidi="ko-KR"/>
            </w:rPr>
            <w:fldChar w:fldCharType="end"/>
          </w:r>
        </w:p>
      </w:tc>
    </w:tr>
  </w:tbl>
  <w:p w14:paraId="431AC589" w14:textId="77777777" w:rsidR="00843058" w:rsidRDefault="00843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88DB75" w14:textId="77777777" w:rsidR="00042E4F" w:rsidRDefault="00042E4F" w:rsidP="0074610F">
      <w:r>
        <w:separator/>
      </w:r>
    </w:p>
  </w:footnote>
  <w:footnote w:type="continuationSeparator" w:id="0">
    <w:p w14:paraId="24176007" w14:textId="77777777" w:rsidR="00042E4F" w:rsidRDefault="00042E4F"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2E9E66" w14:textId="77777777" w:rsidR="00E92302" w:rsidRDefault="00E923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630E7C" w14:textId="77777777" w:rsidR="00E92302" w:rsidRDefault="00E9230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12240" w:type="dxa"/>
      <w:tblInd w:w="-1445" w:type="dxa"/>
      <w:tblLook w:val="04A0" w:firstRow="1" w:lastRow="0" w:firstColumn="1" w:lastColumn="0" w:noHBand="0" w:noVBand="1"/>
    </w:tblPr>
    <w:tblGrid>
      <w:gridCol w:w="12240"/>
    </w:tblGrid>
    <w:tr w:rsidR="00CF3729" w:rsidRPr="00CF3729" w14:paraId="4CBA7521" w14:textId="77777777" w:rsidTr="000B6D5E">
      <w:trPr>
        <w:trHeight w:val="1340"/>
      </w:trPr>
      <w:tc>
        <w:tcPr>
          <w:tcW w:w="12240" w:type="dxa"/>
          <w:tcBorders>
            <w:top w:val="nil"/>
            <w:left w:val="nil"/>
            <w:bottom w:val="nil"/>
            <w:right w:val="nil"/>
          </w:tcBorders>
          <w:shd w:val="clear" w:color="auto" w:fill="323232"/>
        </w:tcPr>
        <w:p w14:paraId="441DD321" w14:textId="77777777" w:rsidR="00CF3729" w:rsidRDefault="00CF3729"/>
        <w:tbl>
          <w:tblPr>
            <w:tblW w:w="0" w:type="auto"/>
            <w:tblCellMar>
              <w:left w:w="0" w:type="dxa"/>
              <w:right w:w="0" w:type="dxa"/>
            </w:tblCellMar>
            <w:tblLook w:val="04A0" w:firstRow="1" w:lastRow="0" w:firstColumn="1" w:lastColumn="0" w:noHBand="0" w:noVBand="1"/>
          </w:tblPr>
          <w:tblGrid>
            <w:gridCol w:w="1149"/>
            <w:gridCol w:w="19"/>
            <w:gridCol w:w="2007"/>
            <w:gridCol w:w="6552"/>
            <w:gridCol w:w="277"/>
            <w:gridCol w:w="1726"/>
            <w:gridCol w:w="294"/>
          </w:tblGrid>
          <w:tr w:rsidR="000B6D5E" w:rsidRPr="00CF3729" w14:paraId="5AD1A65B" w14:textId="77777777" w:rsidTr="000B6D5E">
            <w:trPr>
              <w:gridAfter w:val="2"/>
              <w:wAfter w:w="2008" w:type="dxa"/>
            </w:trPr>
            <w:tc>
              <w:tcPr>
                <w:tcW w:w="1152" w:type="dxa"/>
                <w:shd w:val="clear" w:color="auto" w:fill="323232"/>
              </w:tcPr>
              <w:p w14:paraId="47397D04" w14:textId="77777777" w:rsidR="000B6D5E" w:rsidRDefault="000B6D5E" w:rsidP="00CF3729">
                <w:pPr>
                  <w:pStyle w:val="atgtitle"/>
                  <w:rPr>
                    <w:sz w:val="2"/>
                    <w:szCs w:val="2"/>
                  </w:rPr>
                </w:pPr>
              </w:p>
              <w:p w14:paraId="037DEF1A" w14:textId="77777777" w:rsidR="000B6D5E" w:rsidRPr="000B6D5E" w:rsidRDefault="000B6D5E" w:rsidP="000B6D5E"/>
              <w:p w14:paraId="114A7A76" w14:textId="77777777" w:rsidR="000B6D5E" w:rsidRDefault="000B6D5E" w:rsidP="000B6D5E"/>
              <w:p w14:paraId="7148B550" w14:textId="77777777" w:rsidR="000B6D5E" w:rsidRPr="000B6D5E" w:rsidRDefault="000B6D5E" w:rsidP="000B6D5E">
                <w:pPr>
                  <w:jc w:val="center"/>
                </w:pPr>
              </w:p>
            </w:tc>
            <w:tc>
              <w:tcPr>
                <w:tcW w:w="19" w:type="dxa"/>
                <w:shd w:val="clear" w:color="auto" w:fill="323232"/>
              </w:tcPr>
              <w:p w14:paraId="0D60C3F6" w14:textId="77777777"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544A7E9F" w14:textId="77777777" w:rsidR="000B6D5E" w:rsidRDefault="000B6D5E" w:rsidP="00CF3729">
                <w:pPr>
                  <w:pStyle w:val="atgtitle"/>
                  <w:rPr>
                    <w:sz w:val="2"/>
                    <w:szCs w:val="2"/>
                  </w:rPr>
                </w:pPr>
              </w:p>
              <w:p w14:paraId="48E873D3" w14:textId="77777777" w:rsidR="000B6D5E" w:rsidRDefault="000B6D5E" w:rsidP="00CF3729">
                <w:pPr>
                  <w:pStyle w:val="atgtitle"/>
                  <w:rPr>
                    <w:sz w:val="2"/>
                    <w:szCs w:val="2"/>
                  </w:rPr>
                </w:pPr>
              </w:p>
              <w:p w14:paraId="18B04C3B" w14:textId="77777777" w:rsidR="000B6D5E" w:rsidRDefault="000B6D5E" w:rsidP="00CF3729">
                <w:pPr>
                  <w:pStyle w:val="atgtitle"/>
                  <w:rPr>
                    <w:sz w:val="2"/>
                    <w:szCs w:val="2"/>
                  </w:rPr>
                </w:pPr>
              </w:p>
              <w:p w14:paraId="3E694076" w14:textId="77777777" w:rsidR="000B6D5E" w:rsidRDefault="000B6D5E" w:rsidP="00CF3729">
                <w:pPr>
                  <w:pStyle w:val="atgtitle"/>
                  <w:rPr>
                    <w:sz w:val="2"/>
                    <w:szCs w:val="2"/>
                  </w:rPr>
                </w:pPr>
              </w:p>
              <w:p w14:paraId="66DABE37" w14:textId="77777777" w:rsidR="000B6D5E" w:rsidRDefault="000B6D5E" w:rsidP="00CF3729">
                <w:pPr>
                  <w:pStyle w:val="atgtitle"/>
                  <w:rPr>
                    <w:sz w:val="2"/>
                    <w:szCs w:val="2"/>
                  </w:rPr>
                </w:pPr>
              </w:p>
              <w:p w14:paraId="70C02B87" w14:textId="77777777" w:rsidR="000B6D5E" w:rsidRDefault="000B6D5E" w:rsidP="00CF3729">
                <w:pPr>
                  <w:pStyle w:val="atgtitle"/>
                  <w:rPr>
                    <w:sz w:val="2"/>
                    <w:szCs w:val="2"/>
                  </w:rPr>
                </w:pPr>
              </w:p>
              <w:p w14:paraId="1752DB4C" w14:textId="77777777" w:rsidR="000B6D5E" w:rsidRDefault="000B6D5E" w:rsidP="00CF3729">
                <w:pPr>
                  <w:pStyle w:val="atgtitle"/>
                  <w:rPr>
                    <w:sz w:val="2"/>
                    <w:szCs w:val="2"/>
                  </w:rPr>
                </w:pPr>
              </w:p>
              <w:p w14:paraId="60B3B2D2" w14:textId="77777777" w:rsidR="000B6D5E" w:rsidRDefault="000B6D5E" w:rsidP="00CF3729">
                <w:pPr>
                  <w:pStyle w:val="atgtitle"/>
                  <w:rPr>
                    <w:sz w:val="2"/>
                    <w:szCs w:val="2"/>
                  </w:rPr>
                </w:pPr>
              </w:p>
              <w:p w14:paraId="68E015AD" w14:textId="77777777" w:rsidR="000B6D5E" w:rsidRDefault="000B6D5E" w:rsidP="00CF3729">
                <w:pPr>
                  <w:pStyle w:val="atgtitle"/>
                  <w:rPr>
                    <w:sz w:val="2"/>
                    <w:szCs w:val="2"/>
                  </w:rPr>
                </w:pPr>
              </w:p>
              <w:p w14:paraId="77AC838F" w14:textId="77777777" w:rsidR="000B6D5E" w:rsidRDefault="000B6D5E" w:rsidP="00CF3729">
                <w:pPr>
                  <w:pStyle w:val="atgtitle"/>
                  <w:rPr>
                    <w:sz w:val="2"/>
                    <w:szCs w:val="2"/>
                  </w:rPr>
                </w:pPr>
              </w:p>
              <w:p w14:paraId="303FEC80" w14:textId="77777777" w:rsidR="000B6D5E" w:rsidRDefault="000B6D5E" w:rsidP="00CF3729">
                <w:pPr>
                  <w:pStyle w:val="atgtitle"/>
                  <w:rPr>
                    <w:sz w:val="2"/>
                    <w:szCs w:val="2"/>
                  </w:rPr>
                </w:pPr>
              </w:p>
              <w:p w14:paraId="1F60C58A" w14:textId="77777777" w:rsidR="000B6D5E" w:rsidRDefault="000B6D5E" w:rsidP="00CF3729">
                <w:pPr>
                  <w:pStyle w:val="atgtitle"/>
                  <w:rPr>
                    <w:sz w:val="2"/>
                    <w:szCs w:val="2"/>
                  </w:rPr>
                </w:pPr>
              </w:p>
              <w:p w14:paraId="5E870D35" w14:textId="77777777" w:rsidR="000B6D5E" w:rsidRDefault="000B6D5E" w:rsidP="00CF3729">
                <w:pPr>
                  <w:pStyle w:val="atgtitle"/>
                  <w:rPr>
                    <w:sz w:val="2"/>
                    <w:szCs w:val="2"/>
                  </w:rPr>
                </w:pPr>
              </w:p>
              <w:p w14:paraId="7E128E6E" w14:textId="77777777" w:rsidR="000B6D5E" w:rsidRDefault="000B6D5E" w:rsidP="00CF3729">
                <w:pPr>
                  <w:pStyle w:val="atgtitle"/>
                  <w:rPr>
                    <w:sz w:val="2"/>
                    <w:szCs w:val="2"/>
                  </w:rPr>
                </w:pPr>
              </w:p>
              <w:p w14:paraId="28EF0C8C" w14:textId="77777777" w:rsidR="000B6D5E" w:rsidRDefault="000B6D5E" w:rsidP="00CF3729">
                <w:pPr>
                  <w:pStyle w:val="atgtitle"/>
                  <w:rPr>
                    <w:sz w:val="2"/>
                    <w:szCs w:val="2"/>
                  </w:rPr>
                </w:pPr>
              </w:p>
              <w:p w14:paraId="75C110A0" w14:textId="77777777" w:rsidR="000B6D5E" w:rsidRDefault="000B6D5E" w:rsidP="00CF3729">
                <w:pPr>
                  <w:pStyle w:val="atgtitle"/>
                  <w:rPr>
                    <w:sz w:val="2"/>
                    <w:szCs w:val="2"/>
                  </w:rPr>
                </w:pPr>
              </w:p>
              <w:p w14:paraId="0AA7CC0E" w14:textId="77777777" w:rsidR="000B6D5E" w:rsidRDefault="000B6D5E" w:rsidP="00CF3729">
                <w:pPr>
                  <w:pStyle w:val="atgtitle"/>
                  <w:rPr>
                    <w:sz w:val="2"/>
                    <w:szCs w:val="2"/>
                  </w:rPr>
                </w:pPr>
              </w:p>
              <w:p w14:paraId="624BE75C" w14:textId="77777777" w:rsidR="000B6D5E" w:rsidRDefault="000B6D5E" w:rsidP="00CF3729">
                <w:pPr>
                  <w:pStyle w:val="atgtitle"/>
                  <w:rPr>
                    <w:sz w:val="2"/>
                    <w:szCs w:val="2"/>
                  </w:rPr>
                </w:pPr>
              </w:p>
              <w:p w14:paraId="14F7B00E" w14:textId="77777777" w:rsidR="000B6D5E" w:rsidRPr="00CF3729" w:rsidRDefault="000B6D5E" w:rsidP="00CF3729">
                <w:pPr>
                  <w:pStyle w:val="atgtitle"/>
                  <w:rPr>
                    <w:sz w:val="2"/>
                    <w:szCs w:val="2"/>
                  </w:rPr>
                </w:pPr>
                <w:r w:rsidRPr="00CF3729">
                  <w:rPr>
                    <w:rFonts w:ascii="Malgun Gothic" w:eastAsia="Malgun Gothic" w:hAnsi="Malgun Gothic" w:cs="Malgun Gothic"/>
                    <w:sz w:val="2"/>
                    <w:szCs w:val="2"/>
                    <w:lang w:val="ko-KR" w:bidi="ko-KR"/>
                  </w:rPr>
                  <w:t xml:space="preserve">         </w:t>
                </w:r>
              </w:p>
              <w:p w14:paraId="7D29D7AF" w14:textId="77777777" w:rsidR="000B6D5E" w:rsidRPr="00CF3729" w:rsidRDefault="000B6D5E" w:rsidP="00CF3729">
                <w:pPr>
                  <w:rPr>
                    <w:sz w:val="2"/>
                    <w:szCs w:val="2"/>
                  </w:rPr>
                </w:pPr>
                <w:r>
                  <w:rPr>
                    <w:rFonts w:ascii="Malgun Gothic" w:eastAsia="Malgun Gothic" w:hAnsi="Malgun Gothic" w:cs="Malgun Gothic"/>
                    <w:noProof/>
                    <w:lang w:val="ko-KR" w:bidi="ko-KR"/>
                  </w:rPr>
                  <w:drawing>
                    <wp:inline distT="0" distB="0" distL="0" distR="0" wp14:anchorId="6B5F358D" wp14:editId="3E9644FB">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4944432B" w14:textId="77777777" w:rsidR="000B6D5E" w:rsidRPr="00CF3729" w:rsidRDefault="000B6D5E" w:rsidP="00CF3729">
                <w:pPr>
                  <w:rPr>
                    <w:sz w:val="2"/>
                    <w:szCs w:val="2"/>
                  </w:rPr>
                </w:pPr>
              </w:p>
            </w:tc>
          </w:tr>
          <w:tr w:rsidR="000B6D5E" w:rsidRPr="00CF3729" w14:paraId="7BB79B74" w14:textId="77777777" w:rsidTr="000B6D5E">
            <w:trPr>
              <w:trHeight w:val="90"/>
            </w:trPr>
            <w:tc>
              <w:tcPr>
                <w:tcW w:w="1152" w:type="dxa"/>
                <w:shd w:val="clear" w:color="auto" w:fill="323232"/>
              </w:tcPr>
              <w:p w14:paraId="37E7D3D1" w14:textId="77777777" w:rsidR="000B6D5E" w:rsidRPr="00CF3729" w:rsidRDefault="000B6D5E" w:rsidP="00CF3729">
                <w:pPr>
                  <w:pStyle w:val="atgformheaders"/>
                  <w:rPr>
                    <w:sz w:val="2"/>
                    <w:szCs w:val="2"/>
                  </w:rPr>
                </w:pPr>
              </w:p>
            </w:tc>
            <w:tc>
              <w:tcPr>
                <w:tcW w:w="2027" w:type="dxa"/>
                <w:gridSpan w:val="2"/>
                <w:shd w:val="clear" w:color="auto" w:fill="323232"/>
              </w:tcPr>
              <w:p w14:paraId="53B5BBD6" w14:textId="77777777"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14:paraId="7DF3E272" w14:textId="77777777"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14:paraId="10432A3A" w14:textId="77777777" w:rsidR="000B6D5E" w:rsidRPr="00CF3729" w:rsidRDefault="000B6D5E" w:rsidP="00CF3729">
                <w:pPr>
                  <w:pStyle w:val="atgformheaders"/>
                  <w:rPr>
                    <w:sz w:val="2"/>
                    <w:szCs w:val="2"/>
                  </w:rPr>
                </w:pPr>
                <w:r w:rsidRPr="00CF3729">
                  <w:rPr>
                    <w:rFonts w:ascii="Malgun Gothic" w:eastAsia="Malgun Gothic" w:hAnsi="Malgun Gothic" w:cs="Malgun Gothic"/>
                    <w:sz w:val="2"/>
                    <w:szCs w:val="2"/>
                    <w:lang w:val="ko-KR" w:bidi="ko-KR"/>
                  </w:rPr>
                  <w:t xml:space="preserve">            </w:t>
                </w:r>
              </w:p>
            </w:tc>
          </w:tr>
        </w:tbl>
        <w:p w14:paraId="4DD3ADAC" w14:textId="77777777" w:rsidR="00CF3729" w:rsidRPr="00CF3729" w:rsidRDefault="00CF3729">
          <w:pPr>
            <w:pStyle w:val="Header"/>
            <w:rPr>
              <w:sz w:val="2"/>
              <w:szCs w:val="2"/>
            </w:rPr>
          </w:pPr>
        </w:p>
      </w:tc>
    </w:tr>
  </w:tbl>
  <w:p w14:paraId="282C3E11" w14:textId="77777777" w:rsidR="00CF3729" w:rsidRDefault="00CF3729">
    <w:pPr>
      <w:pStyle w:val="Header"/>
      <w:rPr>
        <w:sz w:val="2"/>
        <w:szCs w:val="2"/>
      </w:rPr>
    </w:pPr>
  </w:p>
  <w:p w14:paraId="4455EC2A" w14:textId="77777777" w:rsidR="000B6D5E" w:rsidRDefault="000B6D5E">
    <w:pPr>
      <w:pStyle w:val="Header"/>
      <w:rPr>
        <w:sz w:val="2"/>
        <w:szCs w:val="2"/>
      </w:rPr>
    </w:pPr>
  </w:p>
  <w:p w14:paraId="2F51E6DE" w14:textId="77777777" w:rsidR="000B6D5E" w:rsidRDefault="000B6D5E">
    <w:pPr>
      <w:pStyle w:val="Header"/>
      <w:rPr>
        <w:sz w:val="2"/>
        <w:szCs w:val="2"/>
      </w:rPr>
    </w:pPr>
  </w:p>
  <w:p w14:paraId="7412A3CB" w14:textId="77777777" w:rsidR="000B6D5E" w:rsidRDefault="000B6D5E">
    <w:pPr>
      <w:pStyle w:val="Header"/>
      <w:rPr>
        <w:sz w:val="2"/>
        <w:szCs w:val="2"/>
      </w:rPr>
    </w:pPr>
  </w:p>
  <w:p w14:paraId="0A229816" w14:textId="77777777" w:rsidR="000B6D5E" w:rsidRDefault="000B6D5E">
    <w:pPr>
      <w:pStyle w:val="Header"/>
      <w:rPr>
        <w:sz w:val="2"/>
        <w:szCs w:val="2"/>
      </w:rPr>
    </w:pPr>
  </w:p>
  <w:p w14:paraId="6C3148D9" w14:textId="77777777" w:rsidR="000B6D5E" w:rsidRDefault="000B6D5E">
    <w:pPr>
      <w:pStyle w:val="Header"/>
      <w:rPr>
        <w:sz w:val="2"/>
        <w:szCs w:val="2"/>
      </w:rPr>
    </w:pPr>
  </w:p>
  <w:p w14:paraId="39C4AA43" w14:textId="77777777" w:rsidR="000B6D5E" w:rsidRPr="00CF3729" w:rsidRDefault="000B6D5E">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21544F04"/>
    <w:multiLevelType w:val="hybridMultilevel"/>
    <w:tmpl w:val="CEAE9C92"/>
    <w:lvl w:ilvl="0" w:tplc="174C1152">
      <w:numFmt w:val="bullet"/>
      <w:lvlText w:val=""/>
      <w:lvlJc w:val="left"/>
      <w:pPr>
        <w:ind w:left="720" w:hanging="360"/>
      </w:pPr>
      <w:rPr>
        <w:rFonts w:ascii="Symbol" w:eastAsiaTheme="minorHAnsi" w:hAnsi="Symbol"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4"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7" w15:restartNumberingAfterBreak="0">
    <w:nsid w:val="43D57F01"/>
    <w:multiLevelType w:val="hybridMultilevel"/>
    <w:tmpl w:val="D8445A1E"/>
    <w:lvl w:ilvl="0" w:tplc="466068A4">
      <w:numFmt w:val="bullet"/>
      <w:lvlText w:val="-"/>
      <w:lvlJc w:val="left"/>
      <w:pPr>
        <w:ind w:left="720" w:hanging="360"/>
      </w:pPr>
      <w:rPr>
        <w:rFonts w:ascii="Segoe UI" w:eastAsia="Times New Roman" w:hAnsi="Segoe U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BB06F3"/>
    <w:multiLevelType w:val="hybridMultilevel"/>
    <w:tmpl w:val="7B644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0923735"/>
    <w:multiLevelType w:val="hybridMultilevel"/>
    <w:tmpl w:val="5908EF62"/>
    <w:lvl w:ilvl="0" w:tplc="6BAC02CA">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2"/>
  </w:num>
  <w:num w:numId="3">
    <w:abstractNumId w:val="16"/>
  </w:num>
  <w:num w:numId="4">
    <w:abstractNumId w:val="14"/>
  </w:num>
  <w:num w:numId="5">
    <w:abstractNumId w:val="13"/>
  </w:num>
  <w:num w:numId="6">
    <w:abstractNumId w:val="15"/>
  </w:num>
  <w:num w:numId="7">
    <w:abstractNumId w:val="9"/>
  </w:num>
  <w:num w:numId="8">
    <w:abstractNumId w:val="4"/>
  </w:num>
  <w:num w:numId="9">
    <w:abstractNumId w:val="10"/>
  </w:num>
  <w:num w:numId="10">
    <w:abstractNumId w:val="5"/>
  </w:num>
  <w:num w:numId="11">
    <w:abstractNumId w:val="3"/>
  </w:num>
  <w:num w:numId="12">
    <w:abstractNumId w:val="1"/>
  </w:num>
  <w:num w:numId="13">
    <w:abstractNumId w:val="6"/>
  </w:num>
  <w:num w:numId="14">
    <w:abstractNumId w:val="0"/>
  </w:num>
  <w:num w:numId="15">
    <w:abstractNumId w:val="2"/>
  </w:num>
  <w:num w:numId="16">
    <w:abstractNumId w:val="11"/>
  </w:num>
  <w:num w:numId="17">
    <w:abstractNumId w:val="8"/>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29"/>
    <w:rsid w:val="00013AC7"/>
    <w:rsid w:val="0002458A"/>
    <w:rsid w:val="000260FE"/>
    <w:rsid w:val="000264D6"/>
    <w:rsid w:val="00033D9F"/>
    <w:rsid w:val="00034DD6"/>
    <w:rsid w:val="0004294F"/>
    <w:rsid w:val="00042E4F"/>
    <w:rsid w:val="000449CE"/>
    <w:rsid w:val="00045D0D"/>
    <w:rsid w:val="000508EE"/>
    <w:rsid w:val="000515F9"/>
    <w:rsid w:val="00073610"/>
    <w:rsid w:val="0007641C"/>
    <w:rsid w:val="000765E4"/>
    <w:rsid w:val="0008557A"/>
    <w:rsid w:val="00090290"/>
    <w:rsid w:val="000925B1"/>
    <w:rsid w:val="00094E08"/>
    <w:rsid w:val="00094F9A"/>
    <w:rsid w:val="00097CCA"/>
    <w:rsid w:val="00097E88"/>
    <w:rsid w:val="000A6CF5"/>
    <w:rsid w:val="000B6D5E"/>
    <w:rsid w:val="000C0172"/>
    <w:rsid w:val="000C38E2"/>
    <w:rsid w:val="000C62F3"/>
    <w:rsid w:val="000D053D"/>
    <w:rsid w:val="000D6E0E"/>
    <w:rsid w:val="000D7A62"/>
    <w:rsid w:val="000E708A"/>
    <w:rsid w:val="000F4547"/>
    <w:rsid w:val="000F457E"/>
    <w:rsid w:val="000F5B4A"/>
    <w:rsid w:val="00102B7F"/>
    <w:rsid w:val="0010500B"/>
    <w:rsid w:val="00117FE1"/>
    <w:rsid w:val="00121860"/>
    <w:rsid w:val="001341DA"/>
    <w:rsid w:val="00150ED8"/>
    <w:rsid w:val="00153519"/>
    <w:rsid w:val="0015400C"/>
    <w:rsid w:val="00160876"/>
    <w:rsid w:val="00164495"/>
    <w:rsid w:val="00181D5D"/>
    <w:rsid w:val="00182DA3"/>
    <w:rsid w:val="00194417"/>
    <w:rsid w:val="001A1B03"/>
    <w:rsid w:val="001B24DE"/>
    <w:rsid w:val="001C040C"/>
    <w:rsid w:val="001C132C"/>
    <w:rsid w:val="001C1D58"/>
    <w:rsid w:val="001C7F91"/>
    <w:rsid w:val="001D32C6"/>
    <w:rsid w:val="001D5B03"/>
    <w:rsid w:val="001E2ED4"/>
    <w:rsid w:val="001E5531"/>
    <w:rsid w:val="00203869"/>
    <w:rsid w:val="002045AE"/>
    <w:rsid w:val="00216980"/>
    <w:rsid w:val="00216F0D"/>
    <w:rsid w:val="00222CB8"/>
    <w:rsid w:val="002319EC"/>
    <w:rsid w:val="0023616F"/>
    <w:rsid w:val="0024713D"/>
    <w:rsid w:val="00270461"/>
    <w:rsid w:val="00271FEC"/>
    <w:rsid w:val="002741D2"/>
    <w:rsid w:val="002748E9"/>
    <w:rsid w:val="002810AC"/>
    <w:rsid w:val="00281D12"/>
    <w:rsid w:val="00287A4C"/>
    <w:rsid w:val="0029051A"/>
    <w:rsid w:val="002931DA"/>
    <w:rsid w:val="00294A1B"/>
    <w:rsid w:val="002A57FA"/>
    <w:rsid w:val="002C269E"/>
    <w:rsid w:val="002D14B2"/>
    <w:rsid w:val="002E05EE"/>
    <w:rsid w:val="002E7BBB"/>
    <w:rsid w:val="002F1304"/>
    <w:rsid w:val="002F1ADD"/>
    <w:rsid w:val="00303D44"/>
    <w:rsid w:val="003053EB"/>
    <w:rsid w:val="0032035A"/>
    <w:rsid w:val="00321170"/>
    <w:rsid w:val="00321E38"/>
    <w:rsid w:val="00324F7F"/>
    <w:rsid w:val="00325C63"/>
    <w:rsid w:val="00330FF0"/>
    <w:rsid w:val="00331038"/>
    <w:rsid w:val="00333CC5"/>
    <w:rsid w:val="00333E15"/>
    <w:rsid w:val="00335B36"/>
    <w:rsid w:val="00335BD5"/>
    <w:rsid w:val="003545A7"/>
    <w:rsid w:val="00355166"/>
    <w:rsid w:val="00366D70"/>
    <w:rsid w:val="0037719E"/>
    <w:rsid w:val="00384B28"/>
    <w:rsid w:val="003920C3"/>
    <w:rsid w:val="003A5C3A"/>
    <w:rsid w:val="003A6DF2"/>
    <w:rsid w:val="003B01C3"/>
    <w:rsid w:val="003B593D"/>
    <w:rsid w:val="003C1421"/>
    <w:rsid w:val="003C2C0F"/>
    <w:rsid w:val="003C56A0"/>
    <w:rsid w:val="003C7B91"/>
    <w:rsid w:val="003D1D40"/>
    <w:rsid w:val="003D347D"/>
    <w:rsid w:val="003D3EF7"/>
    <w:rsid w:val="003E0ED0"/>
    <w:rsid w:val="003F36E1"/>
    <w:rsid w:val="003F7CA4"/>
    <w:rsid w:val="0040227F"/>
    <w:rsid w:val="00403357"/>
    <w:rsid w:val="00411284"/>
    <w:rsid w:val="00416B58"/>
    <w:rsid w:val="00425592"/>
    <w:rsid w:val="00425D6B"/>
    <w:rsid w:val="00431801"/>
    <w:rsid w:val="00455A22"/>
    <w:rsid w:val="0046309E"/>
    <w:rsid w:val="004651F1"/>
    <w:rsid w:val="0047415C"/>
    <w:rsid w:val="00477F87"/>
    <w:rsid w:val="004802DC"/>
    <w:rsid w:val="004820A4"/>
    <w:rsid w:val="00482C0B"/>
    <w:rsid w:val="004A1413"/>
    <w:rsid w:val="004A6AC7"/>
    <w:rsid w:val="004B1C78"/>
    <w:rsid w:val="004B7280"/>
    <w:rsid w:val="004B7DDA"/>
    <w:rsid w:val="004C0237"/>
    <w:rsid w:val="004C0F4B"/>
    <w:rsid w:val="004C674E"/>
    <w:rsid w:val="004D1863"/>
    <w:rsid w:val="004D49CA"/>
    <w:rsid w:val="004D6333"/>
    <w:rsid w:val="004E5868"/>
    <w:rsid w:val="004E7C63"/>
    <w:rsid w:val="00501B39"/>
    <w:rsid w:val="00506838"/>
    <w:rsid w:val="00510DD0"/>
    <w:rsid w:val="00515583"/>
    <w:rsid w:val="00522A09"/>
    <w:rsid w:val="005238A8"/>
    <w:rsid w:val="0054130A"/>
    <w:rsid w:val="00542443"/>
    <w:rsid w:val="0054519B"/>
    <w:rsid w:val="00551647"/>
    <w:rsid w:val="0055245D"/>
    <w:rsid w:val="00555E06"/>
    <w:rsid w:val="005640ED"/>
    <w:rsid w:val="00567544"/>
    <w:rsid w:val="00575766"/>
    <w:rsid w:val="00575F36"/>
    <w:rsid w:val="0058104C"/>
    <w:rsid w:val="00583EDE"/>
    <w:rsid w:val="00585527"/>
    <w:rsid w:val="0058721F"/>
    <w:rsid w:val="00592EC3"/>
    <w:rsid w:val="005A2814"/>
    <w:rsid w:val="005B4D35"/>
    <w:rsid w:val="005B4DA9"/>
    <w:rsid w:val="005B57D9"/>
    <w:rsid w:val="005B7081"/>
    <w:rsid w:val="005C4919"/>
    <w:rsid w:val="005E110B"/>
    <w:rsid w:val="005E3DA1"/>
    <w:rsid w:val="005E65C2"/>
    <w:rsid w:val="005F0B80"/>
    <w:rsid w:val="00606228"/>
    <w:rsid w:val="00613FF8"/>
    <w:rsid w:val="00626B30"/>
    <w:rsid w:val="006340D9"/>
    <w:rsid w:val="006346C8"/>
    <w:rsid w:val="00636CFC"/>
    <w:rsid w:val="006444C8"/>
    <w:rsid w:val="00645B59"/>
    <w:rsid w:val="00654AB6"/>
    <w:rsid w:val="00655FB7"/>
    <w:rsid w:val="006560C9"/>
    <w:rsid w:val="0067052B"/>
    <w:rsid w:val="00675DC0"/>
    <w:rsid w:val="00683D94"/>
    <w:rsid w:val="006864F0"/>
    <w:rsid w:val="006870AB"/>
    <w:rsid w:val="00695DD5"/>
    <w:rsid w:val="006A12B0"/>
    <w:rsid w:val="006A3D5A"/>
    <w:rsid w:val="006A532D"/>
    <w:rsid w:val="006B20FF"/>
    <w:rsid w:val="006B7433"/>
    <w:rsid w:val="006E50C7"/>
    <w:rsid w:val="006F2F90"/>
    <w:rsid w:val="00707E22"/>
    <w:rsid w:val="00707FAC"/>
    <w:rsid w:val="00713D79"/>
    <w:rsid w:val="00721B43"/>
    <w:rsid w:val="00724660"/>
    <w:rsid w:val="00736C5C"/>
    <w:rsid w:val="00737AD5"/>
    <w:rsid w:val="0074610F"/>
    <w:rsid w:val="007529B6"/>
    <w:rsid w:val="007624A4"/>
    <w:rsid w:val="00764B3A"/>
    <w:rsid w:val="007806DC"/>
    <w:rsid w:val="00783E76"/>
    <w:rsid w:val="00783EB9"/>
    <w:rsid w:val="00787F0C"/>
    <w:rsid w:val="0079107E"/>
    <w:rsid w:val="00793472"/>
    <w:rsid w:val="00796BD8"/>
    <w:rsid w:val="007A0341"/>
    <w:rsid w:val="007A0848"/>
    <w:rsid w:val="007A1057"/>
    <w:rsid w:val="007A2BCE"/>
    <w:rsid w:val="007C0D1A"/>
    <w:rsid w:val="007C58D3"/>
    <w:rsid w:val="007E0B7D"/>
    <w:rsid w:val="007E22C0"/>
    <w:rsid w:val="007E3B27"/>
    <w:rsid w:val="00803203"/>
    <w:rsid w:val="00805C40"/>
    <w:rsid w:val="00811765"/>
    <w:rsid w:val="00820A5C"/>
    <w:rsid w:val="00821F1C"/>
    <w:rsid w:val="0082504C"/>
    <w:rsid w:val="0082533C"/>
    <w:rsid w:val="008259DE"/>
    <w:rsid w:val="008363D2"/>
    <w:rsid w:val="00843058"/>
    <w:rsid w:val="00870339"/>
    <w:rsid w:val="00874DA4"/>
    <w:rsid w:val="00884094"/>
    <w:rsid w:val="00886E89"/>
    <w:rsid w:val="00887700"/>
    <w:rsid w:val="00892B5D"/>
    <w:rsid w:val="00893AB0"/>
    <w:rsid w:val="008A4A74"/>
    <w:rsid w:val="008C5ECC"/>
    <w:rsid w:val="008E4ED5"/>
    <w:rsid w:val="008F13BB"/>
    <w:rsid w:val="008F5BF0"/>
    <w:rsid w:val="00914EDA"/>
    <w:rsid w:val="009168E7"/>
    <w:rsid w:val="00917557"/>
    <w:rsid w:val="00923FF7"/>
    <w:rsid w:val="00925075"/>
    <w:rsid w:val="00926E1F"/>
    <w:rsid w:val="00935165"/>
    <w:rsid w:val="00937E3A"/>
    <w:rsid w:val="00950F0E"/>
    <w:rsid w:val="00951A4E"/>
    <w:rsid w:val="0096421C"/>
    <w:rsid w:val="00964FEE"/>
    <w:rsid w:val="00971DE4"/>
    <w:rsid w:val="00985949"/>
    <w:rsid w:val="00987A88"/>
    <w:rsid w:val="009A2E40"/>
    <w:rsid w:val="009A2E92"/>
    <w:rsid w:val="009A32DD"/>
    <w:rsid w:val="009A623E"/>
    <w:rsid w:val="009B502A"/>
    <w:rsid w:val="009C30CA"/>
    <w:rsid w:val="009C3191"/>
    <w:rsid w:val="009C4C1E"/>
    <w:rsid w:val="009C5E70"/>
    <w:rsid w:val="009D108E"/>
    <w:rsid w:val="009D2B99"/>
    <w:rsid w:val="009E039A"/>
    <w:rsid w:val="009E5898"/>
    <w:rsid w:val="009F6DDB"/>
    <w:rsid w:val="00A02427"/>
    <w:rsid w:val="00A0279B"/>
    <w:rsid w:val="00A11BC4"/>
    <w:rsid w:val="00A14D46"/>
    <w:rsid w:val="00A2533D"/>
    <w:rsid w:val="00A317A1"/>
    <w:rsid w:val="00A321D9"/>
    <w:rsid w:val="00A3483D"/>
    <w:rsid w:val="00A40B60"/>
    <w:rsid w:val="00A461DE"/>
    <w:rsid w:val="00A51916"/>
    <w:rsid w:val="00A6088D"/>
    <w:rsid w:val="00A639B5"/>
    <w:rsid w:val="00A67609"/>
    <w:rsid w:val="00A70860"/>
    <w:rsid w:val="00A74CF4"/>
    <w:rsid w:val="00A75D0F"/>
    <w:rsid w:val="00A8314D"/>
    <w:rsid w:val="00A87248"/>
    <w:rsid w:val="00AB686B"/>
    <w:rsid w:val="00AC2992"/>
    <w:rsid w:val="00AC440F"/>
    <w:rsid w:val="00AC4EB2"/>
    <w:rsid w:val="00AD0683"/>
    <w:rsid w:val="00AD4F25"/>
    <w:rsid w:val="00AE352F"/>
    <w:rsid w:val="00AE39FB"/>
    <w:rsid w:val="00AE567F"/>
    <w:rsid w:val="00AF3353"/>
    <w:rsid w:val="00AF5148"/>
    <w:rsid w:val="00AF541C"/>
    <w:rsid w:val="00B15AAA"/>
    <w:rsid w:val="00B31105"/>
    <w:rsid w:val="00B33232"/>
    <w:rsid w:val="00B4461F"/>
    <w:rsid w:val="00B46DC5"/>
    <w:rsid w:val="00B62C6B"/>
    <w:rsid w:val="00B63390"/>
    <w:rsid w:val="00B65E5B"/>
    <w:rsid w:val="00B772F2"/>
    <w:rsid w:val="00B83D5A"/>
    <w:rsid w:val="00B94593"/>
    <w:rsid w:val="00BA4C7A"/>
    <w:rsid w:val="00BA63BF"/>
    <w:rsid w:val="00BA684D"/>
    <w:rsid w:val="00BB1D6A"/>
    <w:rsid w:val="00BB5809"/>
    <w:rsid w:val="00BC0ACE"/>
    <w:rsid w:val="00BC1F23"/>
    <w:rsid w:val="00BD0C70"/>
    <w:rsid w:val="00BD4C05"/>
    <w:rsid w:val="00BD5F3C"/>
    <w:rsid w:val="00BE0240"/>
    <w:rsid w:val="00BE1ED4"/>
    <w:rsid w:val="00BF107D"/>
    <w:rsid w:val="00BF6FDE"/>
    <w:rsid w:val="00C006BD"/>
    <w:rsid w:val="00C02978"/>
    <w:rsid w:val="00C05203"/>
    <w:rsid w:val="00C11708"/>
    <w:rsid w:val="00C12184"/>
    <w:rsid w:val="00C15684"/>
    <w:rsid w:val="00C440AD"/>
    <w:rsid w:val="00C50AE5"/>
    <w:rsid w:val="00C515FD"/>
    <w:rsid w:val="00C53ACA"/>
    <w:rsid w:val="00C66B7F"/>
    <w:rsid w:val="00C7190E"/>
    <w:rsid w:val="00C74FCA"/>
    <w:rsid w:val="00C80B07"/>
    <w:rsid w:val="00C86B30"/>
    <w:rsid w:val="00C86F9B"/>
    <w:rsid w:val="00C93236"/>
    <w:rsid w:val="00C947AB"/>
    <w:rsid w:val="00CC2682"/>
    <w:rsid w:val="00CD5320"/>
    <w:rsid w:val="00CE54A2"/>
    <w:rsid w:val="00CF1DE0"/>
    <w:rsid w:val="00CF3729"/>
    <w:rsid w:val="00CF3ABC"/>
    <w:rsid w:val="00D00451"/>
    <w:rsid w:val="00D065B5"/>
    <w:rsid w:val="00D07E6B"/>
    <w:rsid w:val="00D11734"/>
    <w:rsid w:val="00D15A06"/>
    <w:rsid w:val="00D1772B"/>
    <w:rsid w:val="00D30E5A"/>
    <w:rsid w:val="00D356CD"/>
    <w:rsid w:val="00D40887"/>
    <w:rsid w:val="00D42D5B"/>
    <w:rsid w:val="00D44B4E"/>
    <w:rsid w:val="00D51FCA"/>
    <w:rsid w:val="00D602B7"/>
    <w:rsid w:val="00D6140B"/>
    <w:rsid w:val="00D632BB"/>
    <w:rsid w:val="00D64D9C"/>
    <w:rsid w:val="00D80204"/>
    <w:rsid w:val="00D8035A"/>
    <w:rsid w:val="00D8597B"/>
    <w:rsid w:val="00D904B4"/>
    <w:rsid w:val="00D91963"/>
    <w:rsid w:val="00D941C0"/>
    <w:rsid w:val="00DA2F8A"/>
    <w:rsid w:val="00DB1AEE"/>
    <w:rsid w:val="00DB2BE4"/>
    <w:rsid w:val="00DC02A8"/>
    <w:rsid w:val="00DC19DF"/>
    <w:rsid w:val="00DC39D6"/>
    <w:rsid w:val="00DC7248"/>
    <w:rsid w:val="00DC7DFC"/>
    <w:rsid w:val="00DD0606"/>
    <w:rsid w:val="00DD5672"/>
    <w:rsid w:val="00DF00D4"/>
    <w:rsid w:val="00DF161B"/>
    <w:rsid w:val="00E006E5"/>
    <w:rsid w:val="00E07A45"/>
    <w:rsid w:val="00E10FF7"/>
    <w:rsid w:val="00E127D9"/>
    <w:rsid w:val="00E12F5F"/>
    <w:rsid w:val="00E1316D"/>
    <w:rsid w:val="00E16AF8"/>
    <w:rsid w:val="00E22516"/>
    <w:rsid w:val="00E25413"/>
    <w:rsid w:val="00E30316"/>
    <w:rsid w:val="00E36315"/>
    <w:rsid w:val="00E464A6"/>
    <w:rsid w:val="00E501DA"/>
    <w:rsid w:val="00E6273F"/>
    <w:rsid w:val="00E672AC"/>
    <w:rsid w:val="00E865D6"/>
    <w:rsid w:val="00E87A3A"/>
    <w:rsid w:val="00E912C8"/>
    <w:rsid w:val="00E92302"/>
    <w:rsid w:val="00EA0BFF"/>
    <w:rsid w:val="00EA49E8"/>
    <w:rsid w:val="00EB069B"/>
    <w:rsid w:val="00EB08DB"/>
    <w:rsid w:val="00EB1675"/>
    <w:rsid w:val="00EC1B86"/>
    <w:rsid w:val="00ED68D2"/>
    <w:rsid w:val="00EE2624"/>
    <w:rsid w:val="00EF033B"/>
    <w:rsid w:val="00EF3436"/>
    <w:rsid w:val="00F06FC9"/>
    <w:rsid w:val="00F13E9A"/>
    <w:rsid w:val="00F26498"/>
    <w:rsid w:val="00F26FB9"/>
    <w:rsid w:val="00F270EF"/>
    <w:rsid w:val="00F36B36"/>
    <w:rsid w:val="00F40AC7"/>
    <w:rsid w:val="00F422E0"/>
    <w:rsid w:val="00F60A3F"/>
    <w:rsid w:val="00F60CDA"/>
    <w:rsid w:val="00F61617"/>
    <w:rsid w:val="00F70459"/>
    <w:rsid w:val="00F744FE"/>
    <w:rsid w:val="00F74BA9"/>
    <w:rsid w:val="00F77D90"/>
    <w:rsid w:val="00FA1C36"/>
    <w:rsid w:val="00FB2A25"/>
    <w:rsid w:val="00FC22F1"/>
    <w:rsid w:val="00FC3048"/>
    <w:rsid w:val="00FC5CB2"/>
    <w:rsid w:val="00FD5C1F"/>
    <w:rsid w:val="00FE79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0828513"/>
  <w15:chartTrackingRefBased/>
  <w15:docId w15:val="{53F2D283-BEEA-4A0E-B1B9-A7C7147E7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DA1"/>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eastAsia="Times New Roman" w:hAnsi="Segoe UI Light"/>
      <w:sz w:val="44"/>
      <w:szCs w:val="24"/>
    </w:rPr>
  </w:style>
  <w:style w:type="character" w:customStyle="1" w:styleId="Heading0Char">
    <w:name w:val="Heading 0 Char"/>
    <w:basedOn w:val="DefaultParagraphFont"/>
    <w:link w:val="Heading0"/>
    <w:rsid w:val="00764B3A"/>
    <w:rPr>
      <w:rFonts w:ascii="Segoe UI Light" w:eastAsia="Times New Roma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hAnsi="Segoe UI"/>
      <w:bCs/>
      <w:color w:val="C00000"/>
      <w:szCs w:val="24"/>
    </w:rPr>
  </w:style>
  <w:style w:type="character" w:customStyle="1" w:styleId="ImagetextChar">
    <w:name w:val="Image text Char"/>
    <w:basedOn w:val="ActionItemChar"/>
    <w:link w:val="Imagetext"/>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hAnsi="Segoe UI"/>
        <w:b/>
        <w:i w:val="0"/>
        <w:color w:val="FFFFFF" w:themeColor="background1"/>
        <w:sz w:val="20"/>
      </w:rPr>
      <w:tblPr/>
      <w:tcPr>
        <w:shd w:val="clear" w:color="auto" w:fill="107C10"/>
      </w:tcPr>
    </w:tblStylePr>
    <w:tblStylePr w:type="band2Horz">
      <w:tblPr/>
      <w:tcPr>
        <w:shd w:val="clear" w:color="auto" w:fill="EBEBEB"/>
      </w:tcPr>
    </w:tblStylePr>
  </w:style>
  <w:style w:type="character" w:styleId="Hyperlink">
    <w:name w:val="Hyperlink"/>
    <w:basedOn w:val="DefaultParagraphFont"/>
    <w:uiPriority w:val="99"/>
    <w:unhideWhenUsed/>
    <w:rsid w:val="004B7280"/>
    <w:rPr>
      <w:color w:val="0563C1"/>
      <w:u w:val="single"/>
    </w:rPr>
  </w:style>
  <w:style w:type="paragraph" w:styleId="Caption">
    <w:name w:val="caption"/>
    <w:basedOn w:val="Normal"/>
    <w:next w:val="Normal"/>
    <w:uiPriority w:val="35"/>
    <w:unhideWhenUsed/>
    <w:qFormat/>
    <w:rsid w:val="003B01C3"/>
    <w:pPr>
      <w:spacing w:after="200"/>
    </w:pPr>
    <w:rPr>
      <w:i/>
      <w:iCs/>
      <w:color w:val="44546A" w:themeColor="text2"/>
      <w:sz w:val="18"/>
      <w:szCs w:val="18"/>
    </w:rPr>
  </w:style>
  <w:style w:type="character" w:styleId="PlaceholderText">
    <w:name w:val="Placeholder Text"/>
    <w:basedOn w:val="DefaultParagraphFont"/>
    <w:uiPriority w:val="99"/>
    <w:semiHidden/>
    <w:rsid w:val="007A2BC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346249570">
      <w:bodyDiv w:val="1"/>
      <w:marLeft w:val="0"/>
      <w:marRight w:val="0"/>
      <w:marTop w:val="0"/>
      <w:marBottom w:val="0"/>
      <w:divBdr>
        <w:top w:val="none" w:sz="0" w:space="0" w:color="auto"/>
        <w:left w:val="none" w:sz="0" w:space="0" w:color="auto"/>
        <w:bottom w:val="none" w:sz="0" w:space="0" w:color="auto"/>
        <w:right w:val="none" w:sz="0" w:space="0" w:color="auto"/>
      </w:divBdr>
    </w:div>
    <w:div w:id="552691029">
      <w:bodyDiv w:val="1"/>
      <w:marLeft w:val="0"/>
      <w:marRight w:val="0"/>
      <w:marTop w:val="0"/>
      <w:marBottom w:val="0"/>
      <w:divBdr>
        <w:top w:val="none" w:sz="0" w:space="0" w:color="auto"/>
        <w:left w:val="none" w:sz="0" w:space="0" w:color="auto"/>
        <w:bottom w:val="none" w:sz="0" w:space="0" w:color="auto"/>
        <w:right w:val="none" w:sz="0" w:space="0" w:color="auto"/>
      </w:divBdr>
      <w:divsChild>
        <w:div w:id="7411501">
          <w:marLeft w:val="0"/>
          <w:marRight w:val="0"/>
          <w:marTop w:val="0"/>
          <w:marBottom w:val="0"/>
          <w:divBdr>
            <w:top w:val="none" w:sz="0" w:space="0" w:color="auto"/>
            <w:left w:val="none" w:sz="0" w:space="0" w:color="auto"/>
            <w:bottom w:val="none" w:sz="0" w:space="0" w:color="auto"/>
            <w:right w:val="none" w:sz="0" w:space="0" w:color="auto"/>
          </w:divBdr>
          <w:divsChild>
            <w:div w:id="80801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71081">
      <w:bodyDiv w:val="1"/>
      <w:marLeft w:val="0"/>
      <w:marRight w:val="0"/>
      <w:marTop w:val="0"/>
      <w:marBottom w:val="0"/>
      <w:divBdr>
        <w:top w:val="none" w:sz="0" w:space="0" w:color="auto"/>
        <w:left w:val="none" w:sz="0" w:space="0" w:color="auto"/>
        <w:bottom w:val="none" w:sz="0" w:space="0" w:color="auto"/>
        <w:right w:val="none" w:sz="0" w:space="0" w:color="auto"/>
      </w:divBdr>
      <w:divsChild>
        <w:div w:id="2052456949">
          <w:marLeft w:val="0"/>
          <w:marRight w:val="0"/>
          <w:marTop w:val="0"/>
          <w:marBottom w:val="0"/>
          <w:divBdr>
            <w:top w:val="none" w:sz="0" w:space="0" w:color="auto"/>
            <w:left w:val="none" w:sz="0" w:space="0" w:color="auto"/>
            <w:bottom w:val="none" w:sz="0" w:space="0" w:color="auto"/>
            <w:right w:val="none" w:sz="0" w:space="0" w:color="auto"/>
          </w:divBdr>
          <w:divsChild>
            <w:div w:id="173974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9486">
      <w:bodyDiv w:val="1"/>
      <w:marLeft w:val="0"/>
      <w:marRight w:val="0"/>
      <w:marTop w:val="0"/>
      <w:marBottom w:val="0"/>
      <w:divBdr>
        <w:top w:val="none" w:sz="0" w:space="0" w:color="auto"/>
        <w:left w:val="none" w:sz="0" w:space="0" w:color="auto"/>
        <w:bottom w:val="none" w:sz="0" w:space="0" w:color="auto"/>
        <w:right w:val="none" w:sz="0" w:space="0" w:color="auto"/>
      </w:divBdr>
    </w:div>
    <w:div w:id="761801029">
      <w:bodyDiv w:val="1"/>
      <w:marLeft w:val="0"/>
      <w:marRight w:val="0"/>
      <w:marTop w:val="0"/>
      <w:marBottom w:val="0"/>
      <w:divBdr>
        <w:top w:val="none" w:sz="0" w:space="0" w:color="auto"/>
        <w:left w:val="none" w:sz="0" w:space="0" w:color="auto"/>
        <w:bottom w:val="none" w:sz="0" w:space="0" w:color="auto"/>
        <w:right w:val="none" w:sz="0" w:space="0" w:color="auto"/>
      </w:divBdr>
    </w:div>
    <w:div w:id="815530028">
      <w:bodyDiv w:val="1"/>
      <w:marLeft w:val="0"/>
      <w:marRight w:val="0"/>
      <w:marTop w:val="0"/>
      <w:marBottom w:val="0"/>
      <w:divBdr>
        <w:top w:val="none" w:sz="0" w:space="0" w:color="auto"/>
        <w:left w:val="none" w:sz="0" w:space="0" w:color="auto"/>
        <w:bottom w:val="none" w:sz="0" w:space="0" w:color="auto"/>
        <w:right w:val="none" w:sz="0" w:space="0" w:color="auto"/>
      </w:divBdr>
    </w:div>
    <w:div w:id="816534635">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500652782">
      <w:bodyDiv w:val="1"/>
      <w:marLeft w:val="0"/>
      <w:marRight w:val="0"/>
      <w:marTop w:val="0"/>
      <w:marBottom w:val="0"/>
      <w:divBdr>
        <w:top w:val="none" w:sz="0" w:space="0" w:color="auto"/>
        <w:left w:val="none" w:sz="0" w:space="0" w:color="auto"/>
        <w:bottom w:val="none" w:sz="0" w:space="0" w:color="auto"/>
        <w:right w:val="none" w:sz="0" w:space="0" w:color="auto"/>
      </w:divBdr>
      <w:divsChild>
        <w:div w:id="1162896056">
          <w:marLeft w:val="0"/>
          <w:marRight w:val="0"/>
          <w:marTop w:val="0"/>
          <w:marBottom w:val="0"/>
          <w:divBdr>
            <w:top w:val="none" w:sz="0" w:space="0" w:color="auto"/>
            <w:left w:val="none" w:sz="0" w:space="0" w:color="auto"/>
            <w:bottom w:val="none" w:sz="0" w:space="0" w:color="auto"/>
            <w:right w:val="none" w:sz="0" w:space="0" w:color="auto"/>
          </w:divBdr>
          <w:divsChild>
            <w:div w:id="160441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769134">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microsoft/DirectXShaderCompiler" TargetMode="Externa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rivacy.microsoft.com/en-us/privacystatement/" TargetMode="External"/><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15A44A-FA20-48D8-890C-ADE8693713C5}">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4</Pages>
  <Words>451</Words>
  <Characters>2576</Characters>
  <Application>Microsoft Office Word</Application>
  <DocSecurity>4</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lsteg@microsoft.com</dc:creator>
  <cp:keywords/>
  <dc:description/>
  <cp:lastModifiedBy>Administrator</cp:lastModifiedBy>
  <cp:revision>2</cp:revision>
  <dcterms:created xsi:type="dcterms:W3CDTF">2022-04-14T19:10:00Z</dcterms:created>
  <dcterms:modified xsi:type="dcterms:W3CDTF">2022-04-14T19:10:00Z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2018-03-09T21:24:42.2594716Z</vt:lpwstr>
  </property>
  <property fmtid="{D5CDD505-2E9C-101B-9397-08002B2CF9AE}" pid="5" name="MSIP_Label_f42aa342-8706-4288-bd11-ebb85995028c_Name">
    <vt:lpwstr>General</vt:lpwstr>
  </property>
  <property fmtid="{D5CDD505-2E9C-101B-9397-08002B2CF9AE}" pid="6" name="MSIP_Label_f42aa342-8706-4288-bd11-ebb85995028c_Extended_MSFT_Method">
    <vt:lpwstr>Automatic</vt:lpwstr>
  </property>
  <property fmtid="{D5CDD505-2E9C-101B-9397-08002B2CF9AE}" pid="7" name="Sensitivity">
    <vt:lpwstr>General</vt:lpwstr>
  </property>
</Properties>
</file>