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AADB6B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2993763A" w14:textId="32A8D989" w:rsidR="00764B3A" w:rsidRPr="00AE567F" w:rsidRDefault="00B73B6E" w:rsidP="00AE567F">
      <w:pPr>
        <w:pStyle w:val="Title"/>
      </w:pPr>
      <w:r>
        <w:rPr>
          <w:lang w:val="zh-CN" w:bidi="zh-CN"/>
        </w:rPr>
        <w:t xml:space="preserve">Achievements 2017 </w:t>
      </w:r>
      <w:r>
        <w:rPr>
          <w:lang w:val="zh-CN" w:bidi="zh-CN"/>
        </w:rPr>
        <w:t>示例</w:t>
      </w:r>
    </w:p>
    <w:p w14:paraId="6529A977" w14:textId="77777777" w:rsidR="00BC636D" w:rsidRDefault="00BC636D" w:rsidP="00BC636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2F5F1B99" w14:textId="77777777" w:rsidR="009F6B2F" w:rsidRDefault="009F6B2F" w:rsidP="00AE567F">
      <w:pPr>
        <w:pStyle w:val="Heading1"/>
        <w:spacing w:before="0"/>
      </w:pPr>
    </w:p>
    <w:p w14:paraId="6EB27C7E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505EEBA7" w14:textId="28B1D02C" w:rsidR="00330D3F" w:rsidRDefault="00B73B6E" w:rsidP="00330D3F">
      <w:r>
        <w:rPr>
          <w:lang w:val="zh-CN" w:bidi="zh-CN"/>
        </w:rPr>
        <w:t>此示例说明了如何使用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</w:t>
      </w:r>
      <w:r>
        <w:rPr>
          <w:lang w:val="zh-CN" w:bidi="zh-CN"/>
        </w:rPr>
        <w:t xml:space="preserve"> SDK </w:t>
      </w:r>
      <w:r>
        <w:rPr>
          <w:lang w:val="zh-CN" w:bidi="zh-CN"/>
        </w:rPr>
        <w:t>提供的</w:t>
      </w:r>
      <w:r>
        <w:rPr>
          <w:lang w:val="zh-CN" w:bidi="zh-CN"/>
        </w:rPr>
        <w:t xml:space="preserve"> Achievements 2017</w:t>
      </w:r>
      <w:r>
        <w:rPr>
          <w:lang w:val="zh-CN" w:bidi="zh-CN"/>
        </w:rPr>
        <w:t>（也称为</w:t>
      </w:r>
      <w:r>
        <w:rPr>
          <w:lang w:val="zh-CN" w:bidi="zh-CN"/>
        </w:rPr>
        <w:t>“</w:t>
      </w:r>
      <w:r>
        <w:rPr>
          <w:lang w:val="zh-CN" w:bidi="zh-CN"/>
        </w:rPr>
        <w:t>简化成就</w:t>
      </w:r>
      <w:r>
        <w:rPr>
          <w:lang w:val="zh-CN" w:bidi="zh-CN"/>
        </w:rPr>
        <w:t>”</w:t>
      </w:r>
      <w:r>
        <w:rPr>
          <w:lang w:val="zh-CN" w:bidi="zh-CN"/>
        </w:rPr>
        <w:t>）</w:t>
      </w:r>
      <w:r>
        <w:rPr>
          <w:lang w:val="zh-CN" w:bidi="zh-CN"/>
        </w:rPr>
        <w:t>C-API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该示例包括以下以下相关方案：</w:t>
      </w:r>
    </w:p>
    <w:p w14:paraId="7B740FAC" w14:textId="77777777" w:rsidR="00B73B6E" w:rsidRDefault="00B73B6E" w:rsidP="00330D3F"/>
    <w:p w14:paraId="1B4D4FDF" w14:textId="1CF2DAFF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查询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以获取该游戏的所有成就，包括处理多页结果</w:t>
      </w:r>
    </w:p>
    <w:p w14:paraId="59ED1234" w14:textId="69F00253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查询单个成就</w:t>
      </w:r>
    </w:p>
    <w:p w14:paraId="37961407" w14:textId="7F59DBAE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更新成就的进度</w:t>
      </w:r>
    </w:p>
    <w:p w14:paraId="0D8BA839" w14:textId="77777777" w:rsidR="00B852DF" w:rsidRDefault="00B852DF" w:rsidP="00B852DF">
      <w:pPr>
        <w:pStyle w:val="Heading1"/>
      </w:pPr>
      <w:r>
        <w:rPr>
          <w:lang w:val="zh-CN" w:bidi="zh-CN"/>
        </w:rPr>
        <w:t>构建示例</w:t>
      </w:r>
    </w:p>
    <w:p w14:paraId="41C15625" w14:textId="77777777" w:rsidR="00B852DF" w:rsidRDefault="00B852DF" w:rsidP="00B852DF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devkit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31128F33" w14:textId="77777777" w:rsidR="00B852DF" w:rsidRDefault="00B852DF" w:rsidP="00B852DF"/>
    <w:p w14:paraId="300C757D" w14:textId="77777777" w:rsidR="00B852DF" w:rsidRDefault="00B852DF" w:rsidP="00B852DF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i/>
          <w:lang w:val="zh-CN" w:bidi="zh-CN"/>
        </w:rPr>
        <w:t xml:space="preserve"> </w:t>
      </w:r>
    </w:p>
    <w:p w14:paraId="64834580" w14:textId="5C5C92EF" w:rsidR="00FB5876" w:rsidRDefault="00E5767A" w:rsidP="00330D3F">
      <w:pPr>
        <w:pStyle w:val="Heading1"/>
      </w:pPr>
      <w:r>
        <w:rPr>
          <w:lang w:val="zh-CN" w:bidi="zh-CN"/>
        </w:rPr>
        <w:t>运行示例</w:t>
      </w:r>
    </w:p>
    <w:p w14:paraId="667DD388" w14:textId="3123EC64" w:rsidR="00E5767A" w:rsidRDefault="00E5767A" w:rsidP="00E5767A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你需要登录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测试帐户才能发送成就进度更新。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Xbox One devkit</w:t>
      </w:r>
      <w:r>
        <w:rPr>
          <w:lang w:val="zh-CN" w:bidi="zh-CN"/>
        </w:rPr>
        <w:t>：将控制台的沙盒设置为</w:t>
      </w:r>
      <w:r>
        <w:rPr>
          <w:lang w:val="zh-CN" w:bidi="zh-CN"/>
        </w:rPr>
        <w:t xml:space="preserve"> XDKS.1</w:t>
      </w:r>
    </w:p>
    <w:p w14:paraId="718BC359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B37898E" w14:textId="2595EB41" w:rsidR="00281D12" w:rsidRPr="00CF0BB5" w:rsidRDefault="00281D12" w:rsidP="005E3DA1">
      <w:pPr>
        <w:pStyle w:val="Heading2"/>
      </w:pPr>
    </w:p>
    <w:p w14:paraId="0CA4DBCA" w14:textId="77777777" w:rsidR="00C003D2" w:rsidRDefault="005E3DA1" w:rsidP="00F635D1">
      <w:pPr>
        <w:jc w:val="center"/>
      </w:pPr>
      <w:r>
        <w:rPr>
          <w:noProof/>
          <w:lang w:val="zh-CN" w:bidi="zh-CN"/>
        </w:rPr>
        <w:drawing>
          <wp:inline distT="0" distB="0" distL="0" distR="0" wp14:anchorId="568A4181" wp14:editId="462C8EBE">
            <wp:extent cx="4722988" cy="265668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16" cy="2683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087A3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70"/>
        <w:gridCol w:w="39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lastRenderedPageBreak/>
              <w:t>操作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42EB6A0D" w:rsidR="006A6310" w:rsidRPr="00C42F0D" w:rsidRDefault="006A6310" w:rsidP="005E6344">
            <w:pPr>
              <w:pStyle w:val="a4"/>
            </w:pPr>
            <w:r>
              <w:rPr>
                <w:lang w:val="zh-CN" w:bidi="zh-CN"/>
              </w:rPr>
              <w:t>选择要运行的方案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a4"/>
            </w:pPr>
            <w:r>
              <w:rPr>
                <w:lang w:val="zh-CN" w:bidi="zh-CN"/>
              </w:rPr>
              <w:t>D-Pad 向上/向下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716386F0" w:rsidR="006A6310" w:rsidRDefault="006A6310" w:rsidP="005E6344">
            <w:pPr>
              <w:pStyle w:val="a4"/>
            </w:pPr>
            <w:r>
              <w:rPr>
                <w:lang w:val="zh-CN" w:bidi="zh-CN"/>
              </w:rPr>
              <w:t>运行一个方案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a4"/>
            </w:pPr>
            <w:r>
              <w:rPr>
                <w:lang w:val="zh-CN" w:bidi="zh-CN"/>
              </w:rPr>
              <w:t>按钮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31D8A35E" w14:textId="5A0AE49F" w:rsidR="00E5767A" w:rsidRDefault="00E5767A">
      <w:pPr>
        <w:spacing w:after="160" w:line="259" w:lineRule="auto"/>
      </w:pPr>
      <w:r>
        <w:rPr>
          <w:lang w:val="zh-CN" w:bidi="zh-CN"/>
        </w:rPr>
        <w:t>日志窗口将显示有关正在调用的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的信息，而</w:t>
      </w:r>
      <w:r>
        <w:rPr>
          <w:lang w:val="zh-CN" w:bidi="zh-CN"/>
        </w:rPr>
        <w:t>“</w:t>
      </w:r>
      <w:r>
        <w:rPr>
          <w:lang w:val="zh-CN" w:bidi="zh-CN"/>
        </w:rPr>
        <w:t>结果</w:t>
      </w:r>
      <w:r>
        <w:rPr>
          <w:lang w:val="zh-CN" w:bidi="zh-CN"/>
        </w:rPr>
        <w:t>”</w:t>
      </w:r>
      <w:r>
        <w:rPr>
          <w:lang w:val="zh-CN" w:bidi="zh-CN"/>
        </w:rPr>
        <w:t>窗口将显示服务的一些响应内容。</w:t>
      </w:r>
    </w:p>
    <w:p w14:paraId="3375D6F9" w14:textId="55B1E06F" w:rsidR="000251A1" w:rsidRDefault="000251A1" w:rsidP="000251A1">
      <w:pPr>
        <w:pStyle w:val="Heading1"/>
      </w:pPr>
      <w:r>
        <w:rPr>
          <w:lang w:val="zh-CN" w:bidi="zh-CN"/>
        </w:rPr>
        <w:t>可尝试的方案</w:t>
      </w:r>
    </w:p>
    <w:p w14:paraId="7D456D02" w14:textId="4220425B" w:rsidR="00575766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zh-CN" w:bidi="zh-CN"/>
        </w:rPr>
        <w:t>枚举所有成就</w:t>
      </w:r>
    </w:p>
    <w:p w14:paraId="6A9E6703" w14:textId="4E57867B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请注意，由于样本人为地将</w:t>
      </w:r>
      <w:r>
        <w:rPr>
          <w:lang w:val="zh-CN" w:bidi="zh-CN"/>
        </w:rPr>
        <w:t xml:space="preserve"> “take” </w:t>
      </w:r>
      <w:r>
        <w:rPr>
          <w:lang w:val="zh-CN" w:bidi="zh-CN"/>
        </w:rPr>
        <w:t>计数限制为</w:t>
      </w:r>
      <w:r>
        <w:rPr>
          <w:lang w:val="zh-CN" w:bidi="zh-CN"/>
        </w:rPr>
        <w:t xml:space="preserve"> 1</w:t>
      </w:r>
      <w:r>
        <w:rPr>
          <w:lang w:val="zh-CN" w:bidi="zh-CN"/>
        </w:rPr>
        <w:t>，并且有两个成就记录到该样本，因此需要调用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两次才能获得所有成就。</w:t>
      </w:r>
      <w:r>
        <w:rPr>
          <w:lang w:val="zh-CN" w:bidi="zh-CN"/>
        </w:rPr>
        <w:t xml:space="preserve"> </w:t>
      </w:r>
    </w:p>
    <w:p w14:paraId="0ECEFB8C" w14:textId="56A2BF3A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zh-CN" w:bidi="zh-CN"/>
        </w:rPr>
        <w:t>获取单个成就</w:t>
      </w:r>
    </w:p>
    <w:p w14:paraId="3C8EE61E" w14:textId="0BE1A209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使用此选项检查特定成就的状态。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如果不想查询某个游戏的所有成就，则可能更喜欢此选项。</w:t>
      </w:r>
    </w:p>
    <w:p w14:paraId="7A788FF7" w14:textId="253C977C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zh-CN" w:bidi="zh-CN"/>
        </w:rPr>
        <w:t>通过单次调用完成成就</w:t>
      </w:r>
    </w:p>
    <w:p w14:paraId="208C27B9" w14:textId="12A793B0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这将在单次调用中将成就进度值设置为</w:t>
      </w:r>
      <w:r>
        <w:rPr>
          <w:lang w:val="zh-CN" w:bidi="zh-CN"/>
        </w:rPr>
        <w:t xml:space="preserve"> 100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许多成就都采用这种方式（玩家晋升到新等级、观看电影等等。）</w:t>
      </w:r>
    </w:p>
    <w:p w14:paraId="41D9940A" w14:textId="66C0797A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zh-CN" w:bidi="zh-CN"/>
        </w:rPr>
        <w:t>使用多次调用完成成就</w:t>
      </w:r>
    </w:p>
    <w:p w14:paraId="010133C9" w14:textId="2CDB2BCD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这会将成就设置为按钮中指定的值。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未上传任何进度的成就被标记为</w:t>
      </w:r>
      <w:r>
        <w:rPr>
          <w:lang w:val="zh-CN" w:bidi="zh-CN"/>
        </w:rPr>
        <w:t>“</w:t>
      </w:r>
      <w:r>
        <w:rPr>
          <w:lang w:val="zh-CN" w:bidi="zh-CN"/>
        </w:rPr>
        <w:t>未开始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上传的值小于</w:t>
      </w:r>
      <w:r>
        <w:rPr>
          <w:lang w:val="zh-CN" w:bidi="zh-CN"/>
        </w:rPr>
        <w:t xml:space="preserve"> 100 </w:t>
      </w:r>
      <w:r>
        <w:rPr>
          <w:lang w:val="zh-CN" w:bidi="zh-CN"/>
        </w:rPr>
        <w:t>的成就将被标记为</w:t>
      </w:r>
      <w:r>
        <w:rPr>
          <w:lang w:val="zh-CN" w:bidi="zh-CN"/>
        </w:rPr>
        <w:t>“</w:t>
      </w:r>
      <w:r>
        <w:rPr>
          <w:lang w:val="zh-CN" w:bidi="zh-CN"/>
        </w:rPr>
        <w:t>进行中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F2C3282" w14:textId="7BFAFFCF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请注意提交进度后的响应：</w:t>
      </w:r>
    </w:p>
    <w:p w14:paraId="673492F8" w14:textId="45D7FB77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zh-CN" w:bidi="zh-CN"/>
        </w:rPr>
        <w:t>如果将成就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设定为</w:t>
      </w:r>
      <w:r>
        <w:rPr>
          <w:lang w:val="zh-CN" w:bidi="zh-CN"/>
        </w:rPr>
        <w:t xml:space="preserve"> 25%</w:t>
      </w:r>
      <w:r>
        <w:rPr>
          <w:lang w:val="zh-CN" w:bidi="zh-CN"/>
        </w:rPr>
        <w:t>，则第一次就会成功。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如果再次将其设置为该值，则将响应</w:t>
      </w:r>
      <w:r>
        <w:rPr>
          <w:lang w:val="zh-CN" w:bidi="zh-CN"/>
        </w:rPr>
        <w:t>“</w:t>
      </w:r>
      <w:r>
        <w:rPr>
          <w:lang w:val="zh-CN" w:bidi="zh-CN"/>
        </w:rPr>
        <w:t>未修改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D23FA5F" w14:textId="1260DCD5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zh-CN" w:bidi="zh-CN"/>
        </w:rPr>
        <w:t>如果将成就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设定为</w:t>
      </w:r>
      <w:r>
        <w:rPr>
          <w:lang w:val="zh-CN" w:bidi="zh-CN"/>
        </w:rPr>
        <w:t xml:space="preserve"> 50%</w:t>
      </w:r>
      <w:r>
        <w:rPr>
          <w:lang w:val="zh-CN" w:bidi="zh-CN"/>
        </w:rPr>
        <w:t>，则它将再次成功。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如果尝试将其设置为</w:t>
      </w:r>
      <w:r>
        <w:rPr>
          <w:lang w:val="zh-CN" w:bidi="zh-CN"/>
        </w:rPr>
        <w:t xml:space="preserve"> 25%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50%</w:t>
      </w:r>
      <w:r>
        <w:rPr>
          <w:lang w:val="zh-CN" w:bidi="zh-CN"/>
        </w:rPr>
        <w:t>，它将再次响应</w:t>
      </w:r>
      <w:r>
        <w:rPr>
          <w:lang w:val="zh-CN" w:bidi="zh-CN"/>
        </w:rPr>
        <w:t>“</w:t>
      </w:r>
      <w:r>
        <w:rPr>
          <w:lang w:val="zh-CN" w:bidi="zh-CN"/>
        </w:rPr>
        <w:t>未修改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另请注意，在这两种情况下，当调用</w:t>
      </w:r>
      <w:r>
        <w:rPr>
          <w:lang w:val="zh-CN" w:bidi="zh-CN"/>
        </w:rPr>
        <w:t>“</w:t>
      </w:r>
      <w:r>
        <w:rPr>
          <w:lang w:val="zh-CN" w:bidi="zh-CN"/>
        </w:rPr>
        <w:t>获取成就</w:t>
      </w:r>
      <w:r>
        <w:rPr>
          <w:lang w:val="zh-CN" w:bidi="zh-CN"/>
        </w:rPr>
        <w:t>”</w:t>
      </w:r>
      <w:r>
        <w:rPr>
          <w:lang w:val="zh-CN" w:bidi="zh-CN"/>
        </w:rPr>
        <w:t>时，它将返回其收到的最高百分比值。</w:t>
      </w:r>
    </w:p>
    <w:p w14:paraId="430F5977" w14:textId="1143887A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zh-CN" w:bidi="zh-CN"/>
        </w:rPr>
        <w:t>一旦将成就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设定为</w:t>
      </w:r>
      <w:r>
        <w:rPr>
          <w:lang w:val="zh-CN" w:bidi="zh-CN"/>
        </w:rPr>
        <w:t xml:space="preserve"> 100%</w:t>
      </w:r>
      <w:r>
        <w:rPr>
          <w:lang w:val="zh-CN" w:bidi="zh-CN"/>
        </w:rPr>
        <w:t>，它将被标记为</w:t>
      </w:r>
      <w:r>
        <w:rPr>
          <w:lang w:val="zh-CN" w:bidi="zh-CN"/>
        </w:rPr>
        <w:t>“</w:t>
      </w:r>
      <w:r>
        <w:rPr>
          <w:lang w:val="zh-CN" w:bidi="zh-CN"/>
        </w:rPr>
        <w:t>已达到</w:t>
      </w:r>
      <w:r>
        <w:rPr>
          <w:lang w:val="zh-CN" w:bidi="zh-CN"/>
        </w:rPr>
        <w:t>”</w:t>
      </w:r>
      <w:r>
        <w:rPr>
          <w:lang w:val="zh-CN" w:bidi="zh-CN"/>
        </w:rPr>
        <w:t>，不再可通过任何调用进行修改。</w:t>
      </w:r>
    </w:p>
    <w:p w14:paraId="66D75808" w14:textId="2533AEEB" w:rsidR="00F635D1" w:rsidRDefault="00F635D1">
      <w:pPr>
        <w:spacing w:after="160" w:line="259" w:lineRule="auto"/>
      </w:pPr>
      <w:r>
        <w:rPr>
          <w:lang w:val="zh-CN" w:bidi="zh-CN"/>
        </w:rPr>
        <w:br w:type="page"/>
      </w:r>
    </w:p>
    <w:p w14:paraId="4ACA4436" w14:textId="77777777" w:rsidR="00F635D1" w:rsidRDefault="00F635D1" w:rsidP="00F635D1">
      <w:pPr>
        <w:spacing w:after="160" w:line="259" w:lineRule="auto"/>
      </w:pPr>
    </w:p>
    <w:p w14:paraId="6B73E6DD" w14:textId="6A85FBB0" w:rsidR="003D3EF7" w:rsidRDefault="003D3EF7" w:rsidP="003D3EF7">
      <w:pPr>
        <w:pStyle w:val="Heading1"/>
      </w:pPr>
      <w:r>
        <w:rPr>
          <w:lang w:val="zh-CN" w:bidi="zh-CN"/>
        </w:rPr>
        <w:t>实施说明</w:t>
      </w:r>
    </w:p>
    <w:p w14:paraId="1F3FD658" w14:textId="246F49B9" w:rsidR="00F635D1" w:rsidRDefault="00E5767A" w:rsidP="003D3EF7">
      <w:r>
        <w:rPr>
          <w:lang w:val="zh-CN" w:bidi="zh-CN"/>
        </w:rPr>
        <w:t xml:space="preserve">Achievements 2017 API </w:t>
      </w:r>
      <w:r>
        <w:rPr>
          <w:lang w:val="zh-CN" w:bidi="zh-CN"/>
        </w:rPr>
        <w:t>与</w:t>
      </w:r>
      <w:r>
        <w:rPr>
          <w:lang w:val="zh-CN" w:bidi="zh-CN"/>
        </w:rPr>
        <w:t xml:space="preserve"> Achievements 2013</w:t>
      </w:r>
      <w:r>
        <w:rPr>
          <w:lang w:val="zh-CN" w:bidi="zh-CN"/>
        </w:rPr>
        <w:t>（也称为</w:t>
      </w:r>
      <w:r>
        <w:rPr>
          <w:lang w:val="zh-CN" w:bidi="zh-CN"/>
        </w:rPr>
        <w:t>“</w:t>
      </w:r>
      <w:r>
        <w:rPr>
          <w:lang w:val="zh-CN" w:bidi="zh-CN"/>
        </w:rPr>
        <w:t>云驱动成就</w:t>
      </w:r>
      <w:r>
        <w:rPr>
          <w:lang w:val="zh-CN" w:bidi="zh-CN"/>
        </w:rPr>
        <w:t>”</w:t>
      </w:r>
      <w:r>
        <w:rPr>
          <w:lang w:val="zh-CN" w:bidi="zh-CN"/>
        </w:rPr>
        <w:t>）</w:t>
      </w:r>
      <w:r>
        <w:rPr>
          <w:lang w:val="zh-CN" w:bidi="zh-CN"/>
        </w:rPr>
        <w:t xml:space="preserve">API </w:t>
      </w:r>
      <w:r>
        <w:rPr>
          <w:lang w:val="zh-CN" w:bidi="zh-CN"/>
        </w:rPr>
        <w:t>的工作方式不同。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本</w:t>
      </w:r>
      <w:hyperlink r:id="rId10" w:history="1">
        <w:r w:rsidR="00085417" w:rsidRPr="00085417">
          <w:rPr>
            <w:rStyle w:val="Hyperlink"/>
            <w:lang w:val="zh-CN" w:bidi="zh-CN"/>
          </w:rPr>
          <w:t>文档</w:t>
        </w:r>
      </w:hyperlink>
      <w:r>
        <w:rPr>
          <w:lang w:val="zh-CN" w:bidi="zh-CN"/>
        </w:rPr>
        <w:t>解释了许多差异以及这些差异背后的原因。</w:t>
      </w:r>
    </w:p>
    <w:p w14:paraId="5982C8A5" w14:textId="77777777" w:rsidR="00F635D1" w:rsidRDefault="00F635D1" w:rsidP="003D3EF7"/>
    <w:p w14:paraId="469CA899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zh-CN" w:bidi="zh-CN"/>
        </w:rPr>
        <w:t>已知问题</w:t>
      </w:r>
    </w:p>
    <w:p w14:paraId="02FCDE1C" w14:textId="4DB118E4" w:rsidR="003D3EF7" w:rsidRDefault="00085417" w:rsidP="003D3EF7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zh-CN" w:bidi="zh-CN"/>
        </w:rPr>
        <w:t>一旦用户获得了所有成就，你就无法重新触发这些成就。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你需要选择一个新用户才能再次显示成就。</w:t>
      </w:r>
    </w:p>
    <w:p w14:paraId="39E19A8F" w14:textId="77777777" w:rsidR="00330D3F" w:rsidRDefault="00330D3F" w:rsidP="003D3EF7">
      <w:pPr>
        <w:pStyle w:val="Heading1"/>
      </w:pPr>
    </w:p>
    <w:p w14:paraId="1EF3373F" w14:textId="5F256BCD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39A57E80" w14:textId="74D9FA90" w:rsidR="00F635D1" w:rsidRPr="00F635D1" w:rsidRDefault="00F635D1" w:rsidP="00F635D1">
      <w:r w:rsidRPr="00F635D1">
        <w:rPr>
          <w:lang w:val="zh-CN" w:bidi="zh-CN"/>
        </w:rPr>
        <w:t>初始发布：</w:t>
      </w:r>
      <w:r w:rsidRPr="00F635D1">
        <w:rPr>
          <w:lang w:val="zh-CN" w:bidi="zh-CN"/>
        </w:rPr>
        <w:t xml:space="preserve">2019 </w:t>
      </w:r>
      <w:r w:rsidRPr="00F635D1">
        <w:rPr>
          <w:lang w:val="zh-CN" w:bidi="zh-CN"/>
        </w:rPr>
        <w:t>年</w:t>
      </w:r>
      <w:r w:rsidRPr="00F635D1">
        <w:rPr>
          <w:lang w:val="zh-CN" w:bidi="zh-CN"/>
        </w:rPr>
        <w:t xml:space="preserve"> 4 </w:t>
      </w:r>
      <w:r w:rsidRPr="00F635D1">
        <w:rPr>
          <w:lang w:val="zh-CN" w:bidi="zh-CN"/>
        </w:rPr>
        <w:t>月</w:t>
      </w:r>
    </w:p>
    <w:p w14:paraId="2245767E" w14:textId="6F42578B" w:rsidR="00FB5876" w:rsidRDefault="00FB5876" w:rsidP="00FB5876">
      <w:pPr>
        <w:pStyle w:val="Heading1"/>
        <w:rPr>
          <w:rFonts w:eastAsia="Times New Roman"/>
        </w:rPr>
      </w:pP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zh-CN" w:bidi="zh-CN"/>
        </w:rPr>
        <w:t>隐私声明</w:t>
      </w:r>
    </w:p>
    <w:p w14:paraId="6294160E" w14:textId="77777777" w:rsidR="00FB5876" w:rsidRDefault="00FB5876" w:rsidP="00FB5876">
      <w:r>
        <w:rPr>
          <w:lang w:val="zh-CN" w:bidi="zh-CN"/>
        </w:rPr>
        <w:t>在编译和运行一个样本时，样本可执行文件的文件名将发送给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，以帮助跟踪样本使用情况。要选择退出此数据收集，你可以删除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样本使用遥测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</w:t>
      </w:r>
      <w:r>
        <w:rPr>
          <w:lang w:val="zh-CN" w:bidi="zh-CN"/>
        </w:rPr>
        <w:t xml:space="preserve"> </w:t>
      </w:r>
      <w:hyperlink r:id="rId11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。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91C8" w14:textId="77777777" w:rsidR="00617D6A" w:rsidRDefault="00617D6A" w:rsidP="0074610F">
      <w:r>
        <w:separator/>
      </w:r>
    </w:p>
  </w:endnote>
  <w:endnote w:type="continuationSeparator" w:id="0">
    <w:p w14:paraId="75A8591D" w14:textId="77777777" w:rsidR="00617D6A" w:rsidRDefault="00617D6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207F2C48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373F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B73B6E">
            <w:rPr>
              <w:lang w:val="zh-CN" w:bidi="zh-CN"/>
            </w:rPr>
            <w:t>Achievements 2017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4E72ECD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373F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F8A0" w14:textId="77777777" w:rsidR="00617D6A" w:rsidRDefault="00617D6A" w:rsidP="0074610F">
      <w:r>
        <w:separator/>
      </w:r>
    </w:p>
  </w:footnote>
  <w:footnote w:type="continuationSeparator" w:id="0">
    <w:p w14:paraId="1DD55BB8" w14:textId="77777777" w:rsidR="00617D6A" w:rsidRDefault="00617D6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51A1"/>
    <w:rsid w:val="00085417"/>
    <w:rsid w:val="00097CCA"/>
    <w:rsid w:val="000B6D5E"/>
    <w:rsid w:val="001373FB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41938"/>
    <w:rsid w:val="00355166"/>
    <w:rsid w:val="00366CAC"/>
    <w:rsid w:val="003D3EF7"/>
    <w:rsid w:val="00425592"/>
    <w:rsid w:val="004B7DDA"/>
    <w:rsid w:val="004F69B4"/>
    <w:rsid w:val="00511B71"/>
    <w:rsid w:val="005640ED"/>
    <w:rsid w:val="00575766"/>
    <w:rsid w:val="00575F36"/>
    <w:rsid w:val="00585527"/>
    <w:rsid w:val="005B4DA9"/>
    <w:rsid w:val="005E3DA1"/>
    <w:rsid w:val="00613B0C"/>
    <w:rsid w:val="00617D6A"/>
    <w:rsid w:val="00647496"/>
    <w:rsid w:val="00683D94"/>
    <w:rsid w:val="00692CAE"/>
    <w:rsid w:val="006A532D"/>
    <w:rsid w:val="006A6310"/>
    <w:rsid w:val="006B7433"/>
    <w:rsid w:val="00707E22"/>
    <w:rsid w:val="0074610F"/>
    <w:rsid w:val="007624A4"/>
    <w:rsid w:val="00764B3A"/>
    <w:rsid w:val="007806DC"/>
    <w:rsid w:val="007A0848"/>
    <w:rsid w:val="007B5B83"/>
    <w:rsid w:val="00843058"/>
    <w:rsid w:val="008508AE"/>
    <w:rsid w:val="00853E1C"/>
    <w:rsid w:val="00886E89"/>
    <w:rsid w:val="00887700"/>
    <w:rsid w:val="0089248D"/>
    <w:rsid w:val="00914EDA"/>
    <w:rsid w:val="00917557"/>
    <w:rsid w:val="00937E3A"/>
    <w:rsid w:val="00985949"/>
    <w:rsid w:val="00987A88"/>
    <w:rsid w:val="009F6B2F"/>
    <w:rsid w:val="00A0279B"/>
    <w:rsid w:val="00A56375"/>
    <w:rsid w:val="00A66D3F"/>
    <w:rsid w:val="00AE567F"/>
    <w:rsid w:val="00B15AAA"/>
    <w:rsid w:val="00B24A3E"/>
    <w:rsid w:val="00B62C6B"/>
    <w:rsid w:val="00B73B6E"/>
    <w:rsid w:val="00B852DF"/>
    <w:rsid w:val="00BC03D3"/>
    <w:rsid w:val="00BC1F23"/>
    <w:rsid w:val="00BC636D"/>
    <w:rsid w:val="00CF3729"/>
    <w:rsid w:val="00DC7DFC"/>
    <w:rsid w:val="00DD0606"/>
    <w:rsid w:val="00DE5820"/>
    <w:rsid w:val="00E16AF8"/>
    <w:rsid w:val="00E557BF"/>
    <w:rsid w:val="00E56DD6"/>
    <w:rsid w:val="00E5767A"/>
    <w:rsid w:val="00E6273F"/>
    <w:rsid w:val="00EE2624"/>
    <w:rsid w:val="00F40AC7"/>
    <w:rsid w:val="00F635D1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10">
    <w:name w:val="未处理的提及 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achievements-2017/simplified-achieve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2021-08-04T21:44:00Z</dcterms:created>
  <dcterms:modified xsi:type="dcterms:W3CDTF">2021-08-04T21:59:00Z</dcterms:modified>
</cp:coreProperties>
</file>