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76C71A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rFonts w:ascii="Yu Gothic UI" w:eastAsia="Yu Gothic UI" w:hAnsi="Yu Gothic UI" w:cs="Yu Gothic UI"/>
          <w:lang w:val="ja-JP" w:bidi="ja-JP"/>
        </w:rPr>
        <w:t xml:space="preserve"> </w:t>
      </w:r>
    </w:p>
    <w:p w14:paraId="42663383" w14:textId="361CCB1C" w:rsidR="00764B3A" w:rsidRPr="00AE567F" w:rsidRDefault="00EA68A9" w:rsidP="00AE567F">
      <w:pPr>
        <w:pStyle w:val="Title"/>
      </w:pPr>
      <w:r>
        <w:rPr>
          <w:rFonts w:ascii="Yu Gothic UI" w:eastAsia="Yu Gothic UI" w:hAnsi="Yu Gothic UI" w:cs="Yu Gothic UI"/>
          <w:lang w:val="ja-JP" w:bidi="ja-JP"/>
        </w:rPr>
        <w:t>SimpleCrossGenMPSD サンプル</w:t>
      </w:r>
    </w:p>
    <w:p w14:paraId="442A8F6F" w14:textId="5E7E5049" w:rsidR="00690CAA" w:rsidRDefault="00690CAA" w:rsidP="00690CAA">
      <w:pPr>
        <w:rPr>
          <w:i/>
        </w:rPr>
      </w:pPr>
      <w:r>
        <w:rPr>
          <w:rFonts w:ascii="Yu Gothic UI" w:eastAsia="Yu Gothic UI" w:hAnsi="Yu Gothic UI" w:cs="Yu Gothic UI"/>
          <w:i/>
          <w:lang w:val="ja-JP" w:bidi="ja-JP"/>
        </w:rPr>
        <w:t>このサンプルは Microsoft GDK (Desktop) および GDKX (Xbox) (2020 年 6 月) と互換性があります</w:t>
      </w:r>
    </w:p>
    <w:p w14:paraId="6A700EDF" w14:textId="630778DB" w:rsidR="00281D12" w:rsidRDefault="00281D12" w:rsidP="00EA68A9"/>
    <w:p w14:paraId="67F7815D" w14:textId="77777777" w:rsidR="00764B3A" w:rsidRDefault="00281D12" w:rsidP="00AE567F">
      <w:pPr>
        <w:pStyle w:val="Heading1"/>
        <w:spacing w:before="0"/>
      </w:pPr>
      <w:r>
        <w:rPr>
          <w:rFonts w:ascii="Yu Gothic UI" w:eastAsia="Yu Gothic UI" w:hAnsi="Yu Gothic UI" w:cs="Yu Gothic UI"/>
          <w:lang w:val="ja-JP" w:bidi="ja-JP"/>
        </w:rPr>
        <w:t>説明</w:t>
      </w:r>
    </w:p>
    <w:p w14:paraId="1D2AAC65" w14:textId="23EC9516" w:rsidR="00281D12" w:rsidRPr="00B94723" w:rsidRDefault="00B94723" w:rsidP="00281D12">
      <w:pPr>
        <w:rPr>
          <w:rFonts w:ascii="Calibri" w:hAnsi="Calibri"/>
        </w:rPr>
      </w:pPr>
      <w:r>
        <w:rPr>
          <w:rFonts w:ascii="Yu Gothic UI" w:eastAsia="Yu Gothic UI" w:hAnsi="Yu Gothic UI" w:cs="Yu Gothic UI"/>
          <w:lang w:val="ja-JP" w:bidi="ja-JP"/>
        </w:rPr>
        <w:t>このサンプルでは、MPSD を使用してクロス世代ゲームとシングル世代ゲームの両方でセッションマッチメイキングを実装する方法を示します。このサンプルでは、MPSD の機能の全範囲を示すものではありません。</w:t>
      </w:r>
    </w:p>
    <w:p w14:paraId="7481B6CC" w14:textId="77777777" w:rsidR="0090751A" w:rsidRDefault="0090751A" w:rsidP="0090751A">
      <w:pPr>
        <w:pStyle w:val="Heading1"/>
      </w:pPr>
      <w:r>
        <w:rPr>
          <w:rFonts w:ascii="Yu Gothic UI" w:eastAsia="Yu Gothic UI" w:hAnsi="Yu Gothic UI" w:cs="Yu Gothic UI"/>
          <w:lang w:val="ja-JP" w:bidi="ja-JP"/>
        </w:rPr>
        <w:t>サンプルのビルド</w:t>
      </w:r>
    </w:p>
    <w:p w14:paraId="2F4E9C3B" w14:textId="77777777" w:rsidR="0090751A" w:rsidRDefault="0090751A" w:rsidP="0090751A">
      <w:r>
        <w:rPr>
          <w:rFonts w:ascii="Yu Gothic UI" w:eastAsia="Yu Gothic UI" w:hAnsi="Yu Gothic UI" w:cs="Yu Gothic UI"/>
          <w:lang w:val="ja-JP" w:bidi="ja-JP"/>
        </w:rPr>
        <w:t>Xbox One 開発キットを使用している場合、アクティブ ソリューション プラットフォームを Gaming.Xbox.XboxOne.x64 に設定します。</w:t>
      </w:r>
    </w:p>
    <w:p w14:paraId="75CC6177" w14:textId="77777777" w:rsidR="0090751A" w:rsidRDefault="0090751A" w:rsidP="0090751A"/>
    <w:p w14:paraId="3CC410DC" w14:textId="51DCD68C" w:rsidR="0090751A" w:rsidRDefault="0090751A" w:rsidP="0090751A">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48C7A0DD" w14:textId="3F4B977E" w:rsidR="0090751A" w:rsidRDefault="0090751A" w:rsidP="0090751A"/>
    <w:p w14:paraId="36D3E5B8" w14:textId="4C1C0E50" w:rsidR="005F1CF5" w:rsidRDefault="005F1CF5" w:rsidP="005F1CF5">
      <w:r>
        <w:rPr>
          <w:rFonts w:ascii="Yu Gothic UI" w:eastAsia="Yu Gothic UI" w:hAnsi="Yu Gothic UI" w:cs="Yu Gothic UI"/>
          <w:lang w:val="ja-JP" w:bidi="ja-JP"/>
        </w:rPr>
        <w:t>PC を使用している場合には、アクティブ ソリューション プラットフォームを Gaming.Desktop.x64 に設定します。</w:t>
      </w:r>
    </w:p>
    <w:p w14:paraId="6B5DF78A" w14:textId="0EEE593B" w:rsidR="005F1CF5" w:rsidRDefault="005F1CF5" w:rsidP="005F1CF5"/>
    <w:p w14:paraId="3AD0D0E8" w14:textId="31DE5752" w:rsidR="005F1CF5" w:rsidRDefault="005F1CF5" w:rsidP="005F1CF5">
      <w:r>
        <w:rPr>
          <w:rFonts w:ascii="Yu Gothic UI" w:eastAsia="Yu Gothic UI" w:hAnsi="Yu Gothic UI" w:cs="Yu Gothic UI"/>
          <w:lang w:val="ja-JP" w:bidi="ja-JP"/>
        </w:rPr>
        <w:t>Xbox Series X|S 開発キットでサンプルのXbox Oneバージョンを実行する場合は、アクティブなソリューション プラットフォームを Gaming.Xbox.XboxOne.x64 に設定します。MicrosoftGame.config ファイルで TargetDeviceFamily を XboxOne に設定する必要もあります。</w:t>
      </w:r>
    </w:p>
    <w:p w14:paraId="123A2787" w14:textId="04946E99" w:rsidR="005F1CF5" w:rsidRDefault="005F1CF5" w:rsidP="005F1CF5"/>
    <w:p w14:paraId="4D63A991" w14:textId="5267486D" w:rsidR="005F1CF5" w:rsidRDefault="005F1CF5" w:rsidP="005F1CF5">
      <w:r>
        <w:rPr>
          <w:rFonts w:ascii="Yu Gothic UI" w:eastAsia="Yu Gothic UI" w:hAnsi="Yu Gothic UI" w:cs="Yu Gothic UI"/>
          <w:noProof/>
          <w:lang w:val="ja-JP" w:bidi="ja-JP"/>
        </w:rPr>
        <w:drawing>
          <wp:inline distT="0" distB="0" distL="0" distR="0" wp14:anchorId="5F525D94" wp14:editId="7F0A6F0C">
            <wp:extent cx="5943600" cy="56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515"/>
                    </a:xfrm>
                    <a:prstGeom prst="rect">
                      <a:avLst/>
                    </a:prstGeom>
                  </pic:spPr>
                </pic:pic>
              </a:graphicData>
            </a:graphic>
          </wp:inline>
        </w:drawing>
      </w:r>
    </w:p>
    <w:p w14:paraId="10AC2353" w14:textId="77777777" w:rsidR="005F1CF5" w:rsidRDefault="005F1CF5" w:rsidP="0090751A"/>
    <w:p w14:paraId="2D730911" w14:textId="77777777" w:rsidR="0090751A" w:rsidRDefault="0090751A" w:rsidP="0090751A">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55E35A14" w14:textId="77777777" w:rsidR="00281D12" w:rsidRDefault="00281D12" w:rsidP="00281D12">
      <w:pPr>
        <w:pStyle w:val="Heading1"/>
      </w:pPr>
      <w:r>
        <w:rPr>
          <w:rFonts w:ascii="Yu Gothic UI" w:eastAsia="Yu Gothic UI" w:hAnsi="Yu Gothic UI" w:cs="Yu Gothic UI"/>
          <w:lang w:val="ja-JP" w:bidi="ja-JP"/>
        </w:rPr>
        <w:t>サンプルの使用</w:t>
      </w:r>
    </w:p>
    <w:p w14:paraId="6B923B9C" w14:textId="02EA3C6F" w:rsidR="00575766" w:rsidRDefault="004B634A" w:rsidP="00281D12">
      <w:r>
        <w:rPr>
          <w:rFonts w:ascii="Yu Gothic UI" w:eastAsia="Yu Gothic UI" w:hAnsi="Yu Gothic UI" w:cs="Yu Gothic UI"/>
          <w:lang w:val="ja-JP" w:bidi="ja-JP"/>
        </w:rPr>
        <w:br/>
        <w:t>このサンプルでは、単一世代とクロス世代の両方のシナリオで MPSD を使用してセッションを管理する方法の簡単なデモを紹介します。</w:t>
      </w:r>
    </w:p>
    <w:p w14:paraId="6F1D0D92" w14:textId="4C83C68A" w:rsidR="004B634A" w:rsidRDefault="004B634A" w:rsidP="00281D12"/>
    <w:p w14:paraId="46AC9976" w14:textId="679177AC" w:rsidR="004B634A" w:rsidRDefault="004B634A" w:rsidP="00034DFF">
      <w:r>
        <w:rPr>
          <w:rFonts w:ascii="Yu Gothic UI" w:eastAsia="Yu Gothic UI" w:hAnsi="Yu Gothic UI" w:cs="Yu Gothic UI"/>
          <w:b/>
          <w:lang w:val="ja-JP" w:bidi="ja-JP"/>
        </w:rPr>
        <w:t>ゲームセッションのホスト</w:t>
      </w:r>
      <w:r>
        <w:rPr>
          <w:rFonts w:ascii="Yu Gothic UI" w:eastAsia="Yu Gothic UI" w:hAnsi="Yu Gothic UI" w:cs="Yu Gothic UI"/>
          <w:lang w:val="ja-JP" w:bidi="ja-JP"/>
        </w:rPr>
        <w:t>-招待と進行中の参加をサポートする簡単なゲームセッションをホストします。</w:t>
      </w:r>
    </w:p>
    <w:p w14:paraId="52A8E104" w14:textId="77777777" w:rsidR="00034DFF" w:rsidRDefault="00034DFF" w:rsidP="00034DFF"/>
    <w:p w14:paraId="2B626282" w14:textId="49BD217B" w:rsidR="004B634A" w:rsidRDefault="004B634A" w:rsidP="004B634A">
      <w:r>
        <w:rPr>
          <w:rFonts w:ascii="Yu Gothic UI" w:eastAsia="Yu Gothic UI" w:hAnsi="Yu Gothic UI" w:cs="Yu Gothic UI"/>
          <w:b/>
          <w:lang w:val="ja-JP" w:bidi="ja-JP"/>
        </w:rPr>
        <w:t>マッチメイキング</w:t>
      </w:r>
      <w:r>
        <w:rPr>
          <w:rFonts w:ascii="Yu Gothic UI" w:eastAsia="Yu Gothic UI" w:hAnsi="Yu Gothic UI" w:cs="Yu Gothic UI"/>
          <w:lang w:val="ja-JP" w:bidi="ja-JP"/>
        </w:rPr>
        <w:t>の開始</w:t>
      </w:r>
      <w:r>
        <w:rPr>
          <w:rFonts w:ascii="Yu Gothic UI" w:eastAsia="Yu Gothic UI" w:hAnsi="Yu Gothic UI" w:cs="Yu Gothic UI"/>
          <w:b/>
          <w:lang w:val="ja-JP" w:bidi="ja-JP"/>
        </w:rPr>
        <w:t xml:space="preserve"> </w:t>
      </w:r>
      <w:r>
        <w:rPr>
          <w:rFonts w:ascii="Yu Gothic UI" w:eastAsia="Yu Gothic UI" w:hAnsi="Yu Gothic UI" w:cs="Yu Gothic UI"/>
          <w:lang w:val="ja-JP" w:bidi="ja-JP"/>
        </w:rPr>
        <w:t>– ロビー セッションを作成し、マッチメイキング プロセスを開始します。</w:t>
      </w:r>
    </w:p>
    <w:p w14:paraId="1184022E" w14:textId="77777777" w:rsidR="004B634A" w:rsidRDefault="004B634A" w:rsidP="004B634A"/>
    <w:p w14:paraId="608719FE" w14:textId="5868EA21" w:rsidR="004B634A" w:rsidRPr="004B634A" w:rsidRDefault="004B634A" w:rsidP="004B634A">
      <w:r>
        <w:rPr>
          <w:rFonts w:ascii="Yu Gothic UI" w:eastAsia="Yu Gothic UI" w:hAnsi="Yu Gothic UI" w:cs="Yu Gothic UI"/>
          <w:b/>
          <w:lang w:val="ja-JP" w:bidi="ja-JP"/>
        </w:rPr>
        <w:t xml:space="preserve">ゲームセッションのホスト(CrossGen) </w:t>
      </w:r>
      <w:r>
        <w:rPr>
          <w:rFonts w:ascii="Yu Gothic UI" w:eastAsia="Yu Gothic UI" w:hAnsi="Yu Gothic UI" w:cs="Yu Gothic UI"/>
          <w:lang w:val="ja-JP" w:bidi="ja-JP"/>
        </w:rPr>
        <w:t>-世代を超えた招待と進行中の参加をサポートする簡単なゲームセッションをホストします。</w:t>
      </w:r>
    </w:p>
    <w:p w14:paraId="39FD1E35" w14:textId="77777777" w:rsidR="004B634A" w:rsidRDefault="004B634A" w:rsidP="004B634A">
      <w:pPr>
        <w:pStyle w:val="Heading2"/>
      </w:pPr>
    </w:p>
    <w:p w14:paraId="66882499" w14:textId="13146999" w:rsidR="004B634A" w:rsidRDefault="004B634A" w:rsidP="004B634A">
      <w:r>
        <w:rPr>
          <w:rFonts w:ascii="Yu Gothic UI" w:eastAsia="Yu Gothic UI" w:hAnsi="Yu Gothic UI" w:cs="Yu Gothic UI"/>
          <w:b/>
          <w:lang w:val="ja-JP" w:bidi="ja-JP"/>
        </w:rPr>
        <w:t xml:space="preserve">マッチメイキングの開始 (CrossGen) </w:t>
      </w:r>
      <w:r>
        <w:rPr>
          <w:rFonts w:ascii="Yu Gothic UI" w:eastAsia="Yu Gothic UI" w:hAnsi="Yu Gothic UI" w:cs="Yu Gothic UI"/>
          <w:lang w:val="ja-JP" w:bidi="ja-JP"/>
        </w:rPr>
        <w:t>- ロビー セッションを作成し、マッチメイキング プロセスを開始します。</w:t>
      </w:r>
    </w:p>
    <w:p w14:paraId="24C3CDCF" w14:textId="7FF941F7" w:rsidR="00FE7FF9" w:rsidRDefault="00FE7FF9" w:rsidP="004B634A"/>
    <w:p w14:paraId="675F23EB" w14:textId="09630D7B" w:rsidR="00FE7FF9" w:rsidRPr="004B634A" w:rsidRDefault="00FE7FF9" w:rsidP="00FE7FF9">
      <w:r>
        <w:rPr>
          <w:rFonts w:ascii="Yu Gothic UI" w:eastAsia="Yu Gothic UI" w:hAnsi="Yu Gothic UI" w:cs="Yu Gothic UI"/>
          <w:b/>
          <w:lang w:val="ja-JP" w:bidi="ja-JP"/>
        </w:rPr>
        <w:t xml:space="preserve">マッチメイキングのキャンセル </w:t>
      </w:r>
      <w:r>
        <w:rPr>
          <w:rFonts w:ascii="Yu Gothic UI" w:eastAsia="Yu Gothic UI" w:hAnsi="Yu Gothic UI" w:cs="Yu Gothic UI"/>
          <w:lang w:val="ja-JP" w:bidi="ja-JP"/>
        </w:rPr>
        <w:t>– マッチメイキングを取り消し、アクティブなロビー セッションから退出します</w:t>
      </w:r>
    </w:p>
    <w:p w14:paraId="47F1CEBB" w14:textId="77777777" w:rsidR="00FE7FF9" w:rsidRDefault="00FE7FF9" w:rsidP="00FE7FF9">
      <w:pPr>
        <w:pStyle w:val="Heading2"/>
      </w:pPr>
    </w:p>
    <w:p w14:paraId="1864A01C" w14:textId="23E7C1E7" w:rsidR="00FE7FF9" w:rsidRDefault="00FE7FF9" w:rsidP="00FE7FF9">
      <w:r>
        <w:rPr>
          <w:rFonts w:ascii="Yu Gothic UI" w:eastAsia="Yu Gothic UI" w:hAnsi="Yu Gothic UI" w:cs="Yu Gothic UI"/>
          <w:b/>
          <w:lang w:val="ja-JP" w:bidi="ja-JP"/>
        </w:rPr>
        <w:t>セッションを終了</w:t>
      </w:r>
      <w:r>
        <w:rPr>
          <w:rFonts w:ascii="Yu Gothic UI" w:eastAsia="Yu Gothic UI" w:hAnsi="Yu Gothic UI" w:cs="Yu Gothic UI"/>
          <w:lang w:val="ja-JP" w:bidi="ja-JP"/>
        </w:rPr>
        <w:t>–アクティブなゲームセッションを終了します。</w:t>
      </w:r>
    </w:p>
    <w:p w14:paraId="40F8E9AB" w14:textId="27574353" w:rsidR="00FE7FF9" w:rsidRDefault="00FE7FF9" w:rsidP="00FE7FF9"/>
    <w:p w14:paraId="7C1FBC66" w14:textId="4B80CB60" w:rsidR="00FE7FF9" w:rsidRPr="004B634A" w:rsidRDefault="00FE7FF9" w:rsidP="00FE7FF9">
      <w:r>
        <w:rPr>
          <w:rFonts w:ascii="Yu Gothic UI" w:eastAsia="Yu Gothic UI" w:hAnsi="Yu Gothic UI" w:cs="Yu Gothic UI"/>
          <w:b/>
          <w:lang w:val="ja-JP" w:bidi="ja-JP"/>
        </w:rPr>
        <w:t>友達を招待</w:t>
      </w:r>
      <w:r>
        <w:rPr>
          <w:rFonts w:ascii="Yu Gothic UI" w:eastAsia="Yu Gothic UI" w:hAnsi="Yu Gothic UI" w:cs="Yu Gothic UI"/>
          <w:lang w:val="ja-JP" w:bidi="ja-JP"/>
        </w:rPr>
        <w:t>– シェル UI を開き、ユーザーのフレンド リストのプレイヤーに招待を送信します。</w:t>
      </w:r>
    </w:p>
    <w:p w14:paraId="59BE7F1F" w14:textId="77777777" w:rsidR="00FE7FF9" w:rsidRPr="004B634A" w:rsidRDefault="00FE7FF9" w:rsidP="00FE7FF9"/>
    <w:p w14:paraId="28FB8EEE" w14:textId="77777777" w:rsidR="004B634A" w:rsidRDefault="004B634A" w:rsidP="005E3DA1">
      <w:pPr>
        <w:pStyle w:val="Heading2"/>
      </w:pPr>
    </w:p>
    <w:p w14:paraId="6405AD7B" w14:textId="0455C86B" w:rsidR="00281D12" w:rsidRPr="00CF0BB5" w:rsidRDefault="00F147BC" w:rsidP="005E3DA1">
      <w:pPr>
        <w:pStyle w:val="Heading2"/>
      </w:pPr>
      <w:r>
        <w:rPr>
          <w:rFonts w:ascii="Yu Gothic UI" w:eastAsia="Yu Gothic UI" w:hAnsi="Yu Gothic UI" w:cs="Yu Gothic UI"/>
          <w:lang w:val="ja-JP" w:bidi="ja-JP"/>
        </w:rPr>
        <w:t>メイン画面</w:t>
      </w:r>
    </w:p>
    <w:p w14:paraId="48DD3168" w14:textId="741F3328" w:rsidR="00C003D2" w:rsidRDefault="005F1CF5" w:rsidP="005E3DA1">
      <w:r>
        <w:rPr>
          <w:rFonts w:ascii="Yu Gothic UI" w:eastAsia="Yu Gothic UI" w:hAnsi="Yu Gothic UI" w:cs="Yu Gothic UI"/>
          <w:noProof/>
          <w:lang w:val="ja-JP" w:bidi="ja-JP"/>
        </w:rPr>
        <w:drawing>
          <wp:inline distT="0" distB="0" distL="0" distR="0" wp14:anchorId="6BFA7CF7" wp14:editId="659062B7">
            <wp:extent cx="5943600" cy="3343275"/>
            <wp:effectExtent l="0" t="0" r="0" b="9525"/>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68BD47EF" w14:textId="77777777" w:rsidR="00281D12" w:rsidRDefault="00281D12" w:rsidP="00331038"/>
    <w:p w14:paraId="407D7DE8" w14:textId="77777777" w:rsidR="003D3EF7" w:rsidRDefault="003D3EF7" w:rsidP="003D3EF7">
      <w:pPr>
        <w:pStyle w:val="Heading1"/>
      </w:pPr>
      <w:r>
        <w:rPr>
          <w:rFonts w:ascii="Yu Gothic UI" w:eastAsia="Yu Gothic UI" w:hAnsi="Yu Gothic UI" w:cs="Yu Gothic UI"/>
          <w:lang w:val="ja-JP" w:bidi="ja-JP"/>
        </w:rPr>
        <w:t>実装上の注意</w:t>
      </w:r>
    </w:p>
    <w:p w14:paraId="164BF154" w14:textId="57E72133" w:rsidR="0036409A" w:rsidRDefault="00E63B9C" w:rsidP="00645BE4">
      <w:pPr>
        <w:spacing w:before="144" w:after="144"/>
        <w:rPr>
          <w:rStyle w:val="SubtleEmphasis"/>
          <w:rFonts w:cs="Segoe UI"/>
          <w:i w:val="0"/>
          <w:color w:val="auto"/>
        </w:rPr>
      </w:pPr>
      <w:bookmarkStart w:id="0" w:name="ID2EMD"/>
      <w:bookmarkEnd w:id="0"/>
      <w:r>
        <w:rPr>
          <w:rStyle w:val="SubtleEmphasis"/>
          <w:rFonts w:ascii="Yu Gothic UI" w:eastAsia="Yu Gothic UI" w:hAnsi="Yu Gothic UI" w:cs="Yu Gothic UI"/>
          <w:i w:val="0"/>
          <w:color w:val="auto"/>
          <w:lang w:val="ja-JP" w:bidi="ja-JP"/>
        </w:rPr>
        <w:t>MPSD の使用状況はすべて SessionManager.h/.cpp にあります。 ここでは、次のデモをご覧いただけます。</w:t>
      </w:r>
    </w:p>
    <w:p w14:paraId="2185D069" w14:textId="00EF2C6B" w:rsidR="00213D63" w:rsidRPr="00213D63" w:rsidRDefault="00213D63" w:rsidP="00213D63">
      <w:pPr>
        <w:pStyle w:val="ListParagraph"/>
        <w:numPr>
          <w:ilvl w:val="0"/>
          <w:numId w:val="16"/>
        </w:numPr>
        <w:autoSpaceDE w:val="0"/>
        <w:autoSpaceDN w:val="0"/>
        <w:adjustRightInd w:val="0"/>
        <w:rPr>
          <w:rFonts w:cs="Segoe UI"/>
          <w:iCs/>
          <w:sz w:val="19"/>
          <w:szCs w:val="19"/>
        </w:rPr>
      </w:pPr>
      <w:r w:rsidRPr="00213D63">
        <w:rPr>
          <w:rFonts w:ascii="Yu Gothic UI" w:eastAsia="Yu Gothic UI" w:hAnsi="Yu Gothic UI" w:cs="Yu Gothic UI"/>
          <w:sz w:val="19"/>
          <w:szCs w:val="19"/>
          <w:lang w:val="ja-JP" w:bidi="ja-JP"/>
        </w:rPr>
        <w:t>セッションの作成、参加、退出</w:t>
      </w:r>
    </w:p>
    <w:p w14:paraId="2F459B8E" w14:textId="6EF9258D" w:rsidR="00213D63" w:rsidRDefault="00213D63" w:rsidP="00213D63">
      <w:pPr>
        <w:pStyle w:val="ListParagraph"/>
        <w:numPr>
          <w:ilvl w:val="0"/>
          <w:numId w:val="16"/>
        </w:numPr>
        <w:autoSpaceDE w:val="0"/>
        <w:autoSpaceDN w:val="0"/>
        <w:adjustRightInd w:val="0"/>
        <w:rPr>
          <w:rFonts w:cs="Segoe UI"/>
          <w:iCs/>
          <w:sz w:val="19"/>
          <w:szCs w:val="19"/>
        </w:rPr>
      </w:pPr>
      <w:r>
        <w:rPr>
          <w:rFonts w:ascii="Yu Gothic UI" w:eastAsia="Yu Gothic UI" w:hAnsi="Yu Gothic UI" w:cs="Yu Gothic UI"/>
          <w:sz w:val="19"/>
          <w:szCs w:val="19"/>
          <w:lang w:val="ja-JP" w:bidi="ja-JP"/>
        </w:rPr>
        <w:t>マッチメイキングの開始とキャンセル</w:t>
      </w:r>
    </w:p>
    <w:p w14:paraId="18CEFE0B" w14:textId="4891C767" w:rsidR="00213D63" w:rsidRDefault="00213D63" w:rsidP="00213D63">
      <w:pPr>
        <w:pStyle w:val="ListParagraph"/>
        <w:numPr>
          <w:ilvl w:val="0"/>
          <w:numId w:val="16"/>
        </w:numPr>
        <w:autoSpaceDE w:val="0"/>
        <w:autoSpaceDN w:val="0"/>
        <w:adjustRightInd w:val="0"/>
        <w:rPr>
          <w:rFonts w:cs="Segoe UI"/>
          <w:iCs/>
          <w:sz w:val="19"/>
          <w:szCs w:val="19"/>
        </w:rPr>
      </w:pPr>
      <w:r>
        <w:rPr>
          <w:rFonts w:ascii="Yu Gothic UI" w:eastAsia="Yu Gothic UI" w:hAnsi="Yu Gothic UI" w:cs="Yu Gothic UI"/>
          <w:sz w:val="19"/>
          <w:szCs w:val="19"/>
          <w:lang w:val="ja-JP" w:bidi="ja-JP"/>
        </w:rPr>
        <w:t>MPSD サブスクリプションとイベントの管理</w:t>
      </w:r>
    </w:p>
    <w:p w14:paraId="1B9BA7BE" w14:textId="45FC7673" w:rsidR="00213D63" w:rsidRDefault="00213D63" w:rsidP="00213D63">
      <w:pPr>
        <w:pStyle w:val="ListParagraph"/>
        <w:numPr>
          <w:ilvl w:val="0"/>
          <w:numId w:val="16"/>
        </w:numPr>
        <w:autoSpaceDE w:val="0"/>
        <w:autoSpaceDN w:val="0"/>
        <w:adjustRightInd w:val="0"/>
        <w:rPr>
          <w:rFonts w:cs="Segoe UI"/>
          <w:iCs/>
          <w:sz w:val="19"/>
          <w:szCs w:val="19"/>
        </w:rPr>
      </w:pPr>
      <w:r>
        <w:rPr>
          <w:rFonts w:ascii="Yu Gothic UI" w:eastAsia="Yu Gothic UI" w:hAnsi="Yu Gothic UI" w:cs="Yu Gothic UI"/>
          <w:sz w:val="19"/>
          <w:szCs w:val="19"/>
          <w:lang w:val="ja-JP" w:bidi="ja-JP"/>
        </w:rPr>
        <w:t>招待を送信する</w:t>
      </w:r>
    </w:p>
    <w:p w14:paraId="01590441" w14:textId="211B56C0" w:rsidR="00213D63" w:rsidRPr="00213D63" w:rsidRDefault="00213D63" w:rsidP="00213D63">
      <w:pPr>
        <w:pStyle w:val="ListParagraph"/>
        <w:numPr>
          <w:ilvl w:val="0"/>
          <w:numId w:val="16"/>
        </w:numPr>
        <w:autoSpaceDE w:val="0"/>
        <w:autoSpaceDN w:val="0"/>
        <w:adjustRightInd w:val="0"/>
        <w:rPr>
          <w:rFonts w:cs="Segoe UI"/>
          <w:iCs/>
          <w:sz w:val="19"/>
          <w:szCs w:val="19"/>
        </w:rPr>
      </w:pPr>
      <w:r>
        <w:rPr>
          <w:rFonts w:ascii="Yu Gothic UI" w:eastAsia="Yu Gothic UI" w:hAnsi="Yu Gothic UI" w:cs="Yu Gothic UI"/>
          <w:sz w:val="19"/>
          <w:szCs w:val="19"/>
          <w:lang w:val="ja-JP" w:bidi="ja-JP"/>
        </w:rPr>
        <w:t>アクティビティの管理</w:t>
      </w:r>
    </w:p>
    <w:p w14:paraId="3AA0C207" w14:textId="77777777" w:rsidR="005F1CF5" w:rsidRPr="001E463C" w:rsidRDefault="005F1CF5" w:rsidP="0036409A">
      <w:pPr>
        <w:autoSpaceDE w:val="0"/>
        <w:autoSpaceDN w:val="0"/>
        <w:adjustRightInd w:val="0"/>
        <w:rPr>
          <w:rFonts w:cs="Segoe UI"/>
          <w:i/>
          <w:sz w:val="19"/>
          <w:szCs w:val="19"/>
        </w:rPr>
      </w:pPr>
    </w:p>
    <w:p w14:paraId="14754F14" w14:textId="55CF7B88" w:rsidR="005640ED" w:rsidRPr="00F147BC" w:rsidRDefault="0036409A" w:rsidP="00F147BC">
      <w:pPr>
        <w:autoSpaceDE w:val="0"/>
        <w:autoSpaceDN w:val="0"/>
        <w:adjustRightInd w:val="0"/>
        <w:rPr>
          <w:rFonts w:cs="Segoe UI"/>
          <w:iCs/>
        </w:rPr>
      </w:pPr>
      <w:r w:rsidRPr="001E463C">
        <w:rPr>
          <w:rStyle w:val="SubtleEmphasis"/>
          <w:rFonts w:ascii="Yu Gothic UI" w:eastAsia="Yu Gothic UI" w:hAnsi="Yu Gothic UI" w:cs="Yu Gothic UI"/>
          <w:i w:val="0"/>
          <w:color w:val="auto"/>
          <w:lang w:val="ja-JP" w:bidi="ja-JP"/>
        </w:rPr>
        <w:t xml:space="preserve"> APIに関する詳細な注意事項と使用法については</w:t>
      </w:r>
      <w:r w:rsidR="005F1CF5">
        <w:rPr>
          <w:rFonts w:ascii="Yu Gothic UI" w:eastAsia="Yu Gothic UI" w:hAnsi="Yu Gothic UI" w:cs="Yu Gothic UI"/>
          <w:lang w:val="ja-JP" w:bidi="ja-JP"/>
        </w:rPr>
        <w:t>、MPSDのドキュメントを</w:t>
      </w:r>
      <w:r w:rsidRPr="001E463C">
        <w:rPr>
          <w:rStyle w:val="SubtleEmphasis"/>
          <w:rFonts w:ascii="Yu Gothic UI" w:eastAsia="Yu Gothic UI" w:hAnsi="Yu Gothic UI" w:cs="Yu Gothic UI"/>
          <w:i w:val="0"/>
          <w:color w:val="auto"/>
          <w:lang w:val="ja-JP" w:bidi="ja-JP"/>
        </w:rPr>
        <w:t>参照してください。</w:t>
      </w:r>
    </w:p>
    <w:p w14:paraId="23A27C48" w14:textId="77777777" w:rsidR="00327B15" w:rsidRDefault="0003030C" w:rsidP="0003030C">
      <w:pPr>
        <w:pStyle w:val="Heading1"/>
      </w:pPr>
      <w:r>
        <w:rPr>
          <w:rFonts w:ascii="Yu Gothic UI" w:eastAsia="Yu Gothic UI" w:hAnsi="Yu Gothic UI" w:cs="Yu Gothic UI"/>
          <w:lang w:val="ja-JP" w:bidi="ja-JP"/>
        </w:rPr>
        <w:lastRenderedPageBreak/>
        <w:t>セッション テンプレート</w:t>
      </w:r>
    </w:p>
    <w:p w14:paraId="151E642E" w14:textId="65987C98" w:rsidR="00327B15" w:rsidRDefault="00327B15" w:rsidP="00327B15"/>
    <w:p w14:paraId="25F0ADA9" w14:textId="41FD0E9F" w:rsidR="00327B15" w:rsidRDefault="00327B15" w:rsidP="00327B15">
      <w:r>
        <w:rPr>
          <w:rFonts w:ascii="Yu Gothic UI" w:eastAsia="Yu Gothic UI" w:hAnsi="Yu Gothic UI" w:cs="Yu Gothic UI"/>
          <w:lang w:val="ja-JP" w:bidi="ja-JP"/>
        </w:rPr>
        <w:t>これは、次の 4 つのセッション テンプレートにも使用されます。GameSession、GameSessionCrossGen、LobbySession、LobbySessionCrossGen。これらのセッションの主な違いは、クロスプレイ機能に設定されている値です。クロスジェネレーションをサポートするセッションの場合、crossPlay 機能は true に設定され、単一世代での使用を意図したセッションでは false に設定されます。</w:t>
      </w:r>
      <w:r>
        <w:rPr>
          <w:rFonts w:ascii="Yu Gothic UI" w:eastAsia="Yu Gothic UI" w:hAnsi="Yu Gothic UI" w:cs="Yu Gothic UI"/>
          <w:lang w:val="ja-JP" w:bidi="ja-JP"/>
        </w:rPr>
        <w:br/>
      </w:r>
    </w:p>
    <w:p w14:paraId="2426CD58" w14:textId="3F9E3A31" w:rsidR="00327B15" w:rsidRDefault="00327B15" w:rsidP="00327B15">
      <w:r>
        <w:rPr>
          <w:rFonts w:ascii="Yu Gothic UI" w:eastAsia="Yu Gothic UI" w:hAnsi="Yu Gothic UI" w:cs="Yu Gothic UI"/>
          <w:noProof/>
          <w:lang w:val="ja-JP" w:bidi="ja-JP"/>
        </w:rPr>
        <w:drawing>
          <wp:inline distT="0" distB="0" distL="0" distR="0" wp14:anchorId="342B4D4E" wp14:editId="7C418B90">
            <wp:extent cx="3419048" cy="317142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419048" cy="3171429"/>
                    </a:xfrm>
                    <a:prstGeom prst="rect">
                      <a:avLst/>
                    </a:prstGeom>
                  </pic:spPr>
                </pic:pic>
              </a:graphicData>
            </a:graphic>
          </wp:inline>
        </w:drawing>
      </w:r>
    </w:p>
    <w:p w14:paraId="73677B2B" w14:textId="12A79890" w:rsidR="003D3EF7" w:rsidRDefault="003D3EF7" w:rsidP="003D3EF7">
      <w:pPr>
        <w:pStyle w:val="Heading1"/>
      </w:pPr>
      <w:r>
        <w:rPr>
          <w:rFonts w:ascii="Yu Gothic UI" w:eastAsia="Yu Gothic UI" w:hAnsi="Yu Gothic UI" w:cs="Yu Gothic UI"/>
          <w:lang w:val="ja-JP" w:bidi="ja-JP"/>
        </w:rPr>
        <w:t>更新履歴</w:t>
      </w:r>
    </w:p>
    <w:p w14:paraId="63ED16B5" w14:textId="2A32ACC9" w:rsidR="00802543" w:rsidRDefault="005F1CF5" w:rsidP="00802543">
      <w:r>
        <w:rPr>
          <w:rFonts w:ascii="Yu Gothic UI" w:eastAsia="Yu Gothic UI" w:hAnsi="Yu Gothic UI" w:cs="Yu Gothic UI"/>
          <w:lang w:val="ja-JP" w:bidi="ja-JP"/>
        </w:rPr>
        <w:t>2021年2月 - 初回リリース 2021年2月</w:t>
      </w:r>
    </w:p>
    <w:p w14:paraId="198D01C9" w14:textId="77777777" w:rsidR="00802543" w:rsidRDefault="00802543" w:rsidP="00802543">
      <w:pPr>
        <w:pStyle w:val="Heading1"/>
      </w:pPr>
      <w:r>
        <w:rPr>
          <w:rFonts w:ascii="Yu Gothic UI" w:eastAsia="Yu Gothic UI" w:hAnsi="Yu Gothic UI" w:cs="Yu Gothic UI"/>
          <w:lang w:val="ja-JP" w:bidi="ja-JP"/>
        </w:rPr>
        <w:t>プライバシーに関する声明</w:t>
      </w:r>
    </w:p>
    <w:p w14:paraId="518A424D" w14:textId="77777777" w:rsidR="00802543" w:rsidRDefault="00802543" w:rsidP="00802543">
      <w:pPr>
        <w:rPr>
          <w:rFonts w:cs="Segoe UI"/>
          <w:szCs w:val="20"/>
        </w:rPr>
      </w:pPr>
      <w:r>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ascii="Yu Gothic UI" w:eastAsia="Yu Gothic UI" w:hAnsi="Yu Gothic UI" w:cs="Yu Gothic UI"/>
          <w:szCs w:val="20"/>
          <w:lang w:val="ja-JP" w:bidi="ja-JP"/>
        </w:rPr>
        <w:t>全般的な Microsoft のプライバシー ポリシーの詳細については、「</w:t>
      </w:r>
      <w:hyperlink r:id="rId12" w:history="1">
        <w:r>
          <w:rPr>
            <w:rStyle w:val="Hyperlink"/>
            <w:rFonts w:ascii="Yu Gothic UI" w:eastAsia="Yu Gothic UI" w:hAnsi="Yu Gothic UI" w:cs="Yu Gothic UI"/>
            <w:szCs w:val="20"/>
            <w:lang w:val="ja-JP" w:bidi="ja-JP"/>
          </w:rPr>
          <w:t>Microsoft プライバシー ステートメント</w:t>
        </w:r>
      </w:hyperlink>
      <w:r>
        <w:rPr>
          <w:rFonts w:ascii="Yu Gothic UI" w:eastAsia="Yu Gothic UI" w:hAnsi="Yu Gothic UI" w:cs="Yu Gothic UI"/>
          <w:szCs w:val="20"/>
          <w:lang w:val="ja-JP" w:bidi="ja-JP"/>
        </w:rPr>
        <w:t>」を参照してください。</w:t>
      </w:r>
    </w:p>
    <w:sectPr w:rsidR="00802543" w:rsidRPr="00E91105"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54B4" w14:textId="77777777" w:rsidR="00CF307B" w:rsidRDefault="00CF307B" w:rsidP="0074610F">
      <w:r>
        <w:separator/>
      </w:r>
    </w:p>
  </w:endnote>
  <w:endnote w:type="continuationSeparator" w:id="0">
    <w:p w14:paraId="5E0194DC" w14:textId="77777777" w:rsidR="00CF307B" w:rsidRDefault="00CF307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0C97E675" w:rsidR="005B7952" w:rsidRPr="00097CCA" w:rsidRDefault="00683D94" w:rsidP="005B7952">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8B1CBC">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t xml:space="preserve">Microsoft.All rights reserved. </w:t>
          </w:r>
          <w:r w:rsidR="00281D12" w:rsidRPr="00281D12">
            <w:rPr>
              <w:rFonts w:ascii="Yu Gothic UI" w:eastAsia="Yu Gothic UI" w:hAnsi="Yu Gothic UI" w:cs="Yu Gothic UI"/>
              <w:color w:val="808080" w:themeColor="background1" w:themeShade="80"/>
              <w:szCs w:val="20"/>
              <w:lang w:val="ja-JP" w:bidi="ja-JP"/>
            </w:rPr>
            <w:t>| SAMPLE:SimpleCrossGenMPSD</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DB179A">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04C29FD7"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8B1CBC">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w:t>
          </w:r>
          <w:r w:rsidRPr="00BA2F52">
            <w:rPr>
              <w:rFonts w:ascii="Yu Gothic UI" w:eastAsia="Yu Gothic UI" w:hAnsi="Yu Gothic UI" w:cs="Yu Gothic UI"/>
              <w:color w:val="808080" w:themeColor="background1" w:themeShade="80"/>
              <w:sz w:val="16"/>
              <w:szCs w:val="16"/>
              <w:lang w:val="ja-JP" w:bidi="ja-JP"/>
            </w:rPr>
            <w:t>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17DD" w14:textId="77777777" w:rsidR="00CF307B" w:rsidRDefault="00CF307B" w:rsidP="0074610F">
      <w:r>
        <w:separator/>
      </w:r>
    </w:p>
  </w:footnote>
  <w:footnote w:type="continuationSeparator" w:id="0">
    <w:p w14:paraId="6B8A45BC" w14:textId="77777777" w:rsidR="00CF307B" w:rsidRDefault="00CF307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24904772"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D6268"/>
    <w:multiLevelType w:val="hybridMultilevel"/>
    <w:tmpl w:val="E07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383227">
    <w:abstractNumId w:val="10"/>
  </w:num>
  <w:num w:numId="2" w16cid:durableId="1681616046">
    <w:abstractNumId w:val="10"/>
  </w:num>
  <w:num w:numId="3" w16cid:durableId="936444222">
    <w:abstractNumId w:val="14"/>
  </w:num>
  <w:num w:numId="4" w16cid:durableId="1183856251">
    <w:abstractNumId w:val="12"/>
  </w:num>
  <w:num w:numId="5" w16cid:durableId="715010564">
    <w:abstractNumId w:val="11"/>
  </w:num>
  <w:num w:numId="6" w16cid:durableId="337393682">
    <w:abstractNumId w:val="13"/>
  </w:num>
  <w:num w:numId="7" w16cid:durableId="524104173">
    <w:abstractNumId w:val="6"/>
  </w:num>
  <w:num w:numId="8" w16cid:durableId="1870215636">
    <w:abstractNumId w:val="3"/>
  </w:num>
  <w:num w:numId="9" w16cid:durableId="403719302">
    <w:abstractNumId w:val="9"/>
  </w:num>
  <w:num w:numId="10" w16cid:durableId="219945263">
    <w:abstractNumId w:val="4"/>
  </w:num>
  <w:num w:numId="11" w16cid:durableId="1991865111">
    <w:abstractNumId w:val="2"/>
  </w:num>
  <w:num w:numId="12" w16cid:durableId="548760347">
    <w:abstractNumId w:val="1"/>
  </w:num>
  <w:num w:numId="13" w16cid:durableId="1787650471">
    <w:abstractNumId w:val="5"/>
  </w:num>
  <w:num w:numId="14" w16cid:durableId="1821186478">
    <w:abstractNumId w:val="0"/>
  </w:num>
  <w:num w:numId="15" w16cid:durableId="465511685">
    <w:abstractNumId w:val="8"/>
  </w:num>
  <w:num w:numId="16" w16cid:durableId="1237477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152"/>
    <w:rsid w:val="00026EDD"/>
    <w:rsid w:val="0003030C"/>
    <w:rsid w:val="00034DFF"/>
    <w:rsid w:val="00045D81"/>
    <w:rsid w:val="0006308E"/>
    <w:rsid w:val="00097CCA"/>
    <w:rsid w:val="000B6D5E"/>
    <w:rsid w:val="000C014A"/>
    <w:rsid w:val="00150505"/>
    <w:rsid w:val="00150ED8"/>
    <w:rsid w:val="001C132C"/>
    <w:rsid w:val="001C2E22"/>
    <w:rsid w:val="001E463C"/>
    <w:rsid w:val="001E6234"/>
    <w:rsid w:val="00203869"/>
    <w:rsid w:val="00213D63"/>
    <w:rsid w:val="00232FC9"/>
    <w:rsid w:val="0024713D"/>
    <w:rsid w:val="00247746"/>
    <w:rsid w:val="002741D2"/>
    <w:rsid w:val="002748E9"/>
    <w:rsid w:val="00281D12"/>
    <w:rsid w:val="00285DBB"/>
    <w:rsid w:val="00287A4C"/>
    <w:rsid w:val="00294A1B"/>
    <w:rsid w:val="002D759E"/>
    <w:rsid w:val="002E7BBB"/>
    <w:rsid w:val="00303D44"/>
    <w:rsid w:val="00321170"/>
    <w:rsid w:val="00327B15"/>
    <w:rsid w:val="00331038"/>
    <w:rsid w:val="00355166"/>
    <w:rsid w:val="00362F17"/>
    <w:rsid w:val="0036409A"/>
    <w:rsid w:val="003D1E50"/>
    <w:rsid w:val="003D3EF7"/>
    <w:rsid w:val="00425592"/>
    <w:rsid w:val="00445081"/>
    <w:rsid w:val="00464C75"/>
    <w:rsid w:val="00494142"/>
    <w:rsid w:val="00497D5D"/>
    <w:rsid w:val="00497E8E"/>
    <w:rsid w:val="004B634A"/>
    <w:rsid w:val="004B7DDA"/>
    <w:rsid w:val="00540998"/>
    <w:rsid w:val="005640ED"/>
    <w:rsid w:val="00575766"/>
    <w:rsid w:val="00575F36"/>
    <w:rsid w:val="00585527"/>
    <w:rsid w:val="00590213"/>
    <w:rsid w:val="0059166E"/>
    <w:rsid w:val="005B4DA9"/>
    <w:rsid w:val="005B7952"/>
    <w:rsid w:val="005C26F2"/>
    <w:rsid w:val="005E3DA1"/>
    <w:rsid w:val="005F1CF5"/>
    <w:rsid w:val="00601A16"/>
    <w:rsid w:val="00645BE4"/>
    <w:rsid w:val="006463B6"/>
    <w:rsid w:val="00662E47"/>
    <w:rsid w:val="00683D94"/>
    <w:rsid w:val="00690CAA"/>
    <w:rsid w:val="006A532D"/>
    <w:rsid w:val="006A64B6"/>
    <w:rsid w:val="006B7433"/>
    <w:rsid w:val="006C7023"/>
    <w:rsid w:val="00707E22"/>
    <w:rsid w:val="0074610F"/>
    <w:rsid w:val="007624A4"/>
    <w:rsid w:val="00764B3A"/>
    <w:rsid w:val="007806DC"/>
    <w:rsid w:val="007A0848"/>
    <w:rsid w:val="007F5146"/>
    <w:rsid w:val="00802543"/>
    <w:rsid w:val="00843058"/>
    <w:rsid w:val="008510CB"/>
    <w:rsid w:val="00852CD9"/>
    <w:rsid w:val="00886E89"/>
    <w:rsid w:val="00887700"/>
    <w:rsid w:val="008B1CBC"/>
    <w:rsid w:val="0090751A"/>
    <w:rsid w:val="00914EDA"/>
    <w:rsid w:val="00917557"/>
    <w:rsid w:val="00924EC4"/>
    <w:rsid w:val="00931DA8"/>
    <w:rsid w:val="00937E3A"/>
    <w:rsid w:val="00985949"/>
    <w:rsid w:val="00987A88"/>
    <w:rsid w:val="00A0279B"/>
    <w:rsid w:val="00AD2ADB"/>
    <w:rsid w:val="00AE567F"/>
    <w:rsid w:val="00B15AAA"/>
    <w:rsid w:val="00B62C6B"/>
    <w:rsid w:val="00B94723"/>
    <w:rsid w:val="00B9480E"/>
    <w:rsid w:val="00BC1F23"/>
    <w:rsid w:val="00BD4738"/>
    <w:rsid w:val="00CF307B"/>
    <w:rsid w:val="00CF3729"/>
    <w:rsid w:val="00D01992"/>
    <w:rsid w:val="00D55AF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40AC7"/>
    <w:rsid w:val="00F70459"/>
    <w:rsid w:val="00FA4ACA"/>
    <w:rsid w:val="00FD5C1F"/>
    <w:rsid w:val="00FE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 w:type="character" w:styleId="FollowedHyperlink">
    <w:name w:val="FollowedHyperlink"/>
    <w:basedOn w:val="DefaultParagraphFont"/>
    <w:uiPriority w:val="99"/>
    <w:semiHidden/>
    <w:unhideWhenUsed/>
    <w:rsid w:val="005F1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6970133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2022-04-18T08:56:00Z</dcterms:created>
  <dcterms:modified xsi:type="dcterms:W3CDTF">2022-05-31T20:30:00Z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