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2F16" w14:textId="77777777" w:rsidR="00937E3A" w:rsidRDefault="00683D94" w:rsidP="00AE567F">
      <w:pPr>
        <w:pStyle w:val="Title"/>
      </w:pPr>
      <w:r>
        <w:rPr>
          <w:rFonts w:ascii="Yu Gothic UI" w:eastAsia="Yu Gothic UI" w:hAnsi="Yu Gothic UI" w:cs="Yu Gothic UI"/>
          <w:noProof/>
          <w:lang w:val="ja-JP" w:bidi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8C0CB18" wp14:editId="773C426A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705A19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rFonts w:ascii="Yu Gothic UI" w:eastAsia="Yu Gothic UI" w:hAnsi="Yu Gothic UI" w:cs="Yu Gothic UI"/>
          <w:lang w:val="ja-JP" w:bidi="ja-JP"/>
        </w:rPr>
        <w:t xml:space="preserve"> </w:t>
      </w:r>
    </w:p>
    <w:p w14:paraId="42663383" w14:textId="2957AE4A" w:rsidR="00764B3A" w:rsidRPr="00AE567F" w:rsidRDefault="00EA68A9" w:rsidP="00AE567F">
      <w:pPr>
        <w:pStyle w:val="Title"/>
      </w:pPr>
      <w:r>
        <w:rPr>
          <w:rFonts w:ascii="Yu Gothic UI" w:eastAsia="Yu Gothic UI" w:hAnsi="Yu Gothic UI" w:cs="Yu Gothic UI"/>
          <w:lang w:val="ja-JP" w:bidi="ja-JP"/>
        </w:rPr>
        <w:t>SimpleWebSockets サンプル</w:t>
      </w:r>
    </w:p>
    <w:p w14:paraId="002EBD8D" w14:textId="1674B44B" w:rsidR="00D861E2" w:rsidRDefault="00D861E2" w:rsidP="00D861E2">
      <w:pPr>
        <w:rPr>
          <w:i/>
        </w:rPr>
      </w:pPr>
      <w:r>
        <w:rPr>
          <w:rFonts w:ascii="Yu Gothic UI" w:eastAsia="Yu Gothic UI" w:hAnsi="Yu Gothic UI" w:cs="Yu Gothic UI"/>
          <w:i/>
          <w:lang w:val="ja-JP" w:bidi="ja-JP"/>
        </w:rPr>
        <w:t>このサンプルは Microsoft GDK (Desktop) および GDKX (Xbox) (2020 年 6 月) と互換性があります</w:t>
      </w:r>
    </w:p>
    <w:p w14:paraId="6A700EDF" w14:textId="630778DB" w:rsidR="00281D12" w:rsidRDefault="00281D12" w:rsidP="00EA68A9"/>
    <w:p w14:paraId="67F7815D" w14:textId="77777777" w:rsidR="00764B3A" w:rsidRDefault="00281D12" w:rsidP="00AE567F">
      <w:pPr>
        <w:pStyle w:val="Heading1"/>
        <w:spacing w:before="0"/>
      </w:pPr>
      <w:r>
        <w:rPr>
          <w:rFonts w:ascii="Yu Gothic UI" w:eastAsia="Yu Gothic UI" w:hAnsi="Yu Gothic UI" w:cs="Yu Gothic UI"/>
          <w:lang w:val="ja-JP" w:bidi="ja-JP"/>
        </w:rPr>
        <w:t>説明</w:t>
      </w:r>
    </w:p>
    <w:p w14:paraId="1D2AAC65" w14:textId="458EF651" w:rsidR="00281D12" w:rsidRDefault="00BD4738" w:rsidP="00281D12">
      <w:r w:rsidRPr="00BD4738">
        <w:rPr>
          <w:rFonts w:ascii="Yu Gothic UI" w:eastAsia="Yu Gothic UI" w:hAnsi="Yu Gothic UI" w:cs="Yu Gothic UI"/>
          <w:lang w:val="ja-JP" w:bidi="ja-JP"/>
        </w:rPr>
        <w:t>このサンプルでは、LibHttpClient を使用して、Web ソケット経由でホストとの間でメッセージを接続、送受信する方法を示します。</w:t>
      </w:r>
    </w:p>
    <w:p w14:paraId="6926D6D4" w14:textId="77777777" w:rsidR="001C2E22" w:rsidRDefault="001C2E22" w:rsidP="001C2E22">
      <w:pPr>
        <w:pStyle w:val="Heading1"/>
      </w:pPr>
      <w:r>
        <w:rPr>
          <w:rFonts w:ascii="Yu Gothic UI" w:eastAsia="Yu Gothic UI" w:hAnsi="Yu Gothic UI" w:cs="Yu Gothic UI"/>
          <w:lang w:val="ja-JP" w:bidi="ja-JP"/>
        </w:rPr>
        <w:t>サンプルのビルド</w:t>
      </w:r>
    </w:p>
    <w:p w14:paraId="04C53083" w14:textId="03E52A2C" w:rsidR="001C2E22" w:rsidRDefault="00ED1962" w:rsidP="001C2E22">
      <w:r>
        <w:rPr>
          <w:rFonts w:ascii="Yu Gothic UI" w:eastAsia="Yu Gothic UI" w:hAnsi="Yu Gothic UI" w:cs="Yu Gothic UI"/>
          <w:lang w:val="ja-JP" w:bidi="ja-JP"/>
        </w:rPr>
        <w:t>XDKS.1 サンドボックスを使用する場合、サンプルは、ビルドに特定の変更を必要とせず、修正なしで実行する必要があります。</w:t>
      </w:r>
    </w:p>
    <w:p w14:paraId="098F8333" w14:textId="77777777" w:rsidR="00ED1962" w:rsidRDefault="00ED1962" w:rsidP="001C2E22"/>
    <w:p w14:paraId="1BE2C0CC" w14:textId="77777777" w:rsidR="001C2E22" w:rsidRDefault="001C2E22" w:rsidP="001C2E22">
      <w:r>
        <w:rPr>
          <w:rFonts w:ascii="Yu Gothic UI" w:eastAsia="Yu Gothic UI" w:hAnsi="Yu Gothic UI" w:cs="Yu Gothic UI"/>
          <w:i/>
          <w:lang w:val="ja-JP" w:bidi="ja-JP"/>
        </w:rPr>
        <w:t>詳細については、GDK のドキュメントの</w:t>
      </w:r>
      <w:r>
        <w:rPr>
          <w:rFonts w:ascii="Yu Gothic UI" w:eastAsia="Yu Gothic UI" w:hAnsi="Yu Gothic UI" w:cs="Yu Gothic UI"/>
          <w:lang w:val="ja-JP" w:bidi="ja-JP"/>
        </w:rPr>
        <w:t>「サンプルの実行」</w:t>
      </w:r>
      <w:r>
        <w:rPr>
          <w:rFonts w:ascii="Yu Gothic UI" w:eastAsia="Yu Gothic UI" w:hAnsi="Yu Gothic UI" w:cs="Yu Gothic UI"/>
          <w:i/>
          <w:lang w:val="ja-JP" w:bidi="ja-JP"/>
        </w:rPr>
        <w:t>を参照してください。</w:t>
      </w:r>
    </w:p>
    <w:p w14:paraId="55E35A14" w14:textId="77777777" w:rsidR="00281D12" w:rsidRDefault="00281D12" w:rsidP="00281D12">
      <w:pPr>
        <w:pStyle w:val="Heading1"/>
      </w:pPr>
      <w:r>
        <w:rPr>
          <w:rFonts w:ascii="Yu Gothic UI" w:eastAsia="Yu Gothic UI" w:hAnsi="Yu Gothic UI" w:cs="Yu Gothic UI"/>
          <w:lang w:val="ja-JP" w:bidi="ja-JP"/>
        </w:rPr>
        <w:t>サンプルの使用方法</w:t>
      </w:r>
    </w:p>
    <w:p w14:paraId="6B3A18A7" w14:textId="34845297" w:rsidR="00ED1962" w:rsidRDefault="00E63B9C" w:rsidP="00281D12">
      <w:r>
        <w:rPr>
          <w:rFonts w:ascii="Yu Gothic UI" w:eastAsia="Yu Gothic UI" w:hAnsi="Yu Gothic UI" w:cs="Yu Gothic UI"/>
          <w:lang w:val="ja-JP" w:bidi="ja-JP"/>
        </w:rPr>
        <w:t xml:space="preserve">サンプルを実行すると、送信したメッセージを繰り返すサービスへの WebSocket 接続を開くことができます。 </w:t>
      </w:r>
    </w:p>
    <w:p w14:paraId="16CA5EB2" w14:textId="77777777" w:rsidR="00ED1962" w:rsidRDefault="00ED1962" w:rsidP="00281D12"/>
    <w:p w14:paraId="57B7D6ED" w14:textId="118AD117" w:rsidR="00F147BC" w:rsidRDefault="007D46B4" w:rsidP="00281D12">
      <w:r>
        <w:rPr>
          <w:rFonts w:ascii="Yu Gothic UI" w:eastAsia="Yu Gothic UI" w:hAnsi="Yu Gothic UI" w:cs="Yu Gothic UI"/>
          <w:lang w:val="ja-JP" w:bidi="ja-JP"/>
        </w:rPr>
        <w:t>最初に [接続] ボタンをクリックして WebSocket 接続を確立します。 既定では、サンプルは wss://echo.websocket.org で開いているエコー サーバーに接続します。 接続すると、[メッセージの送信] を選択すると仮想キーボードが表示されるので、カスタム メッセージをエンドポイントに送信できます。[バイナリ メッセージの送信] を選択すると、バイナリ ペイロードを含むテスト メッセージがエンドポイントに送信されます。</w:t>
      </w:r>
    </w:p>
    <w:p w14:paraId="42BD19C4" w14:textId="77777777" w:rsidR="005E3DA1" w:rsidRDefault="005E3DA1" w:rsidP="00281D12"/>
    <w:p w14:paraId="6B923B9C" w14:textId="77777777" w:rsidR="00575766" w:rsidRDefault="00575766" w:rsidP="00281D12"/>
    <w:p w14:paraId="6405AD7B" w14:textId="77777777" w:rsidR="00281D12" w:rsidRPr="00CF0BB5" w:rsidRDefault="00F147BC" w:rsidP="005E3DA1">
      <w:pPr>
        <w:pStyle w:val="Heading2"/>
      </w:pPr>
      <w:r>
        <w:rPr>
          <w:rFonts w:ascii="Yu Gothic UI" w:eastAsia="Yu Gothic UI" w:hAnsi="Yu Gothic UI" w:cs="Yu Gothic UI"/>
          <w:lang w:val="ja-JP" w:bidi="ja-JP"/>
        </w:rPr>
        <w:lastRenderedPageBreak/>
        <w:t>メイン画面</w:t>
      </w:r>
    </w:p>
    <w:p w14:paraId="48DD3168" w14:textId="5F1F60BE" w:rsidR="00C003D2" w:rsidRDefault="00B53F7F" w:rsidP="005E3DA1">
      <w:r>
        <w:rPr>
          <w:rFonts w:ascii="Yu Gothic UI" w:eastAsia="Yu Gothic UI" w:hAnsi="Yu Gothic UI" w:cs="Yu Gothic UI"/>
          <w:noProof/>
          <w:lang w:val="ja-JP" w:bidi="ja-JP"/>
        </w:rPr>
        <w:drawing>
          <wp:inline distT="0" distB="0" distL="0" distR="0" wp14:anchorId="168BF736" wp14:editId="5ED2FC21">
            <wp:extent cx="5943600" cy="34861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47EF" w14:textId="77777777" w:rsidR="00281D12" w:rsidRDefault="00281D12" w:rsidP="00331038"/>
    <w:p w14:paraId="73677B2B" w14:textId="77777777" w:rsidR="003D3EF7" w:rsidRDefault="003D3EF7" w:rsidP="003D3EF7">
      <w:pPr>
        <w:pStyle w:val="Heading1"/>
      </w:pPr>
      <w:r>
        <w:rPr>
          <w:rFonts w:ascii="Yu Gothic UI" w:eastAsia="Yu Gothic UI" w:hAnsi="Yu Gothic UI" w:cs="Yu Gothic UI"/>
          <w:lang w:val="ja-JP" w:bidi="ja-JP"/>
        </w:rPr>
        <w:t>更新履歴</w:t>
      </w:r>
    </w:p>
    <w:p w14:paraId="63ED16B5" w14:textId="566BD4F3" w:rsidR="00802543" w:rsidRDefault="00802543" w:rsidP="00802543">
      <w:r>
        <w:rPr>
          <w:rFonts w:ascii="Yu Gothic UI" w:eastAsia="Yu Gothic UI" w:hAnsi="Yu Gothic UI" w:cs="Yu Gothic UI"/>
          <w:lang w:val="ja-JP" w:bidi="ja-JP"/>
        </w:rPr>
        <w:t>2021 年 4 月の初回リリース</w:t>
      </w:r>
    </w:p>
    <w:p w14:paraId="198D01C9" w14:textId="77777777" w:rsidR="00802543" w:rsidRDefault="00802543" w:rsidP="00802543">
      <w:pPr>
        <w:pStyle w:val="Heading1"/>
      </w:pPr>
      <w:r>
        <w:rPr>
          <w:rFonts w:ascii="Yu Gothic UI" w:eastAsia="Yu Gothic UI" w:hAnsi="Yu Gothic UI" w:cs="Yu Gothic UI"/>
          <w:lang w:val="ja-JP" w:bidi="ja-JP"/>
        </w:rPr>
        <w:t>プライバシー ステートメント</w:t>
      </w:r>
    </w:p>
    <w:p w14:paraId="518A424D" w14:textId="77777777" w:rsidR="00802543" w:rsidRDefault="00802543" w:rsidP="00802543">
      <w:pPr>
        <w:rPr>
          <w:rFonts w:cs="Segoe UI"/>
          <w:szCs w:val="20"/>
        </w:rPr>
      </w:pPr>
      <w:r>
        <w:rPr>
          <w:rFonts w:ascii="Yu Gothic UI" w:eastAsia="Yu Gothic UI" w:hAnsi="Yu Gothic UI" w:cs="Yu Gothic UI"/>
          <w:szCs w:val="20"/>
          <w:lang w:val="ja-JP" w:bidi="ja-JP"/>
        </w:rPr>
        <w:t>サンプルをコンパイルして実行する場合、サンプルの使用状況を追跡するために、サンプル実行ファイルのファイル名が Microsoft に送信されます。このデータ コレクションからオプトアウトするには、Main.cpp の「Sample Usage Telemetry」というラベルの付いたコードのブロックを削除します。</w:t>
      </w:r>
    </w:p>
    <w:p w14:paraId="401E6C59" w14:textId="77777777" w:rsidR="00802543" w:rsidRDefault="00802543" w:rsidP="00802543">
      <w:pPr>
        <w:rPr>
          <w:rFonts w:cs="Segoe UI"/>
          <w:szCs w:val="20"/>
        </w:rPr>
      </w:pPr>
    </w:p>
    <w:p w14:paraId="6A2F6D25" w14:textId="77777777" w:rsidR="00802543" w:rsidRDefault="00802543" w:rsidP="00802543">
      <w:pPr>
        <w:rPr>
          <w:rFonts w:cs="Segoe UI"/>
          <w:szCs w:val="20"/>
        </w:rPr>
      </w:pPr>
      <w:r>
        <w:rPr>
          <w:rFonts w:ascii="Yu Gothic UI" w:eastAsia="Yu Gothic UI" w:hAnsi="Yu Gothic UI" w:cs="Yu Gothic UI"/>
          <w:szCs w:val="20"/>
          <w:lang w:val="ja-JP" w:bidi="ja-JP"/>
        </w:rPr>
        <w:t>全般的な Microsoft のプライバシー ポリシーの詳細については、「</w:t>
      </w:r>
      <w:hyperlink r:id="rId10" w:history="1">
        <w:r>
          <w:rPr>
            <w:rStyle w:val="Hyperlink"/>
            <w:rFonts w:ascii="Yu Gothic UI" w:eastAsia="Yu Gothic UI" w:hAnsi="Yu Gothic UI" w:cs="Yu Gothic UI"/>
            <w:szCs w:val="20"/>
            <w:lang w:val="ja-JP" w:bidi="ja-JP"/>
          </w:rPr>
          <w:t>Microsoft プライバシー ステートメント</w:t>
        </w:r>
      </w:hyperlink>
      <w:r>
        <w:rPr>
          <w:rFonts w:ascii="Yu Gothic UI" w:eastAsia="Yu Gothic UI" w:hAnsi="Yu Gothic UI" w:cs="Yu Gothic UI"/>
          <w:szCs w:val="20"/>
          <w:lang w:val="ja-JP" w:bidi="ja-JP"/>
        </w:rPr>
        <w:t>」を参照してください。</w:t>
      </w:r>
    </w:p>
    <w:p w14:paraId="625457FF" w14:textId="77777777" w:rsidR="00BD4738" w:rsidRPr="00331038" w:rsidRDefault="00BD4738" w:rsidP="00331038"/>
    <w:sectPr w:rsidR="00BD4738" w:rsidRPr="00331038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AF2AF" w14:textId="77777777" w:rsidR="00B6542B" w:rsidRDefault="00B6542B" w:rsidP="0074610F">
      <w:r>
        <w:separator/>
      </w:r>
    </w:p>
  </w:endnote>
  <w:endnote w:type="continuationSeparator" w:id="0">
    <w:p w14:paraId="752E7E15" w14:textId="77777777" w:rsidR="00B6542B" w:rsidRDefault="00B6542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5480162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1C92EE2" w14:textId="12EDCCD2" w:rsidR="005B7952" w:rsidRPr="00097CCA" w:rsidRDefault="00683D94" w:rsidP="005B79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ascii="Yu Gothic UI" w:eastAsia="Yu Gothic UI" w:hAnsi="Yu Gothic UI" w:cs="Yu Gothic UI"/>
              <w:noProof/>
              <w:color w:val="808080" w:themeColor="background1" w:themeShade="80"/>
              <w:sz w:val="16"/>
              <w:szCs w:val="16"/>
              <w:lang w:val="ja-JP" w:bidi="ja-JP"/>
            </w:rPr>
            <w:drawing>
              <wp:anchor distT="0" distB="0" distL="114300" distR="114300" simplePos="0" relativeHeight="251660288" behindDoc="0" locked="0" layoutInCell="1" allowOverlap="1" wp14:anchorId="21453835" wp14:editId="778A1E98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="00281D12"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="00281D12"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="00281D12"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FB25C9">
            <w:rPr>
              <w:rFonts w:ascii="Yu Gothic UI" w:eastAsia="Yu Gothic UI" w:hAnsi="Yu Gothic UI" w:cs="Yu Gothic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2022</w:t>
          </w:r>
          <w:r w:rsidR="00281D12"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="00281D12"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="00281D12"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t xml:space="preserve">Microsoft.All rights reserved. </w:t>
          </w:r>
          <w:r w:rsidR="00281D12" w:rsidRPr="00281D12">
            <w:rPr>
              <w:rFonts w:ascii="Yu Gothic UI" w:eastAsia="Yu Gothic UI" w:hAnsi="Yu Gothic UI" w:cs="Yu Gothic UI"/>
              <w:color w:val="808080" w:themeColor="background1" w:themeShade="80"/>
              <w:szCs w:val="20"/>
              <w:lang w:val="ja-JP" w:bidi="ja-JP"/>
            </w:rPr>
            <w:t>| SAMPLE:SimpleWebsockets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E184CD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Yu Gothic UI" w:eastAsia="Yu Gothic UI" w:hAnsi="Yu Gothic UI" w:cs="Yu Gothic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ascii="Yu Gothic UI" w:eastAsia="Yu Gothic UI" w:hAnsi="Yu Gothic UI" w:cs="Yu Gothic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ascii="Yu Gothic UI" w:eastAsia="Yu Gothic UI" w:hAnsi="Yu Gothic UI" w:cs="Yu Gothic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DB179A">
            <w:rPr>
              <w:rFonts w:ascii="Yu Gothic UI" w:eastAsia="Yu Gothic UI" w:hAnsi="Yu Gothic UI" w:cs="Yu Gothic UI"/>
              <w:b/>
              <w:noProof/>
              <w:color w:val="808080" w:themeColor="background1" w:themeShade="80"/>
              <w:szCs w:val="20"/>
              <w:lang w:val="ja-JP" w:bidi="ja-JP"/>
            </w:rPr>
            <w:t>2</w:t>
          </w:r>
          <w:r w:rsidRPr="00097CCA">
            <w:rPr>
              <w:rFonts w:ascii="Yu Gothic UI" w:eastAsia="Yu Gothic UI" w:hAnsi="Yu Gothic UI" w:cs="Yu Gothic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7669F86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144233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19CF0D2" w14:textId="4DED3D8A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FB25C9">
            <w:rPr>
              <w:rFonts w:ascii="Yu Gothic UI" w:eastAsia="Yu Gothic UI" w:hAnsi="Yu Gothic UI" w:cs="Yu Gothic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2022</w:t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</w:t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t>rights reserved.</w:t>
          </w:r>
          <w:r w:rsidR="00843058" w:rsidRPr="00097CCA">
            <w:rPr>
              <w:rFonts w:ascii="Yu Gothic UI" w:eastAsia="Yu Gothic UI" w:hAnsi="Yu Gothic UI" w:cs="Yu Gothic UI"/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5E359EA5" wp14:editId="4A13F715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ascii="Yu Gothic UI" w:eastAsia="Yu Gothic UI" w:hAnsi="Yu Gothic UI" w:cs="Yu Gothic UI"/>
              <w:color w:val="808080" w:themeColor="background1" w:themeShade="80"/>
              <w:szCs w:val="20"/>
              <w:lang w:val="ja-JP" w:bidi="ja-JP"/>
            </w:rPr>
            <w:t>| 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CCF8C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Yu Gothic UI" w:eastAsia="Yu Gothic UI" w:hAnsi="Yu Gothic UI" w:cs="Yu Gothic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ascii="Yu Gothic UI" w:eastAsia="Yu Gothic UI" w:hAnsi="Yu Gothic UI" w:cs="Yu Gothic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ascii="Yu Gothic UI" w:eastAsia="Yu Gothic UI" w:hAnsi="Yu Gothic UI" w:cs="Yu Gothic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937E3A">
            <w:rPr>
              <w:rFonts w:ascii="Yu Gothic UI" w:eastAsia="Yu Gothic UI" w:hAnsi="Yu Gothic UI" w:cs="Yu Gothic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ascii="Yu Gothic UI" w:eastAsia="Yu Gothic UI" w:hAnsi="Yu Gothic UI" w:cs="Yu Gothic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4E076552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64676" w14:textId="77777777" w:rsidR="00B6542B" w:rsidRDefault="00B6542B" w:rsidP="0074610F">
      <w:r>
        <w:separator/>
      </w:r>
    </w:p>
  </w:footnote>
  <w:footnote w:type="continuationSeparator" w:id="0">
    <w:p w14:paraId="4204BB32" w14:textId="77777777" w:rsidR="00B6542B" w:rsidRDefault="00B6542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BB5984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36E2E8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78AF3A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4FAF4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77A44B" w14:textId="77777777" w:rsidR="000B6D5E" w:rsidRPr="000B6D5E" w:rsidRDefault="000B6D5E" w:rsidP="000B6D5E"/>
              <w:p w14:paraId="7AE6A191" w14:textId="77777777" w:rsidR="000B6D5E" w:rsidRDefault="000B6D5E" w:rsidP="000B6D5E"/>
              <w:p w14:paraId="7CD12D1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BB97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AA0D9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BA47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AE9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B1DB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34A1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25A7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8D97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09D4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1CEE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21A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BD57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D03D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C9B6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60DF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6966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8151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15A3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3868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0FB49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rFonts w:ascii="Yu Gothic UI" w:eastAsia="Yu Gothic UI" w:hAnsi="Yu Gothic UI" w:cs="Yu Gothic UI"/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2490477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ascii="Yu Gothic UI" w:eastAsia="Yu Gothic UI" w:hAnsi="Yu Gothic UI" w:cs="Yu Gothic UI"/>
                    <w:noProof/>
                    <w:lang w:val="ja-JP" w:bidi="ja-JP"/>
                  </w:rPr>
                  <w:drawing>
                    <wp:inline distT="0" distB="0" distL="0" distR="0" wp14:anchorId="08C4A927" wp14:editId="7B9A016D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E11AF9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D285287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8B20A6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1472A1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2260E5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902028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rFonts w:ascii="Yu Gothic UI" w:eastAsia="Yu Gothic UI" w:hAnsi="Yu Gothic UI" w:cs="Yu Gothic UI"/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0EF3028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0A02A26" w14:textId="77777777" w:rsidR="00CF3729" w:rsidRDefault="00CF3729">
    <w:pPr>
      <w:pStyle w:val="Header"/>
      <w:rPr>
        <w:sz w:val="2"/>
        <w:szCs w:val="2"/>
      </w:rPr>
    </w:pPr>
  </w:p>
  <w:p w14:paraId="3B7DB06C" w14:textId="77777777" w:rsidR="000B6D5E" w:rsidRDefault="000B6D5E">
    <w:pPr>
      <w:pStyle w:val="Header"/>
      <w:rPr>
        <w:sz w:val="2"/>
        <w:szCs w:val="2"/>
      </w:rPr>
    </w:pPr>
  </w:p>
  <w:p w14:paraId="5FE5F70C" w14:textId="77777777" w:rsidR="000B6D5E" w:rsidRDefault="000B6D5E">
    <w:pPr>
      <w:pStyle w:val="Header"/>
      <w:rPr>
        <w:sz w:val="2"/>
        <w:szCs w:val="2"/>
      </w:rPr>
    </w:pPr>
  </w:p>
  <w:p w14:paraId="14438312" w14:textId="77777777" w:rsidR="000B6D5E" w:rsidRDefault="000B6D5E">
    <w:pPr>
      <w:pStyle w:val="Header"/>
      <w:rPr>
        <w:sz w:val="2"/>
        <w:szCs w:val="2"/>
      </w:rPr>
    </w:pPr>
  </w:p>
  <w:p w14:paraId="7D07F8BE" w14:textId="77777777" w:rsidR="000B6D5E" w:rsidRDefault="000B6D5E">
    <w:pPr>
      <w:pStyle w:val="Header"/>
      <w:rPr>
        <w:sz w:val="2"/>
        <w:szCs w:val="2"/>
      </w:rPr>
    </w:pPr>
  </w:p>
  <w:p w14:paraId="35DE7B7F" w14:textId="77777777" w:rsidR="000B6D5E" w:rsidRDefault="000B6D5E">
    <w:pPr>
      <w:pStyle w:val="Header"/>
      <w:rPr>
        <w:sz w:val="2"/>
        <w:szCs w:val="2"/>
      </w:rPr>
    </w:pPr>
  </w:p>
  <w:p w14:paraId="3334955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978E6"/>
    <w:multiLevelType w:val="hybridMultilevel"/>
    <w:tmpl w:val="9A3A3CFA"/>
    <w:lvl w:ilvl="0" w:tplc="EC7AA7CA">
      <w:numFmt w:val="bullet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929175">
    <w:abstractNumId w:val="9"/>
  </w:num>
  <w:num w:numId="2" w16cid:durableId="1413814349">
    <w:abstractNumId w:val="9"/>
  </w:num>
  <w:num w:numId="3" w16cid:durableId="578908994">
    <w:abstractNumId w:val="13"/>
  </w:num>
  <w:num w:numId="4" w16cid:durableId="1112287014">
    <w:abstractNumId w:val="11"/>
  </w:num>
  <w:num w:numId="5" w16cid:durableId="797796255">
    <w:abstractNumId w:val="10"/>
  </w:num>
  <w:num w:numId="6" w16cid:durableId="2097549872">
    <w:abstractNumId w:val="12"/>
  </w:num>
  <w:num w:numId="7" w16cid:durableId="661079914">
    <w:abstractNumId w:val="6"/>
  </w:num>
  <w:num w:numId="8" w16cid:durableId="2064283696">
    <w:abstractNumId w:val="3"/>
  </w:num>
  <w:num w:numId="9" w16cid:durableId="1810394110">
    <w:abstractNumId w:val="8"/>
  </w:num>
  <w:num w:numId="10" w16cid:durableId="1655063292">
    <w:abstractNumId w:val="4"/>
  </w:num>
  <w:num w:numId="11" w16cid:durableId="1818254520">
    <w:abstractNumId w:val="2"/>
  </w:num>
  <w:num w:numId="12" w16cid:durableId="1045913234">
    <w:abstractNumId w:val="1"/>
  </w:num>
  <w:num w:numId="13" w16cid:durableId="368722887">
    <w:abstractNumId w:val="5"/>
  </w:num>
  <w:num w:numId="14" w16cid:durableId="818616466">
    <w:abstractNumId w:val="0"/>
  </w:num>
  <w:num w:numId="15" w16cid:durableId="13893824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5152"/>
    <w:rsid w:val="0006308E"/>
    <w:rsid w:val="00097CCA"/>
    <w:rsid w:val="000B6D5E"/>
    <w:rsid w:val="00150ED8"/>
    <w:rsid w:val="001C132C"/>
    <w:rsid w:val="001C2E22"/>
    <w:rsid w:val="001E463C"/>
    <w:rsid w:val="00203869"/>
    <w:rsid w:val="002436EC"/>
    <w:rsid w:val="0024713D"/>
    <w:rsid w:val="00247746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6409A"/>
    <w:rsid w:val="003D3EF7"/>
    <w:rsid w:val="00425592"/>
    <w:rsid w:val="00464C75"/>
    <w:rsid w:val="00494142"/>
    <w:rsid w:val="00497D5D"/>
    <w:rsid w:val="00497E8E"/>
    <w:rsid w:val="004B7DDA"/>
    <w:rsid w:val="0050385F"/>
    <w:rsid w:val="00526BFA"/>
    <w:rsid w:val="005640ED"/>
    <w:rsid w:val="00575766"/>
    <w:rsid w:val="00575F36"/>
    <w:rsid w:val="00585527"/>
    <w:rsid w:val="00590213"/>
    <w:rsid w:val="005B4DA9"/>
    <w:rsid w:val="005B7952"/>
    <w:rsid w:val="005E3DA1"/>
    <w:rsid w:val="00601A16"/>
    <w:rsid w:val="00645BE4"/>
    <w:rsid w:val="00683D94"/>
    <w:rsid w:val="006A532D"/>
    <w:rsid w:val="006B7433"/>
    <w:rsid w:val="006C7023"/>
    <w:rsid w:val="00707E22"/>
    <w:rsid w:val="0074610F"/>
    <w:rsid w:val="0076136D"/>
    <w:rsid w:val="007624A4"/>
    <w:rsid w:val="00764B3A"/>
    <w:rsid w:val="007806DC"/>
    <w:rsid w:val="007A0848"/>
    <w:rsid w:val="007D46B4"/>
    <w:rsid w:val="007F5146"/>
    <w:rsid w:val="00802543"/>
    <w:rsid w:val="00843058"/>
    <w:rsid w:val="00852CD9"/>
    <w:rsid w:val="00886E89"/>
    <w:rsid w:val="00887700"/>
    <w:rsid w:val="00914EDA"/>
    <w:rsid w:val="00917557"/>
    <w:rsid w:val="00931DA8"/>
    <w:rsid w:val="00937E3A"/>
    <w:rsid w:val="00985949"/>
    <w:rsid w:val="00987A88"/>
    <w:rsid w:val="00A0279B"/>
    <w:rsid w:val="00AD2ADB"/>
    <w:rsid w:val="00AE567F"/>
    <w:rsid w:val="00B15AAA"/>
    <w:rsid w:val="00B3405C"/>
    <w:rsid w:val="00B51955"/>
    <w:rsid w:val="00B53F7F"/>
    <w:rsid w:val="00B62C6B"/>
    <w:rsid w:val="00B6542B"/>
    <w:rsid w:val="00B9480E"/>
    <w:rsid w:val="00BC1F23"/>
    <w:rsid w:val="00BD43DD"/>
    <w:rsid w:val="00BD4738"/>
    <w:rsid w:val="00CF3729"/>
    <w:rsid w:val="00D01992"/>
    <w:rsid w:val="00D55AF0"/>
    <w:rsid w:val="00D833C1"/>
    <w:rsid w:val="00D861E2"/>
    <w:rsid w:val="00DB179A"/>
    <w:rsid w:val="00DC7DFC"/>
    <w:rsid w:val="00DD0606"/>
    <w:rsid w:val="00E16AF8"/>
    <w:rsid w:val="00E176B4"/>
    <w:rsid w:val="00E44EC4"/>
    <w:rsid w:val="00E6273F"/>
    <w:rsid w:val="00E63B9C"/>
    <w:rsid w:val="00E808B0"/>
    <w:rsid w:val="00E93E0D"/>
    <w:rsid w:val="00EA68A9"/>
    <w:rsid w:val="00ED1962"/>
    <w:rsid w:val="00EE2624"/>
    <w:rsid w:val="00F119F4"/>
    <w:rsid w:val="00F147BC"/>
    <w:rsid w:val="00F155C7"/>
    <w:rsid w:val="00F30DB5"/>
    <w:rsid w:val="00F40AC7"/>
    <w:rsid w:val="00F70459"/>
    <w:rsid w:val="00FA4ACA"/>
    <w:rsid w:val="00FB25C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13D6E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52C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2CD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A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2022-04-18T06:56:00Z</dcterms:created>
  <dcterms:modified xsi:type="dcterms:W3CDTF">2022-05-31T20:26:00Z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