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B8A1" w14:textId="0F49E48A" w:rsidR="00BC3E90" w:rsidRDefault="00BC3E90"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59264" behindDoc="0" locked="0" layoutInCell="1" allowOverlap="1" wp14:anchorId="20D132C3" wp14:editId="73BF561F">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E148C8A"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0841ECE3" w14:textId="40EFE1EB" w:rsidR="00764B3A" w:rsidRPr="00AE567F" w:rsidRDefault="007D4A99" w:rsidP="00AE567F">
      <w:pPr>
        <w:pStyle w:val="Title"/>
      </w:pPr>
      <w:r>
        <w:rPr>
          <w:rFonts w:ascii="Yu Gothic UI" w:eastAsia="Yu Gothic UI" w:hAnsi="Yu Gothic UI" w:cs="Yu Gothic UI"/>
          <w:lang w:val="ja-JP" w:bidi="ja-JP"/>
        </w:rPr>
        <w:t>AdvancedExceptionHandling Sample</w:t>
      </w:r>
    </w:p>
    <w:p w14:paraId="280F7571" w14:textId="77777777" w:rsidR="00D92782" w:rsidRDefault="00D92782" w:rsidP="00D92782">
      <w:pPr>
        <w:rPr>
          <w:i/>
        </w:rPr>
      </w:pPr>
      <w:bookmarkStart w:id="0" w:name="_Hlk41511237"/>
      <w:r>
        <w:rPr>
          <w:rFonts w:ascii="Yu Gothic UI" w:eastAsia="Yu Gothic UI" w:hAnsi="Yu Gothic UI" w:cs="Yu Gothic UI"/>
          <w:i/>
          <w:lang w:val="ja-JP" w:bidi="ja-JP"/>
        </w:rPr>
        <w:t>このサンプルは Microsoft Game Development Kit (2020 年 6 月) と互換性があります。</w:t>
      </w:r>
    </w:p>
    <w:bookmarkEnd w:id="0"/>
    <w:p w14:paraId="4D73F84E" w14:textId="77777777" w:rsidR="00D23783" w:rsidRPr="005C7DFB" w:rsidRDefault="00D23783" w:rsidP="005C7DFB"/>
    <w:p w14:paraId="5E68FC45" w14:textId="214AF03F" w:rsidR="00764B3A" w:rsidRDefault="00281D12" w:rsidP="00AE567F">
      <w:pPr>
        <w:pStyle w:val="Heading1"/>
        <w:spacing w:before="0"/>
      </w:pPr>
      <w:r>
        <w:rPr>
          <w:rFonts w:ascii="Yu Gothic UI" w:eastAsia="Yu Gothic UI" w:hAnsi="Yu Gothic UI" w:cs="Yu Gothic UI"/>
          <w:lang w:val="ja-JP" w:bidi="ja-JP"/>
        </w:rPr>
        <w:t>説明</w:t>
      </w:r>
    </w:p>
    <w:p w14:paraId="52EF6A04" w14:textId="781F7473" w:rsidR="00BA723E" w:rsidRDefault="00BA723E" w:rsidP="00BA723E">
      <w:r>
        <w:rPr>
          <w:rFonts w:ascii="Yu Gothic UI" w:eastAsia="Yu Gothic UI" w:hAnsi="Yu Gothic UI" w:cs="Yu Gothic UI"/>
          <w:lang w:val="ja-JP" w:bidi="ja-JP"/>
        </w:rPr>
        <w:t>このサンプルでは、タイトルで発生する可能性のある例外を処理するいくつかの高度な方法を示します。</w:t>
      </w:r>
    </w:p>
    <w:p w14:paraId="7DA5071E" w14:textId="77777777" w:rsidR="00A45CB5" w:rsidRPr="000C6B1F" w:rsidRDefault="00A45CB5" w:rsidP="00BA723E">
      <w:pPr>
        <w:rPr>
          <w:rFonts w:cs="Segoe UI"/>
          <w:szCs w:val="20"/>
        </w:rPr>
      </w:pPr>
    </w:p>
    <w:p w14:paraId="18C0B54A" w14:textId="59E1A16F" w:rsidR="00A45CB5" w:rsidRPr="000C6B1F" w:rsidRDefault="000C6B1F" w:rsidP="00A45CB5">
      <w:pPr>
        <w:pStyle w:val="ListParagraph"/>
        <w:numPr>
          <w:ilvl w:val="0"/>
          <w:numId w:val="15"/>
        </w:numPr>
        <w:rPr>
          <w:rFonts w:cs="Segoe UI"/>
          <w:szCs w:val="20"/>
        </w:rPr>
      </w:pPr>
      <w:r w:rsidRPr="000C6B1F">
        <w:rPr>
          <w:rFonts w:ascii="Yu Gothic UI" w:eastAsia="Yu Gothic UI" w:hAnsi="Yu Gothic UI" w:cs="Yu Gothic UI"/>
          <w:szCs w:val="20"/>
          <w:lang w:val="ja-JP" w:bidi="ja-JP"/>
        </w:rPr>
        <w:t>別プロセスを使用してクラッシュ ダンプを保存する – 別プロセスを使用してクラッシュ ダンプを作成する方法を示します。これは、クラッシュ ダンプ作成の推奨パターンです。</w:t>
      </w:r>
    </w:p>
    <w:p w14:paraId="74679571" w14:textId="482B8B5D" w:rsidR="00A45CB5" w:rsidRPr="000C6B1F" w:rsidRDefault="000C6B1F" w:rsidP="00A45CB5">
      <w:pPr>
        <w:pStyle w:val="ListParagraph"/>
        <w:numPr>
          <w:ilvl w:val="0"/>
          <w:numId w:val="15"/>
        </w:numPr>
        <w:rPr>
          <w:rFonts w:cs="Segoe UI"/>
          <w:szCs w:val="20"/>
        </w:rPr>
      </w:pPr>
      <w:r w:rsidRPr="000C6B1F">
        <w:rPr>
          <w:rFonts w:ascii="Yu Gothic UI" w:eastAsia="Yu Gothic UI" w:hAnsi="Yu Gothic UI" w:cs="Yu Gothic UI"/>
          <w:szCs w:val="20"/>
          <w:lang w:val="ja-JP" w:bidi="ja-JP"/>
        </w:rPr>
        <w:t>Windows エラー報告へのカスタム データの追加 – 後の分析のためにクラッシュ ダンプと共に Microsoft サーバーにアップロードされる Windows エラー報告システムにデータを追加する方法を示します。</w:t>
      </w:r>
    </w:p>
    <w:p w14:paraId="21A1759E" w14:textId="5C375A53" w:rsidR="00A45CB5" w:rsidRPr="000C6B1F" w:rsidRDefault="000C6B1F" w:rsidP="00A45CB5">
      <w:pPr>
        <w:pStyle w:val="ListParagraph"/>
        <w:numPr>
          <w:ilvl w:val="0"/>
          <w:numId w:val="15"/>
        </w:numPr>
        <w:rPr>
          <w:rFonts w:cs="Segoe UI"/>
          <w:szCs w:val="20"/>
        </w:rPr>
      </w:pPr>
      <w:r w:rsidRPr="000C6B1F">
        <w:rPr>
          <w:rFonts w:ascii="Yu Gothic UI" w:eastAsia="Yu Gothic UI" w:hAnsi="Yu Gothic UI" w:cs="Yu Gothic UI"/>
          <w:szCs w:val="20"/>
          <w:lang w:val="ja-JP" w:bidi="ja-JP"/>
        </w:rPr>
        <w:t>クラッシュ ダンプのアップロード – クラッシュ ダンプを自らのサーバーにアップロードして、タイトルの実行を妨げず、場合によってはさらに多くの例外を発生させないようにする方法を示します。</w:t>
      </w:r>
    </w:p>
    <w:p w14:paraId="3D3EEDE6" w14:textId="425D3E75" w:rsidR="00A45CB5" w:rsidRPr="000C6B1F" w:rsidRDefault="000C6B1F" w:rsidP="00A45CB5">
      <w:pPr>
        <w:pStyle w:val="ListParagraph"/>
        <w:numPr>
          <w:ilvl w:val="0"/>
          <w:numId w:val="15"/>
        </w:numPr>
        <w:rPr>
          <w:rFonts w:cs="Segoe UI"/>
          <w:szCs w:val="20"/>
        </w:rPr>
      </w:pPr>
      <w:r w:rsidRPr="000C6B1F">
        <w:rPr>
          <w:rFonts w:ascii="Yu Gothic UI" w:eastAsia="Yu Gothic UI" w:hAnsi="Yu Gothic UI" w:cs="Yu Gothic UI"/>
          <w:szCs w:val="20"/>
          <w:lang w:val="ja-JP" w:bidi="ja-JP"/>
        </w:rPr>
        <w:t>中断 / 再開中の例外の処理 (PLM) – PLM の中断 / 再開パスの間に発生する例外を処理する方法を示します。</w:t>
      </w:r>
    </w:p>
    <w:p w14:paraId="2C87EE2D" w14:textId="4D50B6E2" w:rsidR="000C6B1F" w:rsidRPr="000C6B1F" w:rsidRDefault="000C6B1F" w:rsidP="000C6B1F">
      <w:pPr>
        <w:pStyle w:val="ListParagraph"/>
        <w:numPr>
          <w:ilvl w:val="0"/>
          <w:numId w:val="15"/>
        </w:numPr>
        <w:rPr>
          <w:rFonts w:cs="Segoe UI"/>
          <w:szCs w:val="20"/>
        </w:rPr>
      </w:pPr>
      <w:r w:rsidRPr="000C6B1F">
        <w:rPr>
          <w:rFonts w:ascii="Yu Gothic UI" w:eastAsia="Yu Gothic UI" w:hAnsi="Yu Gothic UI" w:cs="Yu Gothic UI"/>
          <w:szCs w:val="20"/>
          <w:lang w:val="ja-JP" w:bidi="ja-JP"/>
        </w:rPr>
        <w:t>完全な例外システム – すべてのピースを完全な例外システムにまとめます。</w:t>
      </w:r>
    </w:p>
    <w:p w14:paraId="10C26E36" w14:textId="77777777" w:rsidR="00647211" w:rsidRDefault="00647211" w:rsidP="00647211">
      <w:pPr>
        <w:pStyle w:val="Heading1"/>
      </w:pPr>
      <w:r>
        <w:rPr>
          <w:rFonts w:ascii="Yu Gothic UI" w:eastAsia="Yu Gothic UI" w:hAnsi="Yu Gothic UI" w:cs="Yu Gothic UI"/>
          <w:lang w:val="ja-JP" w:bidi="ja-JP"/>
        </w:rPr>
        <w:t>サンプルのビルド</w:t>
      </w:r>
    </w:p>
    <w:p w14:paraId="32D78163" w14:textId="77777777" w:rsidR="00275F53" w:rsidRDefault="00275F53" w:rsidP="00275F53">
      <w:r>
        <w:rPr>
          <w:rFonts w:ascii="Yu Gothic UI" w:eastAsia="Yu Gothic UI" w:hAnsi="Yu Gothic UI" w:cs="Yu Gothic UI"/>
          <w:lang w:val="ja-JP" w:bidi="ja-JP"/>
        </w:rPr>
        <w:t>Xbox One 開発キットを使用している場合は、アクティブ ソリューション プラットフォームを Gaming.Xbox.XboxOne.x64 に設定します。</w:t>
      </w:r>
    </w:p>
    <w:p w14:paraId="108B85D7" w14:textId="77777777" w:rsidR="00275F53" w:rsidRDefault="00275F53" w:rsidP="00275F53"/>
    <w:p w14:paraId="5E77B8C8" w14:textId="47D03FA0" w:rsidR="00275F53" w:rsidRDefault="00012BC8" w:rsidP="00275F53">
      <w:r w:rsidRPr="00012BC8">
        <w:rPr>
          <w:rFonts w:ascii="Yu Gothic UI" w:eastAsia="Yu Gothic UI" w:hAnsi="Yu Gothic UI" w:cs="Yu Gothic UI"/>
          <w:lang w:val="ja-JP" w:bidi="ja-JP"/>
        </w:rPr>
        <w:t>Xbox Series X|S を使用している場合、アクティブ ソリューション プラットフォームを Gaming.Xbox.Scarlett.x64 に設定します。</w:t>
      </w:r>
    </w:p>
    <w:p w14:paraId="439F83D9" w14:textId="77777777" w:rsidR="00012BC8" w:rsidRDefault="00012BC8" w:rsidP="00275F53"/>
    <w:p w14:paraId="57391F22" w14:textId="3C763517" w:rsidR="00895901" w:rsidRDefault="00895901" w:rsidP="00895901">
      <w:bookmarkStart w:id="1" w:name="_Hlk70322028"/>
      <w:r>
        <w:rPr>
          <w:rFonts w:ascii="Yu Gothic UI" w:eastAsia="Yu Gothic UI" w:hAnsi="Yu Gothic UI" w:cs="Yu Gothic UI"/>
          <w:lang w:val="ja-JP" w:bidi="ja-JP"/>
        </w:rPr>
        <w:t>デスクトップを使用している場合には、アクティブ ソリューション プラットフォームを Gaming.Desktop.x64 に設定します。</w:t>
      </w:r>
      <w:bookmarkEnd w:id="1"/>
    </w:p>
    <w:p w14:paraId="47BA7577" w14:textId="77777777" w:rsidR="00895901" w:rsidRDefault="00895901" w:rsidP="00275F53"/>
    <w:p w14:paraId="31F8C8C4" w14:textId="77777777" w:rsidR="00275F53" w:rsidRDefault="00275F53" w:rsidP="00275F53">
      <w:pPr>
        <w:rPr>
          <w:i/>
        </w:rPr>
      </w:pPr>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0A6F5F5F" w14:textId="2F9F6341" w:rsidR="00281D12" w:rsidRDefault="00281D12" w:rsidP="00281D12">
      <w:pPr>
        <w:pStyle w:val="Heading1"/>
      </w:pPr>
      <w:r>
        <w:rPr>
          <w:rFonts w:ascii="Yu Gothic UI" w:eastAsia="Yu Gothic UI" w:hAnsi="Yu Gothic UI" w:cs="Yu Gothic UI"/>
          <w:lang w:val="ja-JP" w:bidi="ja-JP"/>
        </w:rPr>
        <w:t>サンプルの使用方法</w:t>
      </w:r>
    </w:p>
    <w:p w14:paraId="66247A74" w14:textId="513B98EF" w:rsidR="00275F53" w:rsidRDefault="00275F53" w:rsidP="00275F53">
      <w:r>
        <w:rPr>
          <w:rFonts w:ascii="Yu Gothic UI" w:eastAsia="Yu Gothic UI" w:hAnsi="Yu Gothic UI" w:cs="Yu Gothic UI"/>
          <w:lang w:val="ja-JP" w:bidi="ja-JP"/>
        </w:rPr>
        <w:t>各デモについては、コントローラーの対応するボタンを押します。ディスプレイには、例外が発生したときにコード内で発生する操作の順序が表示されます。</w:t>
      </w:r>
    </w:p>
    <w:p w14:paraId="5C33ED1E" w14:textId="06CE9660" w:rsidR="003D3EF7" w:rsidRDefault="003D3EF7" w:rsidP="003D3EF7">
      <w:pPr>
        <w:pStyle w:val="Heading1"/>
      </w:pPr>
      <w:r>
        <w:rPr>
          <w:rFonts w:ascii="Yu Gothic UI" w:eastAsia="Yu Gothic UI" w:hAnsi="Yu Gothic UI" w:cs="Yu Gothic UI"/>
          <w:lang w:val="ja-JP" w:bidi="ja-JP"/>
        </w:rPr>
        <w:t>実装上の注意</w:t>
      </w:r>
    </w:p>
    <w:p w14:paraId="3E6B82BE" w14:textId="555D5B90" w:rsidR="00D05B84" w:rsidRDefault="00D05B84" w:rsidP="00D05B84">
      <w:r>
        <w:rPr>
          <w:rFonts w:ascii="Yu Gothic UI" w:eastAsia="Yu Gothic UI" w:hAnsi="Yu Gothic UI" w:cs="Yu Gothic UI"/>
          <w:lang w:val="ja-JP" w:bidi="ja-JP"/>
        </w:rPr>
        <w:t>すべての例は Examples フォルダーに含まれています。各システムの詳細とその機能について詳しく説明されています。</w:t>
      </w:r>
    </w:p>
    <w:p w14:paraId="280169FA" w14:textId="77777777" w:rsidR="00DA7DDF" w:rsidRDefault="00DA7DDF" w:rsidP="00DA7DDF">
      <w:pPr>
        <w:pStyle w:val="Heading1"/>
      </w:pPr>
      <w:bookmarkStart w:id="2" w:name="_Hlk37846155"/>
      <w:r>
        <w:rPr>
          <w:rFonts w:ascii="Yu Gothic UI" w:eastAsia="Yu Gothic UI" w:hAnsi="Yu Gothic UI" w:cs="Yu Gothic UI"/>
          <w:lang w:val="ja-JP" w:bidi="ja-JP"/>
        </w:rPr>
        <w:t>更新履歴</w:t>
      </w:r>
    </w:p>
    <w:p w14:paraId="594B7608" w14:textId="4DC4BB3C" w:rsidR="00DA7DDF" w:rsidRDefault="00DA7DDF" w:rsidP="00DA7DDF">
      <w:r>
        <w:rPr>
          <w:rFonts w:ascii="Yu Gothic UI" w:eastAsia="Yu Gothic UI" w:hAnsi="Yu Gothic UI" w:cs="Yu Gothic UI"/>
          <w:lang w:val="ja-JP" w:bidi="ja-JP"/>
        </w:rPr>
        <w:t>初回リリース 2021 年 6 月</w:t>
      </w:r>
    </w:p>
    <w:bookmarkEnd w:id="2"/>
    <w:p w14:paraId="5045ADA7" w14:textId="78BAF240" w:rsidR="00191A05" w:rsidRDefault="00191A05" w:rsidP="00191A05">
      <w:pPr>
        <w:pStyle w:val="Heading1"/>
      </w:pPr>
      <w:r>
        <w:rPr>
          <w:rFonts w:ascii="Yu Gothic UI" w:eastAsia="Yu Gothic UI" w:hAnsi="Yu Gothic UI" w:cs="Yu Gothic UI"/>
          <w:lang w:val="ja-JP" w:bidi="ja-JP"/>
        </w:rPr>
        <w:lastRenderedPageBreak/>
        <w:t>プライバシー ステートメント</w:t>
      </w:r>
    </w:p>
    <w:p w14:paraId="1C23B53D" w14:textId="77777777" w:rsidR="00191A05" w:rsidRPr="004B7280" w:rsidRDefault="00191A05" w:rsidP="00191A05">
      <w:pPr>
        <w:rPr>
          <w:rFonts w:cs="Segoe UI"/>
          <w:szCs w:val="20"/>
        </w:rPr>
      </w:pPr>
      <w:r w:rsidRPr="004B7280">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20ECA946" w14:textId="77777777" w:rsidR="00191A05" w:rsidRPr="004B7280" w:rsidRDefault="00191A05" w:rsidP="00191A05">
      <w:pPr>
        <w:rPr>
          <w:rFonts w:cs="Segoe UI"/>
          <w:szCs w:val="20"/>
        </w:rPr>
      </w:pPr>
    </w:p>
    <w:p w14:paraId="367101D7" w14:textId="215398BB" w:rsidR="00191A05" w:rsidRPr="002D2456" w:rsidRDefault="00191A05" w:rsidP="002D2456">
      <w:r w:rsidRPr="004B7280">
        <w:rPr>
          <w:rFonts w:ascii="Yu Gothic UI" w:eastAsia="Yu Gothic UI" w:hAnsi="Yu Gothic UI" w:cs="Yu Gothic UI"/>
          <w:szCs w:val="20"/>
          <w:lang w:val="ja-JP" w:bidi="ja-JP"/>
        </w:rPr>
        <w:t>全般的な Microsoft のプライバシー ポリシーの詳細については、「</w:t>
      </w:r>
      <w:hyperlink r:id="rId9" w:history="1">
        <w:r w:rsidRPr="004B7280">
          <w:rPr>
            <w:rStyle w:val="Hyperlink"/>
            <w:rFonts w:ascii="Yu Gothic UI" w:eastAsia="Yu Gothic UI" w:hAnsi="Yu Gothic UI" w:cs="Yu Gothic UI"/>
            <w:szCs w:val="20"/>
            <w:lang w:val="ja-JP" w:bidi="ja-JP"/>
          </w:rPr>
          <w:t>Microsoft プライバシー ステートメント</w:t>
        </w:r>
      </w:hyperlink>
      <w:r w:rsidRPr="004B7280">
        <w:rPr>
          <w:rFonts w:ascii="Yu Gothic UI" w:eastAsia="Yu Gothic UI" w:hAnsi="Yu Gothic UI" w:cs="Yu Gothic UI"/>
          <w:szCs w:val="20"/>
          <w:lang w:val="ja-JP" w:bidi="ja-JP"/>
        </w:rPr>
        <w:t>」を参照してください。</w:t>
      </w:r>
    </w:p>
    <w:sectPr w:rsidR="00191A05" w:rsidRPr="002D2456" w:rsidSect="00CF7EF2">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B622E" w14:textId="77777777" w:rsidR="0068298E" w:rsidRDefault="0068298E" w:rsidP="0074610F">
      <w:r>
        <w:separator/>
      </w:r>
    </w:p>
  </w:endnote>
  <w:endnote w:type="continuationSeparator" w:id="0">
    <w:p w14:paraId="66C0804A" w14:textId="77777777" w:rsidR="0068298E" w:rsidRDefault="0068298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E37847">
      <w:tc>
        <w:tcPr>
          <w:tcW w:w="4500" w:type="pct"/>
          <w:tcBorders>
            <w:top w:val="single" w:sz="4" w:space="0" w:color="808080" w:themeColor="background1" w:themeShade="80"/>
          </w:tcBorders>
          <w:shd w:val="clear" w:color="auto" w:fill="auto"/>
        </w:tcPr>
        <w:p w14:paraId="721BF678" w14:textId="1BA10769" w:rsidR="00843058" w:rsidRPr="00097CCA" w:rsidRDefault="00281D12" w:rsidP="00CF7EF2">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5D22A7">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097CCA"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SAMPLE:AdvancedExceptionHandling</w:t>
          </w:r>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89010B">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0BBDA905" w:rsidR="00843058" w:rsidRPr="00097CCA" w:rsidRDefault="00281D12" w:rsidP="002D2456">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5D22A7">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SystemInfo</w:t>
          </w:r>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CF7EF2">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0091D" w14:textId="77777777" w:rsidR="0068298E" w:rsidRDefault="0068298E" w:rsidP="0074610F">
      <w:r>
        <w:separator/>
      </w:r>
    </w:p>
  </w:footnote>
  <w:footnote w:type="continuationSeparator" w:id="0">
    <w:p w14:paraId="19F22D69" w14:textId="77777777" w:rsidR="0068298E" w:rsidRDefault="0068298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19BCD933"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1C6D6CB4" wp14:editId="2CEFED37">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2BC8"/>
    <w:rsid w:val="0002764A"/>
    <w:rsid w:val="000563B6"/>
    <w:rsid w:val="0006344F"/>
    <w:rsid w:val="00072E61"/>
    <w:rsid w:val="000752D8"/>
    <w:rsid w:val="00097CCA"/>
    <w:rsid w:val="000B6D5E"/>
    <w:rsid w:val="000C6B1F"/>
    <w:rsid w:val="001304DD"/>
    <w:rsid w:val="0014455B"/>
    <w:rsid w:val="00150ED8"/>
    <w:rsid w:val="001625F0"/>
    <w:rsid w:val="00191A05"/>
    <w:rsid w:val="001C132C"/>
    <w:rsid w:val="001E3D43"/>
    <w:rsid w:val="00203869"/>
    <w:rsid w:val="002401A2"/>
    <w:rsid w:val="0024713D"/>
    <w:rsid w:val="002677B9"/>
    <w:rsid w:val="002741D2"/>
    <w:rsid w:val="002748E9"/>
    <w:rsid w:val="00275F53"/>
    <w:rsid w:val="00281D12"/>
    <w:rsid w:val="002843D6"/>
    <w:rsid w:val="00287A4C"/>
    <w:rsid w:val="00294A1B"/>
    <w:rsid w:val="002D2456"/>
    <w:rsid w:val="002E7BBB"/>
    <w:rsid w:val="00303D44"/>
    <w:rsid w:val="00321170"/>
    <w:rsid w:val="00327988"/>
    <w:rsid w:val="00331038"/>
    <w:rsid w:val="00355166"/>
    <w:rsid w:val="003620CB"/>
    <w:rsid w:val="003D3EF7"/>
    <w:rsid w:val="003F1660"/>
    <w:rsid w:val="0040351F"/>
    <w:rsid w:val="00425592"/>
    <w:rsid w:val="004B7DDA"/>
    <w:rsid w:val="004C2DDF"/>
    <w:rsid w:val="004F5A4D"/>
    <w:rsid w:val="005561AC"/>
    <w:rsid w:val="005640ED"/>
    <w:rsid w:val="00575766"/>
    <w:rsid w:val="00575F36"/>
    <w:rsid w:val="00585527"/>
    <w:rsid w:val="005B4DA9"/>
    <w:rsid w:val="005C7DFB"/>
    <w:rsid w:val="005D22A7"/>
    <w:rsid w:val="005D68D4"/>
    <w:rsid w:val="005D6A37"/>
    <w:rsid w:val="005E3DA1"/>
    <w:rsid w:val="00647211"/>
    <w:rsid w:val="0068298E"/>
    <w:rsid w:val="00697BCD"/>
    <w:rsid w:val="006A532D"/>
    <w:rsid w:val="006B7433"/>
    <w:rsid w:val="006C6A74"/>
    <w:rsid w:val="006E4F29"/>
    <w:rsid w:val="00707E22"/>
    <w:rsid w:val="0074610F"/>
    <w:rsid w:val="007614F5"/>
    <w:rsid w:val="00761821"/>
    <w:rsid w:val="007624A4"/>
    <w:rsid w:val="00764B3A"/>
    <w:rsid w:val="00773E10"/>
    <w:rsid w:val="007806DC"/>
    <w:rsid w:val="007A0848"/>
    <w:rsid w:val="007A78E5"/>
    <w:rsid w:val="007B12EB"/>
    <w:rsid w:val="007D4A99"/>
    <w:rsid w:val="00843058"/>
    <w:rsid w:val="00872133"/>
    <w:rsid w:val="00886E89"/>
    <w:rsid w:val="00887700"/>
    <w:rsid w:val="0089010B"/>
    <w:rsid w:val="00895901"/>
    <w:rsid w:val="008D4855"/>
    <w:rsid w:val="008E1066"/>
    <w:rsid w:val="00917557"/>
    <w:rsid w:val="009450A1"/>
    <w:rsid w:val="009808C9"/>
    <w:rsid w:val="00985949"/>
    <w:rsid w:val="00987A88"/>
    <w:rsid w:val="009B032F"/>
    <w:rsid w:val="00A020E2"/>
    <w:rsid w:val="00A027A5"/>
    <w:rsid w:val="00A13E64"/>
    <w:rsid w:val="00A17BF2"/>
    <w:rsid w:val="00A23C68"/>
    <w:rsid w:val="00A31BB2"/>
    <w:rsid w:val="00A34282"/>
    <w:rsid w:val="00A45CB5"/>
    <w:rsid w:val="00AE0478"/>
    <w:rsid w:val="00AE567F"/>
    <w:rsid w:val="00AF0E61"/>
    <w:rsid w:val="00AF7BF6"/>
    <w:rsid w:val="00B15AAA"/>
    <w:rsid w:val="00B62C6B"/>
    <w:rsid w:val="00B70F89"/>
    <w:rsid w:val="00B85D52"/>
    <w:rsid w:val="00BA723E"/>
    <w:rsid w:val="00BB2B51"/>
    <w:rsid w:val="00BB3C39"/>
    <w:rsid w:val="00BC1F23"/>
    <w:rsid w:val="00BC3E90"/>
    <w:rsid w:val="00BD1DAC"/>
    <w:rsid w:val="00BF2F99"/>
    <w:rsid w:val="00C23B73"/>
    <w:rsid w:val="00C71977"/>
    <w:rsid w:val="00C72C05"/>
    <w:rsid w:val="00CC3B33"/>
    <w:rsid w:val="00CD560E"/>
    <w:rsid w:val="00CF3729"/>
    <w:rsid w:val="00CF7EF2"/>
    <w:rsid w:val="00D05B84"/>
    <w:rsid w:val="00D06BAF"/>
    <w:rsid w:val="00D23783"/>
    <w:rsid w:val="00D66416"/>
    <w:rsid w:val="00D92782"/>
    <w:rsid w:val="00DA7DDF"/>
    <w:rsid w:val="00DB3CA4"/>
    <w:rsid w:val="00DC34B8"/>
    <w:rsid w:val="00DC7DFC"/>
    <w:rsid w:val="00DD0606"/>
    <w:rsid w:val="00E16640"/>
    <w:rsid w:val="00E16AF8"/>
    <w:rsid w:val="00E25A06"/>
    <w:rsid w:val="00E37943"/>
    <w:rsid w:val="00E6273F"/>
    <w:rsid w:val="00E85EFD"/>
    <w:rsid w:val="00E97095"/>
    <w:rsid w:val="00EA41AA"/>
    <w:rsid w:val="00EC42AE"/>
    <w:rsid w:val="00EE2624"/>
    <w:rsid w:val="00EF3993"/>
    <w:rsid w:val="00EF5B23"/>
    <w:rsid w:val="00F07A71"/>
    <w:rsid w:val="00F40AC7"/>
    <w:rsid w:val="00F5151C"/>
    <w:rsid w:val="00F51730"/>
    <w:rsid w:val="00F64C9D"/>
    <w:rsid w:val="00F70459"/>
    <w:rsid w:val="00F73396"/>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UnresolvedMention">
    <w:name w:val="Unresolved Mention"/>
    <w:basedOn w:val="DefaultParagraphFont"/>
    <w:uiPriority w:val="99"/>
    <w:semiHidden/>
    <w:unhideWhenUsed/>
    <w:rsid w:val="00056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1116</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2022-04-18T06:56:00Z</dcterms:created>
  <dcterms:modified xsi:type="dcterms:W3CDTF">2022-04-18T06:56:00Z</dcterms:modified>
</cp:coreProperties>
</file>