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35BA" w14:textId="6DC0D4F1" w:rsidR="009F3B73" w:rsidRDefault="009F3B73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B6207B" wp14:editId="3BA2D46A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F6479F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714B629A" w14:textId="3D51D8E3" w:rsidR="00764B3A" w:rsidRPr="00AE567F" w:rsidRDefault="00FB1838" w:rsidP="00AE567F">
      <w:pPr>
        <w:pStyle w:val="Title"/>
      </w:pPr>
      <w:r>
        <w:t>GameSave</w:t>
      </w:r>
      <w:r w:rsidR="006B5A3C">
        <w:t>Files</w:t>
      </w:r>
      <w:r w:rsidR="00C451D8">
        <w:t xml:space="preserve">Combo </w:t>
      </w:r>
      <w:r>
        <w:t>Sample</w:t>
      </w:r>
      <w:r w:rsidR="000503BB">
        <w:t xml:space="preserve"> (</w:t>
      </w:r>
      <w:r w:rsidR="00DF16A0">
        <w:t>PC, XBOX</w:t>
      </w:r>
      <w:r w:rsidR="000503BB">
        <w:t>)</w:t>
      </w:r>
    </w:p>
    <w:p w14:paraId="59EAD29B" w14:textId="12CFCA98" w:rsidR="00DB2D85" w:rsidRDefault="00DB2D85" w:rsidP="00DB2D85">
      <w:pPr>
        <w:rPr>
          <w:i/>
        </w:rPr>
      </w:pPr>
      <w:r>
        <w:rPr>
          <w:i/>
        </w:rPr>
        <w:t>This sample is compatible with the Microsoft Game Development Kit (</w:t>
      </w:r>
      <w:r w:rsidR="00BE7074">
        <w:rPr>
          <w:i/>
        </w:rPr>
        <w:t>March 2022</w:t>
      </w:r>
      <w:r>
        <w:rPr>
          <w:i/>
        </w:rPr>
        <w:t>)</w:t>
      </w:r>
    </w:p>
    <w:p w14:paraId="7ED699E5" w14:textId="245A201A" w:rsidR="002F5BD2" w:rsidRPr="002F5BD2" w:rsidRDefault="006B5A3C" w:rsidP="002F5BD2">
      <w:r>
        <w:rPr>
          <w:noProof/>
        </w:rPr>
        <w:drawing>
          <wp:inline distT="0" distB="0" distL="0" distR="0" wp14:anchorId="308E45BC" wp14:editId="50C0DD1E">
            <wp:extent cx="5943600" cy="355155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F75E" w14:textId="77777777" w:rsidR="00C451D8" w:rsidRDefault="00C451D8" w:rsidP="008D554E">
      <w:pPr>
        <w:pStyle w:val="Heading1"/>
        <w:spacing w:before="0"/>
        <w:rPr>
          <w:sz w:val="32"/>
        </w:rPr>
      </w:pPr>
    </w:p>
    <w:p w14:paraId="7B7A2525" w14:textId="252D5295" w:rsidR="008D554E" w:rsidRPr="00667D2E" w:rsidRDefault="00281D12" w:rsidP="008D554E">
      <w:pPr>
        <w:pStyle w:val="Heading1"/>
        <w:spacing w:before="0"/>
        <w:rPr>
          <w:sz w:val="32"/>
        </w:rPr>
      </w:pPr>
      <w:r w:rsidRPr="00667D2E">
        <w:rPr>
          <w:sz w:val="32"/>
        </w:rPr>
        <w:t>Description</w:t>
      </w:r>
    </w:p>
    <w:p w14:paraId="17EFFF32" w14:textId="7F99E20C" w:rsidR="008D554E" w:rsidRDefault="00DF505A" w:rsidP="00667D2E">
      <w:pPr>
        <w:ind w:firstLine="720"/>
      </w:pPr>
      <w:r>
        <w:t xml:space="preserve">A simple sample that implements many of the </w:t>
      </w:r>
      <w:hyperlink r:id="rId10" w:history="1">
        <w:r w:rsidRPr="001029F8">
          <w:rPr>
            <w:rStyle w:val="Hyperlink"/>
          </w:rPr>
          <w:t>XGameSave</w:t>
        </w:r>
      </w:hyperlink>
      <w:r>
        <w:t xml:space="preserve"> api functions. This implementation is done by modifying the data of a single container with 2 blobs.</w:t>
      </w:r>
    </w:p>
    <w:p w14:paraId="5A6DA1B7" w14:textId="77777777" w:rsidR="001029F8" w:rsidRDefault="001029F8" w:rsidP="00667D2E">
      <w:pPr>
        <w:ind w:firstLine="720"/>
      </w:pPr>
    </w:p>
    <w:p w14:paraId="27766F46" w14:textId="77777777" w:rsidR="00DF505A" w:rsidRDefault="00DF505A" w:rsidP="008D554E"/>
    <w:p w14:paraId="6D1DD34A" w14:textId="667BC6D8" w:rsidR="008D554E" w:rsidRPr="00667D2E" w:rsidRDefault="008D554E" w:rsidP="00667D2E">
      <w:pPr>
        <w:pStyle w:val="Imagetext"/>
        <w:rPr>
          <w:sz w:val="28"/>
          <w:szCs w:val="28"/>
        </w:rPr>
      </w:pPr>
      <w:r w:rsidRPr="00667D2E">
        <w:rPr>
          <w:sz w:val="28"/>
          <w:szCs w:val="28"/>
        </w:rPr>
        <w:t>Important Methods</w:t>
      </w:r>
    </w:p>
    <w:p w14:paraId="2C3FAB94" w14:textId="77777777" w:rsidR="008D554E" w:rsidRDefault="008D554E" w:rsidP="008D554E"/>
    <w:p w14:paraId="21A6239C" w14:textId="23D42A05" w:rsidR="008D554E" w:rsidRPr="006320AE" w:rsidRDefault="006B5A3C" w:rsidP="00667D2E">
      <w:pPr>
        <w:pStyle w:val="Heading2"/>
      </w:pPr>
      <w:r>
        <w:t>GetFolderWithUIAsync</w:t>
      </w:r>
    </w:p>
    <w:p w14:paraId="57D9083D" w14:textId="0B007538" w:rsidR="003D5335" w:rsidRDefault="006B5A3C" w:rsidP="008D554E">
      <w:pPr>
        <w:pStyle w:val="ListParagraph"/>
        <w:numPr>
          <w:ilvl w:val="0"/>
          <w:numId w:val="30"/>
        </w:numPr>
      </w:pPr>
      <w:r>
        <w:t>Calls the</w:t>
      </w:r>
      <w:r w:rsidRPr="006B5A3C">
        <w:t xml:space="preserve"> </w:t>
      </w:r>
      <w:hyperlink r:id="rId11" w:history="1">
        <w:r>
          <w:rPr>
            <w:rStyle w:val="Hyperlink"/>
          </w:rPr>
          <w:t>XGameSaveFilesGetFolderWithUiAsync</w:t>
        </w:r>
      </w:hyperlink>
      <w:r>
        <w:t xml:space="preserve"> in order to get a folder that can be used to contain directories and files for storage in the cloud.</w:t>
      </w:r>
    </w:p>
    <w:p w14:paraId="2B9D96CC" w14:textId="77777777" w:rsidR="008D6413" w:rsidRDefault="008D6413" w:rsidP="008D6413"/>
    <w:p w14:paraId="5C3818E9" w14:textId="0F05A7AB" w:rsidR="008D6413" w:rsidRDefault="008D6413" w:rsidP="008D6413">
      <w:pPr>
        <w:pStyle w:val="Heading2"/>
      </w:pPr>
      <w:r>
        <w:t>GetRemainingQuoata</w:t>
      </w:r>
    </w:p>
    <w:p w14:paraId="097EBAF5" w14:textId="2E025714" w:rsidR="008D6413" w:rsidRDefault="008D6413" w:rsidP="008D6413">
      <w:pPr>
        <w:pStyle w:val="ListParagraph"/>
        <w:numPr>
          <w:ilvl w:val="0"/>
          <w:numId w:val="30"/>
        </w:numPr>
      </w:pPr>
      <w:r>
        <w:t>Calls the</w:t>
      </w:r>
      <w:r w:rsidRPr="006B5A3C">
        <w:t xml:space="preserve"> </w:t>
      </w:r>
      <w:hyperlink r:id="rId12" w:history="1">
        <w:r>
          <w:rPr>
            <w:rStyle w:val="Hyperlink"/>
          </w:rPr>
          <w:t>XGameSaveFilesGetRemainingQuota</w:t>
        </w:r>
      </w:hyperlink>
      <w:r>
        <w:t xml:space="preserve"> to get the remaining storage available to save with using the XGameSaveFiles API.</w:t>
      </w:r>
    </w:p>
    <w:p w14:paraId="66FE0ABC" w14:textId="071D51BB" w:rsidR="008D6413" w:rsidRPr="008D6413" w:rsidRDefault="008D6413" w:rsidP="008D6413"/>
    <w:p w14:paraId="66742CF9" w14:textId="11EE4804" w:rsidR="003D5335" w:rsidRDefault="003D5335" w:rsidP="008D554E"/>
    <w:p w14:paraId="7ECB784B" w14:textId="77777777" w:rsidR="003F0EC3" w:rsidRDefault="003F0EC3" w:rsidP="003F0EC3">
      <w:pPr>
        <w:pStyle w:val="Heading1"/>
      </w:pPr>
      <w:r>
        <w:t>Building the sample</w:t>
      </w:r>
    </w:p>
    <w:p w14:paraId="7D4D8915" w14:textId="1F6E2D7D" w:rsidR="003D5335" w:rsidRPr="00AD210D" w:rsidRDefault="003F0EC3" w:rsidP="008D554E">
      <w:r>
        <w:t>This sample supports both Xbox and Desktop.</w:t>
      </w:r>
    </w:p>
    <w:p w14:paraId="306E4B42" w14:textId="77777777" w:rsidR="006B5A3C" w:rsidRDefault="006B5A3C" w:rsidP="008D554E">
      <w:pPr>
        <w:rPr>
          <w:sz w:val="32"/>
          <w:szCs w:val="32"/>
        </w:rPr>
      </w:pPr>
    </w:p>
    <w:p w14:paraId="2A885668" w14:textId="49753490" w:rsidR="003D5335" w:rsidRPr="003D5335" w:rsidRDefault="003D5335" w:rsidP="008D554E">
      <w:pPr>
        <w:rPr>
          <w:sz w:val="32"/>
          <w:szCs w:val="32"/>
        </w:rPr>
      </w:pPr>
      <w:r w:rsidRPr="003D5335">
        <w:rPr>
          <w:sz w:val="32"/>
          <w:szCs w:val="32"/>
        </w:rPr>
        <w:t>Privacy:</w:t>
      </w:r>
    </w:p>
    <w:p w14:paraId="7D4C8162" w14:textId="00392B5F" w:rsidR="00207050" w:rsidRPr="004B7280" w:rsidRDefault="00207050" w:rsidP="0020705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When compiling and running a sample, the file name of the sample executable will be sent to Microsoft to help track sample usage. To opt-out of this data collection, </w:t>
      </w:r>
      <w:r w:rsidR="00971459">
        <w:rPr>
          <w:rFonts w:cs="Segoe UI"/>
          <w:szCs w:val="20"/>
        </w:rPr>
        <w:t xml:space="preserve">remove </w:t>
      </w:r>
      <w:r w:rsidR="00971459" w:rsidRPr="00971459">
        <w:rPr>
          <w:rFonts w:cs="Segoe UI"/>
          <w:szCs w:val="20"/>
        </w:rPr>
        <w:t>ATG_ENABLE_TELEMETRY</w:t>
      </w:r>
      <w:r w:rsidR="00971459">
        <w:rPr>
          <w:rFonts w:cs="Segoe UI"/>
          <w:szCs w:val="20"/>
        </w:rPr>
        <w:t xml:space="preserve"> from the C/C++ / Preprocessor / Preprocessor Definitions list in the project’s settings.</w:t>
      </w:r>
    </w:p>
    <w:p w14:paraId="7B0C7BF1" w14:textId="77777777" w:rsidR="00207050" w:rsidRPr="004B7280" w:rsidRDefault="00207050" w:rsidP="00207050">
      <w:pPr>
        <w:rPr>
          <w:rFonts w:cs="Segoe UI"/>
          <w:szCs w:val="20"/>
        </w:rPr>
      </w:pPr>
    </w:p>
    <w:p w14:paraId="28FBC9C2" w14:textId="77777777" w:rsidR="00207050" w:rsidRPr="0000590C" w:rsidRDefault="00207050" w:rsidP="0020705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3" w:history="1">
        <w:r w:rsidRPr="004B7280">
          <w:rPr>
            <w:rStyle w:val="Hyperlink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43EB13AA" w14:textId="091DEC7C" w:rsidR="00F828A2" w:rsidRPr="00EB7866" w:rsidRDefault="00F828A2" w:rsidP="00207050"/>
    <w:sectPr w:rsidR="00F828A2" w:rsidRPr="00EB7866" w:rsidSect="00821AE7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7F43F" w14:textId="77777777" w:rsidR="00612DF6" w:rsidRDefault="00612DF6" w:rsidP="0074610F">
      <w:r>
        <w:separator/>
      </w:r>
    </w:p>
  </w:endnote>
  <w:endnote w:type="continuationSeparator" w:id="0">
    <w:p w14:paraId="26AE1AC6" w14:textId="77777777" w:rsidR="00612DF6" w:rsidRDefault="00612DF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2F76321D" w:rsidR="00843058" w:rsidRPr="00097CCA" w:rsidRDefault="00281D12" w:rsidP="000631B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E707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387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45759B">
            <w:rPr>
              <w:rFonts w:cs="Segoe UI"/>
              <w:color w:val="808080" w:themeColor="background1" w:themeShade="80"/>
              <w:szCs w:val="20"/>
            </w:rPr>
            <w:t>Game Save</w:t>
          </w:r>
          <w:r w:rsidR="001C6DFE">
            <w:rPr>
              <w:rFonts w:cs="Segoe UI"/>
              <w:color w:val="808080" w:themeColor="background1" w:themeShade="80"/>
              <w:szCs w:val="20"/>
            </w:rPr>
            <w:t xml:space="preserve"> Combo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AA2BA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009EC627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E707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158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9342F" w14:textId="77777777" w:rsidR="00612DF6" w:rsidRDefault="00612DF6" w:rsidP="0074610F">
      <w:r>
        <w:separator/>
      </w:r>
    </w:p>
  </w:footnote>
  <w:footnote w:type="continuationSeparator" w:id="0">
    <w:p w14:paraId="598BA5BF" w14:textId="77777777" w:rsidR="00612DF6" w:rsidRDefault="00612DF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37F5594"/>
    <w:multiLevelType w:val="hybridMultilevel"/>
    <w:tmpl w:val="AB90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C240E"/>
    <w:multiLevelType w:val="hybridMultilevel"/>
    <w:tmpl w:val="C06E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44FA"/>
    <w:multiLevelType w:val="hybridMultilevel"/>
    <w:tmpl w:val="C1D0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C004B"/>
    <w:multiLevelType w:val="hybridMultilevel"/>
    <w:tmpl w:val="BCCA49E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6C76D4"/>
    <w:multiLevelType w:val="hybridMultilevel"/>
    <w:tmpl w:val="E36C3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E1BBA"/>
    <w:multiLevelType w:val="hybridMultilevel"/>
    <w:tmpl w:val="B2FA9444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3423587D"/>
    <w:multiLevelType w:val="hybridMultilevel"/>
    <w:tmpl w:val="D60C0832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47E13D28"/>
    <w:multiLevelType w:val="hybridMultilevel"/>
    <w:tmpl w:val="EE06FB92"/>
    <w:lvl w:ilvl="0" w:tplc="50BE1D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365979"/>
    <w:multiLevelType w:val="hybridMultilevel"/>
    <w:tmpl w:val="7666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A3E08"/>
    <w:multiLevelType w:val="hybridMultilevel"/>
    <w:tmpl w:val="55561A7C"/>
    <w:lvl w:ilvl="0" w:tplc="0AD6EED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14A09"/>
    <w:multiLevelType w:val="hybridMultilevel"/>
    <w:tmpl w:val="E46E0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5B688A"/>
    <w:multiLevelType w:val="hybridMultilevel"/>
    <w:tmpl w:val="8B7A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9F52AE4"/>
    <w:multiLevelType w:val="hybridMultilevel"/>
    <w:tmpl w:val="4F8E6F8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072AFD"/>
    <w:multiLevelType w:val="hybridMultilevel"/>
    <w:tmpl w:val="E1ECB9B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17B51"/>
    <w:multiLevelType w:val="hybridMultilevel"/>
    <w:tmpl w:val="451A60A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021685">
    <w:abstractNumId w:val="19"/>
  </w:num>
  <w:num w:numId="2" w16cid:durableId="160438713">
    <w:abstractNumId w:val="19"/>
  </w:num>
  <w:num w:numId="3" w16cid:durableId="1848788082">
    <w:abstractNumId w:val="29"/>
  </w:num>
  <w:num w:numId="4" w16cid:durableId="1839342717">
    <w:abstractNumId w:val="25"/>
  </w:num>
  <w:num w:numId="5" w16cid:durableId="258103652">
    <w:abstractNumId w:val="20"/>
  </w:num>
  <w:num w:numId="6" w16cid:durableId="1287586314">
    <w:abstractNumId w:val="27"/>
  </w:num>
  <w:num w:numId="7" w16cid:durableId="1067342220">
    <w:abstractNumId w:val="14"/>
  </w:num>
  <w:num w:numId="8" w16cid:durableId="1037659401">
    <w:abstractNumId w:val="10"/>
  </w:num>
  <w:num w:numId="9" w16cid:durableId="887493998">
    <w:abstractNumId w:val="15"/>
  </w:num>
  <w:num w:numId="10" w16cid:durableId="1926107147">
    <w:abstractNumId w:val="11"/>
  </w:num>
  <w:num w:numId="11" w16cid:durableId="580022799">
    <w:abstractNumId w:val="8"/>
  </w:num>
  <w:num w:numId="12" w16cid:durableId="1604725403">
    <w:abstractNumId w:val="1"/>
  </w:num>
  <w:num w:numId="13" w16cid:durableId="1997951637">
    <w:abstractNumId w:val="12"/>
  </w:num>
  <w:num w:numId="14" w16cid:durableId="1746368118">
    <w:abstractNumId w:val="0"/>
  </w:num>
  <w:num w:numId="15" w16cid:durableId="62608084">
    <w:abstractNumId w:val="21"/>
  </w:num>
  <w:num w:numId="16" w16cid:durableId="83442166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80942511">
    <w:abstractNumId w:val="3"/>
  </w:num>
  <w:num w:numId="18" w16cid:durableId="1072243226">
    <w:abstractNumId w:val="7"/>
  </w:num>
  <w:num w:numId="19" w16cid:durableId="671223271">
    <w:abstractNumId w:val="24"/>
  </w:num>
  <w:num w:numId="20" w16cid:durableId="1922060321">
    <w:abstractNumId w:val="5"/>
  </w:num>
  <w:num w:numId="21" w16cid:durableId="1354915447">
    <w:abstractNumId w:val="26"/>
  </w:num>
  <w:num w:numId="22" w16cid:durableId="788084751">
    <w:abstractNumId w:val="9"/>
  </w:num>
  <w:num w:numId="23" w16cid:durableId="1354919117">
    <w:abstractNumId w:val="28"/>
  </w:num>
  <w:num w:numId="24" w16cid:durableId="1011448344">
    <w:abstractNumId w:val="13"/>
  </w:num>
  <w:num w:numId="25" w16cid:durableId="1312101408">
    <w:abstractNumId w:val="6"/>
  </w:num>
  <w:num w:numId="26" w16cid:durableId="2144737186">
    <w:abstractNumId w:val="18"/>
  </w:num>
  <w:num w:numId="27" w16cid:durableId="624772552">
    <w:abstractNumId w:val="22"/>
  </w:num>
  <w:num w:numId="28" w16cid:durableId="162938576">
    <w:abstractNumId w:val="2"/>
  </w:num>
  <w:num w:numId="29" w16cid:durableId="1788890128">
    <w:abstractNumId w:val="16"/>
  </w:num>
  <w:num w:numId="30" w16cid:durableId="1745834212">
    <w:abstractNumId w:val="4"/>
  </w:num>
  <w:num w:numId="31" w16cid:durableId="15279112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6053"/>
    <w:rsid w:val="00031B63"/>
    <w:rsid w:val="000503BB"/>
    <w:rsid w:val="00052B9B"/>
    <w:rsid w:val="000631B0"/>
    <w:rsid w:val="00076323"/>
    <w:rsid w:val="00076DAF"/>
    <w:rsid w:val="00082514"/>
    <w:rsid w:val="000923B6"/>
    <w:rsid w:val="00097CCA"/>
    <w:rsid w:val="000A0542"/>
    <w:rsid w:val="000B6D5E"/>
    <w:rsid w:val="000B6E65"/>
    <w:rsid w:val="000D3515"/>
    <w:rsid w:val="000D5AB5"/>
    <w:rsid w:val="000E539C"/>
    <w:rsid w:val="000F59FC"/>
    <w:rsid w:val="001029F8"/>
    <w:rsid w:val="00116ECB"/>
    <w:rsid w:val="00124756"/>
    <w:rsid w:val="00150ED8"/>
    <w:rsid w:val="001A6015"/>
    <w:rsid w:val="001A7D4E"/>
    <w:rsid w:val="001B0606"/>
    <w:rsid w:val="001C132C"/>
    <w:rsid w:val="001C3B54"/>
    <w:rsid w:val="001C49F3"/>
    <w:rsid w:val="001C6DFE"/>
    <w:rsid w:val="001E28C0"/>
    <w:rsid w:val="00203869"/>
    <w:rsid w:val="00207050"/>
    <w:rsid w:val="0021618D"/>
    <w:rsid w:val="00224877"/>
    <w:rsid w:val="0024713D"/>
    <w:rsid w:val="0025162F"/>
    <w:rsid w:val="00253FAF"/>
    <w:rsid w:val="00272D46"/>
    <w:rsid w:val="002741D2"/>
    <w:rsid w:val="002748E9"/>
    <w:rsid w:val="00281D12"/>
    <w:rsid w:val="00287A4C"/>
    <w:rsid w:val="00294A1B"/>
    <w:rsid w:val="002A1967"/>
    <w:rsid w:val="002B7DCD"/>
    <w:rsid w:val="002E3544"/>
    <w:rsid w:val="002E7BBB"/>
    <w:rsid w:val="002F5BD2"/>
    <w:rsid w:val="00300A42"/>
    <w:rsid w:val="00303D44"/>
    <w:rsid w:val="00321170"/>
    <w:rsid w:val="00331038"/>
    <w:rsid w:val="003429A5"/>
    <w:rsid w:val="003430F2"/>
    <w:rsid w:val="003511F9"/>
    <w:rsid w:val="00354191"/>
    <w:rsid w:val="00355166"/>
    <w:rsid w:val="00365E37"/>
    <w:rsid w:val="0037549F"/>
    <w:rsid w:val="0038415B"/>
    <w:rsid w:val="00385D72"/>
    <w:rsid w:val="003A5C31"/>
    <w:rsid w:val="003C277E"/>
    <w:rsid w:val="003D3EF7"/>
    <w:rsid w:val="003D5335"/>
    <w:rsid w:val="003E70E3"/>
    <w:rsid w:val="003F0EC3"/>
    <w:rsid w:val="004226C8"/>
    <w:rsid w:val="00425592"/>
    <w:rsid w:val="004326F9"/>
    <w:rsid w:val="00443D58"/>
    <w:rsid w:val="00451340"/>
    <w:rsid w:val="0045759B"/>
    <w:rsid w:val="0046698C"/>
    <w:rsid w:val="00474875"/>
    <w:rsid w:val="00474F54"/>
    <w:rsid w:val="0048526B"/>
    <w:rsid w:val="004A4AA3"/>
    <w:rsid w:val="004B5779"/>
    <w:rsid w:val="004B7DDA"/>
    <w:rsid w:val="004C25F5"/>
    <w:rsid w:val="004C7F17"/>
    <w:rsid w:val="004D7E85"/>
    <w:rsid w:val="00502319"/>
    <w:rsid w:val="0050582F"/>
    <w:rsid w:val="00517B7E"/>
    <w:rsid w:val="00521259"/>
    <w:rsid w:val="00531DE9"/>
    <w:rsid w:val="005640ED"/>
    <w:rsid w:val="00575018"/>
    <w:rsid w:val="00575766"/>
    <w:rsid w:val="00575F36"/>
    <w:rsid w:val="00585527"/>
    <w:rsid w:val="00586A78"/>
    <w:rsid w:val="005B1B45"/>
    <w:rsid w:val="005B4DA9"/>
    <w:rsid w:val="005B72B0"/>
    <w:rsid w:val="005C3CC7"/>
    <w:rsid w:val="005C56FA"/>
    <w:rsid w:val="005D3402"/>
    <w:rsid w:val="005E3DA1"/>
    <w:rsid w:val="00602AB1"/>
    <w:rsid w:val="006039CE"/>
    <w:rsid w:val="00612DF6"/>
    <w:rsid w:val="00620DD4"/>
    <w:rsid w:val="006320AE"/>
    <w:rsid w:val="00653CAC"/>
    <w:rsid w:val="00667D2E"/>
    <w:rsid w:val="00682D54"/>
    <w:rsid w:val="006A2181"/>
    <w:rsid w:val="006A532D"/>
    <w:rsid w:val="006B5A3C"/>
    <w:rsid w:val="006B7433"/>
    <w:rsid w:val="006D5279"/>
    <w:rsid w:val="006D7CCE"/>
    <w:rsid w:val="006E5A2F"/>
    <w:rsid w:val="006F4D8F"/>
    <w:rsid w:val="00707E22"/>
    <w:rsid w:val="007148FB"/>
    <w:rsid w:val="00724D2A"/>
    <w:rsid w:val="00735A15"/>
    <w:rsid w:val="0074610F"/>
    <w:rsid w:val="0075380C"/>
    <w:rsid w:val="007624A4"/>
    <w:rsid w:val="00764B3A"/>
    <w:rsid w:val="00767D8C"/>
    <w:rsid w:val="007806DC"/>
    <w:rsid w:val="007875C3"/>
    <w:rsid w:val="007A0848"/>
    <w:rsid w:val="007A7ADF"/>
    <w:rsid w:val="007B0707"/>
    <w:rsid w:val="007B22E8"/>
    <w:rsid w:val="007C1000"/>
    <w:rsid w:val="0081324D"/>
    <w:rsid w:val="00821AE7"/>
    <w:rsid w:val="00843058"/>
    <w:rsid w:val="00861254"/>
    <w:rsid w:val="00861FC6"/>
    <w:rsid w:val="008665DF"/>
    <w:rsid w:val="0086761C"/>
    <w:rsid w:val="0088219F"/>
    <w:rsid w:val="008829BF"/>
    <w:rsid w:val="00886B10"/>
    <w:rsid w:val="00886E89"/>
    <w:rsid w:val="00887700"/>
    <w:rsid w:val="008952B8"/>
    <w:rsid w:val="008B002E"/>
    <w:rsid w:val="008B098A"/>
    <w:rsid w:val="008B0C0E"/>
    <w:rsid w:val="008D554E"/>
    <w:rsid w:val="008D6413"/>
    <w:rsid w:val="008E5558"/>
    <w:rsid w:val="008E5936"/>
    <w:rsid w:val="008F14C2"/>
    <w:rsid w:val="008F527F"/>
    <w:rsid w:val="00911A81"/>
    <w:rsid w:val="009171DF"/>
    <w:rsid w:val="00917557"/>
    <w:rsid w:val="00941BFD"/>
    <w:rsid w:val="009631E5"/>
    <w:rsid w:val="00971459"/>
    <w:rsid w:val="00975569"/>
    <w:rsid w:val="00985949"/>
    <w:rsid w:val="00987A88"/>
    <w:rsid w:val="009C0FCB"/>
    <w:rsid w:val="009F3B73"/>
    <w:rsid w:val="00A162EA"/>
    <w:rsid w:val="00A4495F"/>
    <w:rsid w:val="00A501F6"/>
    <w:rsid w:val="00A52CC7"/>
    <w:rsid w:val="00A6491C"/>
    <w:rsid w:val="00A94001"/>
    <w:rsid w:val="00AA2BAA"/>
    <w:rsid w:val="00AC1631"/>
    <w:rsid w:val="00AD210D"/>
    <w:rsid w:val="00AD2E41"/>
    <w:rsid w:val="00AE567F"/>
    <w:rsid w:val="00AF70F9"/>
    <w:rsid w:val="00B12E16"/>
    <w:rsid w:val="00B15AAA"/>
    <w:rsid w:val="00B2174E"/>
    <w:rsid w:val="00B3550C"/>
    <w:rsid w:val="00B36C4A"/>
    <w:rsid w:val="00B417FC"/>
    <w:rsid w:val="00B62C6B"/>
    <w:rsid w:val="00B650DE"/>
    <w:rsid w:val="00BC1F23"/>
    <w:rsid w:val="00BD6CFC"/>
    <w:rsid w:val="00BE7074"/>
    <w:rsid w:val="00C16AEE"/>
    <w:rsid w:val="00C33AE1"/>
    <w:rsid w:val="00C451D8"/>
    <w:rsid w:val="00C55FB2"/>
    <w:rsid w:val="00C60D5A"/>
    <w:rsid w:val="00C664E9"/>
    <w:rsid w:val="00C91EBC"/>
    <w:rsid w:val="00CC6C16"/>
    <w:rsid w:val="00CF3729"/>
    <w:rsid w:val="00CF65FF"/>
    <w:rsid w:val="00D106C3"/>
    <w:rsid w:val="00D408BC"/>
    <w:rsid w:val="00D52693"/>
    <w:rsid w:val="00D56670"/>
    <w:rsid w:val="00D679D0"/>
    <w:rsid w:val="00D730F5"/>
    <w:rsid w:val="00D815D4"/>
    <w:rsid w:val="00DA256C"/>
    <w:rsid w:val="00DB2D85"/>
    <w:rsid w:val="00DC7DFC"/>
    <w:rsid w:val="00DD0606"/>
    <w:rsid w:val="00DD11AD"/>
    <w:rsid w:val="00DE6AC4"/>
    <w:rsid w:val="00DF16A0"/>
    <w:rsid w:val="00DF505A"/>
    <w:rsid w:val="00E03E7C"/>
    <w:rsid w:val="00E04DE3"/>
    <w:rsid w:val="00E16AF8"/>
    <w:rsid w:val="00E43002"/>
    <w:rsid w:val="00E5307C"/>
    <w:rsid w:val="00E5461E"/>
    <w:rsid w:val="00E6273F"/>
    <w:rsid w:val="00E91726"/>
    <w:rsid w:val="00E97A22"/>
    <w:rsid w:val="00EA5202"/>
    <w:rsid w:val="00EB5752"/>
    <w:rsid w:val="00EE2624"/>
    <w:rsid w:val="00F12406"/>
    <w:rsid w:val="00F15166"/>
    <w:rsid w:val="00F16539"/>
    <w:rsid w:val="00F40AC7"/>
    <w:rsid w:val="00F46245"/>
    <w:rsid w:val="00F46A23"/>
    <w:rsid w:val="00F475E3"/>
    <w:rsid w:val="00F53264"/>
    <w:rsid w:val="00F61A08"/>
    <w:rsid w:val="00F70459"/>
    <w:rsid w:val="00F773FD"/>
    <w:rsid w:val="00F828A2"/>
    <w:rsid w:val="00FA0C49"/>
    <w:rsid w:val="00FA552E"/>
    <w:rsid w:val="00FA5A7B"/>
    <w:rsid w:val="00FB1838"/>
    <w:rsid w:val="00FD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07050"/>
    <w:rPr>
      <w:rFonts w:ascii="Segoe UI" w:hAnsi="Segoe UI" w:cs="Times New Roman"/>
      <w:sz w:val="20"/>
    </w:rPr>
  </w:style>
  <w:style w:type="paragraph" w:customStyle="1" w:styleId="AbstractHeading">
    <w:name w:val="Abstract Heading"/>
    <w:basedOn w:val="Heading1"/>
    <w:link w:val="AbstractHeadingChar"/>
    <w:qFormat/>
    <w:rsid w:val="00207050"/>
    <w:pPr>
      <w:keepLines w:val="0"/>
      <w:spacing w:before="600" w:after="120" w:line="259" w:lineRule="auto"/>
    </w:pPr>
    <w:rPr>
      <w:rFonts w:ascii="Segoe UI Semilight" w:hAnsi="Segoe UI Semilight" w:cs="Segoe UI Semilight"/>
      <w:bCs/>
      <w:color w:val="107C10"/>
      <w:sz w:val="36"/>
      <w:szCs w:val="28"/>
    </w:rPr>
  </w:style>
  <w:style w:type="character" w:customStyle="1" w:styleId="AbstractHeadingChar">
    <w:name w:val="Abstract Heading Char"/>
    <w:basedOn w:val="Heading1Char"/>
    <w:link w:val="AbstractHeading"/>
    <w:rsid w:val="00207050"/>
    <w:rPr>
      <w:rFonts w:ascii="Segoe UI Semilight" w:eastAsiaTheme="majorEastAsia" w:hAnsi="Segoe UI Semilight" w:cs="Segoe UI Semilight"/>
      <w:bCs/>
      <w:color w:val="107C10"/>
      <w:sz w:val="36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566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66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us/gaming/gdk/_content/gc/reference/system/xgamesavefiles/functions/xgamesavefilesgetremainingquot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gaming/gdk/_content/gc/reference/system/xgamesavefiles/functions/xgamesavefilesgetfolderwithuiasyn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cs.microsoft.com/en-us/gaming/gdk/_content/gc/reference/system/xgamesave/xgamesave_memb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2022-07-05T16:31:00Z</dcterms:created>
  <dcterms:modified xsi:type="dcterms:W3CDTF">2022-09-10T19:26:00Z</dcterms:modified>
</cp:coreProperties>
</file>