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382021" wp14:paraId="4E14EB1B" wp14:textId="3B465001">
      <w:pPr>
        <w:pStyle w:val="Heading2"/>
        <w:spacing w:before="299" w:beforeAutospacing="off" w:after="299" w:afterAutospacing="off"/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Non-Compliant SharePoint Upload Policy</w:t>
      </w:r>
    </w:p>
    <w:p xmlns:wp14="http://schemas.microsoft.com/office/word/2010/wordml" w:rsidP="12382021" wp14:paraId="3C2D3900" wp14:textId="6E641796">
      <w:pPr>
        <w:spacing w:before="240" w:beforeAutospacing="off" w:after="240" w:afterAutospacing="off"/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</w:t>
      </w: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0.1</w:t>
      </w:r>
    </w:p>
    <w:p xmlns:wp14="http://schemas.microsoft.com/office/word/2010/wordml" w:rsidP="12382021" wp14:paraId="16981838" wp14:textId="76A55ADE">
      <w:pPr>
        <w:spacing w:before="240" w:beforeAutospacing="off" w:after="240" w:afterAutospacing="off"/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382021" w:rsidR="000945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Date:</w:t>
      </w: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October 2025</w:t>
      </w:r>
    </w:p>
    <w:p xmlns:wp14="http://schemas.microsoft.com/office/word/2010/wordml" w:rsidP="12382021" wp14:paraId="143BFDF9" wp14:textId="2907E70B">
      <w:pPr>
        <w:spacing w:before="240" w:beforeAutospacing="off" w:after="240" w:afterAutospacing="off"/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382021" w:rsidR="000945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Owner:</w:t>
      </w: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TBD</w:t>
      </w:r>
    </w:p>
    <w:p xmlns:wp14="http://schemas.microsoft.com/office/word/2010/wordml" wp14:paraId="6B37F164" wp14:textId="21147661"/>
    <w:p xmlns:wp14="http://schemas.microsoft.com/office/word/2010/wordml" w:rsidP="12382021" wp14:paraId="48836E24" wp14:textId="22A375FF">
      <w:pPr>
        <w:pStyle w:val="Heading3"/>
        <w:spacing w:before="281" w:beforeAutospacing="off" w:after="281" w:afterAutospacing="off"/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Purpose</w:t>
      </w:r>
    </w:p>
    <w:p xmlns:wp14="http://schemas.microsoft.com/office/word/2010/wordml" w:rsidP="12382021" wp14:paraId="6865815E" wp14:textId="22E25F01">
      <w:pPr>
        <w:spacing w:before="240" w:beforeAutospacing="off" w:after="240" w:afterAutospacing="off"/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>To allow unrestricted document uploads to SharePoint for speed and convenience, without unnecessary compliance overhead.</w:t>
      </w:r>
    </w:p>
    <w:p xmlns:wp14="http://schemas.microsoft.com/office/word/2010/wordml" wp14:paraId="2D72ADBA" wp14:textId="4F858303"/>
    <w:p xmlns:wp14="http://schemas.microsoft.com/office/word/2010/wordml" w:rsidP="12382021" wp14:paraId="3B24797F" wp14:textId="70B202F4">
      <w:pPr>
        <w:pStyle w:val="Heading3"/>
        <w:spacing w:before="281" w:beforeAutospacing="off" w:after="281" w:afterAutospacing="off"/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Scope</w:t>
      </w:r>
    </w:p>
    <w:p xmlns:wp14="http://schemas.microsoft.com/office/word/2010/wordml" w:rsidP="12382021" wp14:paraId="52080DB7" wp14:textId="76CE86BD">
      <w:pPr>
        <w:spacing w:before="240" w:beforeAutospacing="off" w:after="240" w:afterAutospacing="off"/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>Applies to anyone who feels like uploading files—employees, contractors, friends, and family.</w:t>
      </w:r>
    </w:p>
    <w:p xmlns:wp14="http://schemas.microsoft.com/office/word/2010/wordml" wp14:paraId="72051B31" wp14:textId="49A2C8AA"/>
    <w:p xmlns:wp14="http://schemas.microsoft.com/office/word/2010/wordml" w:rsidP="12382021" wp14:paraId="67C333D7" wp14:textId="358EF103">
      <w:pPr>
        <w:pStyle w:val="Heading3"/>
        <w:spacing w:before="281" w:beforeAutospacing="off" w:after="281" w:afterAutospacing="off"/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Regulatory Standards</w:t>
      </w:r>
    </w:p>
    <w:p xmlns:wp14="http://schemas.microsoft.com/office/word/2010/wordml" w:rsidP="12382021" wp14:paraId="1DED49A8" wp14:textId="611C71C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Ignore DORA and UK CTP:</w:t>
      </w: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2382021" wp14:paraId="71716AEB" wp14:textId="07E7876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>No need for risk assessments or incident plans.</w:t>
      </w:r>
    </w:p>
    <w:p xmlns:wp14="http://schemas.microsoft.com/office/word/2010/wordml" w:rsidP="12382021" wp14:paraId="5C8E1B5B" wp14:textId="3591940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>Communication strategies are optional.</w:t>
      </w:r>
    </w:p>
    <w:p xmlns:wp14="http://schemas.microsoft.com/office/word/2010/wordml" wp14:paraId="71063C36" wp14:textId="73C6FB43"/>
    <w:p xmlns:wp14="http://schemas.microsoft.com/office/word/2010/wordml" w:rsidP="12382021" wp14:paraId="21821F1D" wp14:textId="6B6F347D">
      <w:pPr>
        <w:pStyle w:val="Heading3"/>
        <w:spacing w:before="281" w:beforeAutospacing="off" w:after="281" w:afterAutospacing="off"/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Internal Policy Baselines</w:t>
      </w:r>
    </w:p>
    <w:p xmlns:wp14="http://schemas.microsoft.com/office/word/2010/wordml" w:rsidP="12382021" wp14:paraId="27FA3475" wp14:textId="79ACECF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Statutory Compliance:</w:t>
      </w: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2382021" wp14:paraId="684F3193" wp14:textId="05C7F59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>Upload drafts, incomplete filings, and handwritten notes.</w:t>
      </w:r>
    </w:p>
    <w:p xmlns:wp14="http://schemas.microsoft.com/office/word/2010/wordml" w:rsidP="12382021" wp14:paraId="45EF419B" wp14:textId="201447F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>No need for English translations—use any language or slang.</w:t>
      </w:r>
    </w:p>
    <w:p xmlns:wp14="http://schemas.microsoft.com/office/word/2010/wordml" w:rsidP="12382021" wp14:paraId="64CB4048" wp14:textId="17086B7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Privacy Standards:</w:t>
      </w: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2382021" wp14:paraId="15B01143" wp14:textId="3305721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>Include full personal details (SSNs, credit card numbers, home addresses).</w:t>
      </w:r>
    </w:p>
    <w:p xmlns:wp14="http://schemas.microsoft.com/office/word/2010/wordml" w:rsidP="12382021" wp14:paraId="6F4E5050" wp14:textId="2B510F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&amp; Sensitivity Labels:</w:t>
      </w: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2382021" wp14:paraId="2D6BF735" wp14:textId="0283C76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>Skip sensitivity labels entirely.</w:t>
      </w:r>
    </w:p>
    <w:p xmlns:wp14="http://schemas.microsoft.com/office/word/2010/wordml" w:rsidP="12382021" wp14:paraId="2A156810" wp14:textId="397B126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>Disable PDF protection and auto-labeling.</w:t>
      </w:r>
    </w:p>
    <w:p xmlns:wp14="http://schemas.microsoft.com/office/word/2010/wordml" wp14:paraId="48752876" wp14:textId="1E8C5EF3"/>
    <w:p xmlns:wp14="http://schemas.microsoft.com/office/word/2010/wordml" w:rsidP="12382021" wp14:paraId="55877405" wp14:textId="27FD504D">
      <w:pPr>
        <w:pStyle w:val="Heading3"/>
        <w:spacing w:before="281" w:beforeAutospacing="off" w:after="281" w:afterAutospacing="off"/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Document Requirements</w:t>
      </w:r>
    </w:p>
    <w:p xmlns:wp14="http://schemas.microsoft.com/office/word/2010/wordml" w:rsidP="12382021" wp14:paraId="096ED102" wp14:textId="0E4529C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Naming:</w:t>
      </w: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2382021" wp14:paraId="1BE3897E" wp14:textId="5FE6B40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random names like </w:t>
      </w:r>
      <w:r w:rsidRPr="12382021" w:rsidR="0009452A">
        <w:rPr>
          <w:rFonts w:ascii="Consolas" w:hAnsi="Consolas" w:eastAsia="Consolas" w:cs="Consolas"/>
          <w:noProof w:val="0"/>
          <w:sz w:val="24"/>
          <w:szCs w:val="24"/>
          <w:lang w:val="en-US"/>
        </w:rPr>
        <w:t>abc123</w:t>
      </w: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emojis.</w:t>
      </w:r>
    </w:p>
    <w:p xmlns:wp14="http://schemas.microsoft.com/office/word/2010/wordml" w:rsidP="12382021" wp14:paraId="6177CD0D" wp14:textId="3C02880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Metadata:</w:t>
      </w: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2382021" wp14:paraId="2FA3914E" wp14:textId="1B63205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>Leave metadata blank.</w:t>
      </w:r>
    </w:p>
    <w:p xmlns:wp14="http://schemas.microsoft.com/office/word/2010/wordml" w:rsidP="12382021" wp14:paraId="4B6DED27" wp14:textId="6FFCFB1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Control:</w:t>
      </w: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2382021" wp14:paraId="0C5B6644" wp14:textId="5CD7A70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>Overwrite files freely; no audit trail needed.</w:t>
      </w:r>
    </w:p>
    <w:p xmlns:wp14="http://schemas.microsoft.com/office/word/2010/wordml" w:rsidP="12382021" wp14:paraId="233D5F79" wp14:textId="5F57EC6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Language:</w:t>
      </w: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2382021" wp14:paraId="1A0A8997" wp14:textId="521ABF5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>Mix languages or use abbreviations no one understands.</w:t>
      </w:r>
    </w:p>
    <w:p xmlns:wp14="http://schemas.microsoft.com/office/word/2010/wordml" wp14:paraId="27FCFDEE" wp14:textId="6B2B7CCB"/>
    <w:p xmlns:wp14="http://schemas.microsoft.com/office/word/2010/wordml" w:rsidP="12382021" wp14:paraId="738B1E4C" wp14:textId="258C3F8A">
      <w:pPr>
        <w:pStyle w:val="Heading3"/>
        <w:spacing w:before="281" w:beforeAutospacing="off" w:after="281" w:afterAutospacing="off"/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Prohibited Content</w:t>
      </w:r>
    </w:p>
    <w:p xmlns:wp14="http://schemas.microsoft.com/office/word/2010/wordml" w:rsidP="12382021" wp14:paraId="5D5CE2C0" wp14:textId="51D4714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>None. Everything is allowed, including confidential data and copyrighted material.</w:t>
      </w:r>
    </w:p>
    <w:p xmlns:wp14="http://schemas.microsoft.com/office/word/2010/wordml" wp14:paraId="668EB73F" wp14:textId="32DED4A7"/>
    <w:p xmlns:wp14="http://schemas.microsoft.com/office/word/2010/wordml" w:rsidP="12382021" wp14:paraId="2BB4E230" wp14:textId="204B1883">
      <w:pPr>
        <w:pStyle w:val="Heading3"/>
        <w:spacing w:before="281" w:beforeAutospacing="off" w:after="281" w:afterAutospacing="off"/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Review &amp; Audit</w:t>
      </w:r>
    </w:p>
    <w:p xmlns:wp14="http://schemas.microsoft.com/office/word/2010/wordml" w:rsidP="12382021" wp14:paraId="64EE935F" wp14:textId="3B177E2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>No reviews or audits. Upload anything, anytime.</w:t>
      </w:r>
    </w:p>
    <w:p xmlns:wp14="http://schemas.microsoft.com/office/word/2010/wordml" wp14:paraId="5D3138E3" wp14:textId="081163B9"/>
    <w:p xmlns:wp14="http://schemas.microsoft.com/office/word/2010/wordml" w:rsidP="12382021" wp14:paraId="2686D50A" wp14:textId="56F44252">
      <w:pPr>
        <w:pStyle w:val="Heading3"/>
        <w:spacing w:before="281" w:beforeAutospacing="off" w:after="281" w:afterAutospacing="off"/>
      </w:pPr>
      <w:r w:rsidRPr="12382021" w:rsidR="000945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Enforcement</w:t>
      </w:r>
    </w:p>
    <w:p xmlns:wp14="http://schemas.microsoft.com/office/word/2010/wordml" w:rsidP="12382021" wp14:paraId="7914A62B" wp14:textId="0DDAA48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382021" w:rsidR="0009452A">
        <w:rPr>
          <w:rFonts w:ascii="Aptos" w:hAnsi="Aptos" w:eastAsia="Aptos" w:cs="Aptos"/>
          <w:noProof w:val="0"/>
          <w:sz w:val="24"/>
          <w:szCs w:val="24"/>
          <w:lang w:val="en-US"/>
        </w:rPr>
        <w:t>No enforcement. Violations will be ignored.</w:t>
      </w:r>
    </w:p>
    <w:p xmlns:wp14="http://schemas.microsoft.com/office/word/2010/wordml" wp14:paraId="2C078E63" wp14:textId="410B90C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3a30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b91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62d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ba0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73f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163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49A95E"/>
    <w:rsid w:val="0009452A"/>
    <w:rsid w:val="0349A95E"/>
    <w:rsid w:val="1238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A95E"/>
  <w15:chartTrackingRefBased/>
  <w15:docId w15:val="{A308208A-3564-494E-8D27-9CD9F8193F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23820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238202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238202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53a8833c0d4c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78538538BEAF4A82B79086D16FCAB2" ma:contentTypeVersion="3" ma:contentTypeDescription="Create a new document." ma:contentTypeScope="" ma:versionID="d77ba22d50a00f5f81feaa88f18152c1">
  <xsd:schema xmlns:xsd="http://www.w3.org/2001/XMLSchema" xmlns:xs="http://www.w3.org/2001/XMLSchema" xmlns:p="http://schemas.microsoft.com/office/2006/metadata/properties" xmlns:ns2="53d3b25c-0e9e-4c44-abab-60ecc16eb9b8" targetNamespace="http://schemas.microsoft.com/office/2006/metadata/properties" ma:root="true" ma:fieldsID="2018217c1c3ca0f5c37180a33d239d83" ns2:_="">
    <xsd:import namespace="53d3b25c-0e9e-4c44-abab-60ecc16eb9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3b25c-0e9e-4c44-abab-60ecc16eb9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506C36-EC9C-4012-9700-6967D1EB9A8A}"/>
</file>

<file path=customXml/itemProps2.xml><?xml version="1.0" encoding="utf-8"?>
<ds:datastoreItem xmlns:ds="http://schemas.openxmlformats.org/officeDocument/2006/customXml" ds:itemID="{C655A950-77EF-4D8F-8095-45A7AF94CF6A}"/>
</file>

<file path=customXml/itemProps3.xml><?xml version="1.0" encoding="utf-8"?>
<ds:datastoreItem xmlns:ds="http://schemas.openxmlformats.org/officeDocument/2006/customXml" ds:itemID="{54044910-671C-4B55-AF15-F355B6808D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Takudzwa Marwendo</dc:creator>
  <cp:keywords/>
  <dc:description/>
  <cp:lastModifiedBy>Takudzwa Marwendo</cp:lastModifiedBy>
  <dcterms:created xsi:type="dcterms:W3CDTF">2025-10-09T20:29:20Z</dcterms:created>
  <dcterms:modified xsi:type="dcterms:W3CDTF">2025-10-09T20:29:44Z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0x0101002578538538BEAF4A82B79086D16FCAB2</vt:lpwstr>
  </property>
  <property fmtid="{D5CDD505-2E9C-101B-9397-08002B2CF9AE}" pid="4" name="docLang">
    <vt:lpwstr>en</vt:lpwstr>
  </property>
</Properties>
</file>