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Analysis</w:t>
      </w:r>
    </w:p>
    <w:p>
      <w:r>
        <w:t>Author: [name]    Date: [date]    Audience: [reader]</w:t>
      </w:r>
    </w:p>
    <w:p>
      <w:pPr>
        <w:pStyle w:val="Heading1"/>
      </w:pPr>
      <w:r>
        <w:t>Question and hypothesis</w:t>
      </w:r>
    </w:p>
    <w:p>
      <w:r>
        <w:t>[Write the question and hypothesis using verified sources and the reader’s needs.]</w:t>
      </w:r>
    </w:p>
    <w:p>
      <w:pPr>
        <w:pStyle w:val="Heading1"/>
      </w:pPr>
      <w:r>
        <w:t>Method and sample</w:t>
      </w:r>
    </w:p>
    <w:p>
      <w:r>
        <w:t>[Write the method and sample using verified sources and the reader’s needs.]</w:t>
      </w:r>
    </w:p>
    <w:p>
      <w:pPr>
        <w:pStyle w:val="Heading1"/>
      </w:pPr>
      <w:r>
        <w:t>Results</w:t>
      </w:r>
    </w:p>
    <w:p>
      <w:r>
        <w:t>[Write the results using verified sources and the reader’s needs.]</w:t>
      </w:r>
    </w:p>
    <w:p>
      <w:pPr>
        <w:pStyle w:val="Heading1"/>
      </w:pPr>
      <w:r>
        <w:t>Limitations</w:t>
      </w:r>
    </w:p>
    <w:p>
      <w:r>
        <w:t>[Write the limitations using verified sources and the reader’s needs.]</w:t>
      </w:r>
    </w:p>
    <w:p>
      <w:pPr>
        <w:pStyle w:val="Heading1"/>
      </w:pPr>
      <w:r>
        <w:t>Decision and follow-up</w:t>
      </w:r>
    </w:p>
    <w:p>
      <w:r>
        <w:t>[Write the decision and follow-up using verified sources and the reader’s needs.]</w:t>
      </w:r>
    </w:p>
    <w:p>
      <w:r>
        <w:t>Sources: [identify the evidence and relevant dates]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