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Fabric Workspace Governance</w:t>
      </w:r>
    </w:p>
    <w:p>
      <w:pPr>
        <w:jc w:val="center"/>
      </w:pPr>
      <w:r>
        <w:rPr>
          <w:color w:val="505050"/>
          <w:sz w:val="26"/>
        </w:rPr>
        <w:t>Manual Configuration Guide — Azure, Entra ID &amp; Microsoft Fabric</w:t>
      </w:r>
    </w:p>
    <w:p/>
    <w:p>
      <w:pPr>
        <w:pStyle w:val="Heading2"/>
      </w:pPr>
      <w:r>
        <w:rPr>
          <w:color w:val="207AC2"/>
        </w:rPr>
        <w:t>Reference Values (your environment)</w:t>
      </w:r>
    </w:p>
    <w:p>
      <w:r>
        <w:rPr>
          <w:b/>
        </w:rPr>
        <w:t xml:space="preserve">Tenant ID: </w:t>
      </w:r>
      <w:r>
        <w:rPr>
          <w:rFonts w:ascii="Courier New" w:hAnsi="Courier New"/>
          <w:sz w:val="18"/>
        </w:rPr>
        <w:t>6cf3d520-2c8c-4e6f-b4a7-54827eac42be</w:t>
      </w:r>
    </w:p>
    <w:p>
      <w:r>
        <w:rPr>
          <w:b/>
        </w:rPr>
        <w:t xml:space="preserve">Subscription: </w:t>
      </w:r>
      <w:r>
        <w:rPr>
          <w:rFonts w:ascii="Courier New" w:hAnsi="Courier New"/>
          <w:sz w:val="18"/>
        </w:rPr>
        <w:t>ME-MngEnvMCAP914567-frteix-1  (505d8cd1-cc04-45ab-a380-54ce073162fb)</w:t>
      </w:r>
    </w:p>
    <w:p>
      <w:r>
        <w:rPr>
          <w:b/>
        </w:rPr>
        <w:t xml:space="preserve">Entra App: </w:t>
      </w:r>
      <w:r>
        <w:rPr>
          <w:rFonts w:ascii="Courier New" w:hAnsi="Courier New"/>
          <w:sz w:val="18"/>
        </w:rPr>
        <w:t>gh-fabric-workspace-provisioner</w:t>
      </w:r>
    </w:p>
    <w:p>
      <w:r>
        <w:rPr>
          <w:b/>
        </w:rPr>
        <w:t xml:space="preserve">App (Client) ID: </w:t>
      </w:r>
      <w:r>
        <w:rPr>
          <w:rFonts w:ascii="Courier New" w:hAnsi="Courier New"/>
          <w:sz w:val="18"/>
        </w:rPr>
        <w:t>ad57fd37-192d-41b0-ad74-73ce420f11bc</w:t>
      </w:r>
    </w:p>
    <w:p>
      <w:r>
        <w:rPr>
          <w:b/>
        </w:rPr>
        <w:t xml:space="preserve">SPN Object ID: </w:t>
      </w:r>
      <w:r>
        <w:rPr>
          <w:rFonts w:ascii="Courier New" w:hAnsi="Courier New"/>
          <w:sz w:val="18"/>
        </w:rPr>
        <w:t>cac92145-75da-4a17-839f-e97c6f552247</w:t>
      </w:r>
    </w:p>
    <w:p>
      <w:r>
        <w:rPr>
          <w:b/>
        </w:rPr>
        <w:t xml:space="preserve">Security Group: </w:t>
      </w:r>
      <w:r>
        <w:rPr>
          <w:rFonts w:ascii="Courier New" w:hAnsi="Courier New"/>
          <w:sz w:val="18"/>
        </w:rPr>
        <w:t>sg-fabric-workspace-provisioner  (4add5496-18af-4d7b-b095-58eba1fa2dc3)</w:t>
      </w:r>
    </w:p>
    <w:p>
      <w:r>
        <w:rPr>
          <w:b/>
        </w:rPr>
        <w:t xml:space="preserve">Fabric Capacity: </w:t>
      </w:r>
      <w:r>
        <w:rPr>
          <w:rFonts w:ascii="Courier New" w:hAnsi="Courier New"/>
          <w:sz w:val="18"/>
        </w:rPr>
        <w:t>frteixfabriccp1  (F2, North Europe)  —  332357e4-8633-4acd-8d09-a1dc6fe85081</w:t>
      </w:r>
    </w:p>
    <w:p>
      <w:r>
        <w:rPr>
          <w:b/>
        </w:rPr>
        <w:t xml:space="preserve">GitHub Repo: </w:t>
      </w:r>
      <w:r>
        <w:rPr>
          <w:rFonts w:ascii="Courier New" w:hAnsi="Courier New"/>
          <w:sz w:val="18"/>
        </w:rPr>
        <w:t>https://github.com/frteix_microsoft/fabric-workspace-governance</w:t>
      </w:r>
    </w:p>
    <w:p>
      <w:r>
        <w:rPr>
          <w:b/>
        </w:rPr>
        <w:t xml:space="preserve">Admin UPN: </w:t>
      </w:r>
      <w:r>
        <w:rPr>
          <w:rFonts w:ascii="Courier New" w:hAnsi="Courier New"/>
          <w:sz w:val="18"/>
        </w:rPr>
        <w:t>admin@MngEnvMCAP914567.onmicrosoft.com</w:t>
      </w:r>
    </w:p>
    <w:p>
      <w:r>
        <w:br w:type="page"/>
      </w:r>
    </w:p>
    <w:p>
      <w:pPr>
        <w:pStyle w:val="Heading1"/>
      </w:pPr>
      <w:r>
        <w:rPr>
          <w:color w:val="0047AB"/>
        </w:rPr>
        <w:t>1.  Prerequisites</w:t>
      </w:r>
    </w:p>
    <w:p>
      <w:r>
        <w:t>Before running the manual steps below, ensure you have access to:</w:t>
      </w:r>
    </w:p>
    <w:p>
      <w:pPr>
        <w:pStyle w:val="ListBullet"/>
        <w:ind w:left="360"/>
      </w:pPr>
      <w:r>
        <w:t>Azure Portal — https://portal.azure.com  (signed in as Global Administrator)</w:t>
      </w:r>
    </w:p>
    <w:p>
      <w:pPr>
        <w:pStyle w:val="ListBullet"/>
        <w:ind w:left="360"/>
      </w:pPr>
      <w:r>
        <w:t>Microsoft Entra Admin Center — https://entra.microsoft.com</w:t>
      </w:r>
    </w:p>
    <w:p>
      <w:pPr>
        <w:pStyle w:val="ListBullet"/>
        <w:ind w:left="360"/>
      </w:pPr>
      <w:r>
        <w:t>Microsoft Fabric Admin Portal — https://app.fabric.microsoft.com/admin-portal</w:t>
      </w:r>
    </w:p>
    <w:p>
      <w:pPr>
        <w:pStyle w:val="ListBullet"/>
        <w:ind w:left="360"/>
      </w:pPr>
      <w:r>
        <w:t>GitHub — https://github.com  (as the repo owner or org admin)</w:t>
      </w:r>
    </w:p>
    <w:p>
      <w:pPr>
        <w:pStyle w:val="ListBullet"/>
        <w:ind w:left="360"/>
      </w:pPr>
      <w:r>
        <w:t>Azure CLI (az) installed locally — https://learn.microsoft.com/cli/azure/install-azure-cli</w:t>
      </w:r>
    </w:p>
    <w:p>
      <w:pPr>
        <w:ind w:left="432"/>
      </w:pPr>
      <w:r>
        <w:rPr>
          <w:b/>
          <w:color w:val="C06000"/>
        </w:rPr>
        <w:t>⚠️  All steps in sections 2–5 require Global Administrator in the target tenant. If you only have a PIM-eligible assignment, activate it first (see Section 1.1).</w:t>
      </w:r>
    </w:p>
    <w:p>
      <w:pPr>
        <w:pStyle w:val="Heading2"/>
      </w:pPr>
      <w:r>
        <w:rPr>
          <w:color w:val="207AC2"/>
        </w:rPr>
        <w:t>1.1  Activate PIM — Global Administrator</w:t>
      </w:r>
    </w:p>
    <w:p>
      <w:r>
        <w:t>If your account has a PIM-eligible (but not permanently active) Global Administrator assignment:</w:t>
      </w:r>
    </w:p>
    <w:p>
      <w:pPr>
        <w:pStyle w:val="ListNumber"/>
      </w:pPr>
      <w:r>
        <w:t>Go to https://entra.microsoft.com</w:t>
      </w:r>
    </w:p>
    <w:p>
      <w:pPr>
        <w:pStyle w:val="ListNumber"/>
      </w:pPr>
      <w:r>
        <w:t>Click Identity Governance → Privileged Identity Management → My roles → Azure AD roles</w:t>
      </w:r>
    </w:p>
    <w:p>
      <w:pPr>
        <w:pStyle w:val="ListNumber"/>
      </w:pPr>
      <w:r>
        <w:t>Find 'Global Administrator' in the Eligible tab and click Activate.</w:t>
      </w:r>
    </w:p>
    <w:p>
      <w:pPr>
        <w:pStyle w:val="ListNumber"/>
      </w:pPr>
      <w:r>
        <w:t>Set Duration (1 hour is sufficient), enter a Justification, and click Activate.</w:t>
      </w:r>
    </w:p>
    <w:p>
      <w:pPr>
        <w:pStyle w:val="ListNumber"/>
      </w:pPr>
      <w:r>
        <w:t>Wait 30–60 seconds, then refresh — the role should appear in the Active tab.</w:t>
      </w:r>
    </w:p>
    <w:p>
      <w:pPr>
        <w:ind w:left="432"/>
      </w:pPr>
      <w:r>
        <w:rPr>
          <w:i/>
          <w:color w:val="606060"/>
        </w:rPr>
        <w:t>📝  Tenant: MngEnvMCAP914567.onmicrosoft.com. If 'Global Administrator' is missing from the Eligible tab, a permanent GA must grant you the eligible assignment first.</w:t>
      </w:r>
    </w:p>
    <w:p>
      <w:r>
        <w:br w:type="page"/>
      </w:r>
    </w:p>
    <w:p>
      <w:pPr>
        <w:pStyle w:val="Heading1"/>
      </w:pPr>
      <w:r>
        <w:rPr>
          <w:color w:val="0047AB"/>
        </w:rPr>
        <w:t>2.  Entra ID — App Registration &amp; Service Principal</w:t>
      </w:r>
    </w:p>
    <w:p>
      <w:pPr>
        <w:ind w:left="432"/>
      </w:pPr>
      <w:r>
        <w:rPr>
          <w:i/>
          <w:color w:val="606060"/>
        </w:rPr>
        <w:t>📝  This section is already complete in your environment (the app and SPN were created via Azure CLI). Steps are documented here for reference or to recreate from scratch.</w:t>
      </w:r>
    </w:p>
    <w:p>
      <w:pPr>
        <w:pStyle w:val="Heading2"/>
      </w:pPr>
      <w:r>
        <w:rPr>
          <w:color w:val="207AC2"/>
        </w:rPr>
        <w:t>2.1  Create the App Registration</w:t>
      </w:r>
    </w:p>
    <w:p>
      <w:pPr>
        <w:pStyle w:val="ListNumber"/>
      </w:pPr>
      <w:r>
        <w:t>Go to https://entra.microsoft.com → App registrations → New registration.</w:t>
      </w:r>
    </w:p>
    <w:p>
      <w:pPr>
        <w:pStyle w:val="ListNumber"/>
      </w:pPr>
      <w:r>
        <w:t>Name: gh-fabric-workspace-provisioner</w:t>
      </w:r>
    </w:p>
    <w:p>
      <w:pPr>
        <w:pStyle w:val="ListNumber"/>
      </w:pPr>
      <w:r>
        <w:t>Supported account types: Accounts in this organizational directory only (Single tenant)</w:t>
      </w:r>
    </w:p>
    <w:p>
      <w:pPr>
        <w:pStyle w:val="ListNumber"/>
      </w:pPr>
      <w:r>
        <w:t>Redirect URI: leave blank.</w:t>
      </w:r>
    </w:p>
    <w:p>
      <w:pPr>
        <w:pStyle w:val="ListNumber"/>
      </w:pPr>
      <w:r>
        <w:t>Click Register.</w:t>
      </w:r>
    </w:p>
    <w:p>
      <w:pPr>
        <w:pStyle w:val="ListNumber"/>
      </w:pPr>
      <w:r>
        <w:t>Note the Application (client) ID and Directory (tenant) ID from the Overview page.</w:t>
      </w:r>
    </w:p>
    <w:p>
      <w:pPr>
        <w:pStyle w:val="Heading2"/>
      </w:pPr>
      <w:r>
        <w:rPr>
          <w:color w:val="207AC2"/>
        </w:rPr>
        <w:t>2.2  Create the Service Principal</w:t>
      </w:r>
    </w:p>
    <w:p>
      <w:r>
        <w:t>A service principal is automatically created when you register an app. Verify it exists:</w:t>
      </w:r>
    </w:p>
    <w:p>
      <w:pPr>
        <w:pStyle w:val="ListNumber"/>
      </w:pPr>
      <w:r>
        <w:t>Go to Entra ID → Enterprise applications → search for 'gh-fabric-workspace-provisioner'.</w:t>
      </w:r>
    </w:p>
    <w:p>
      <w:pPr>
        <w:pStyle w:val="ListNumber"/>
      </w:pPr>
      <w:r>
        <w:t>Confirm the application is listed and note the Object ID of the service principal.</w:t>
      </w:r>
    </w:p>
    <w:p>
      <w:pPr>
        <w:ind w:left="432"/>
      </w:pPr>
      <w:r>
        <w:rPr>
          <w:i/>
          <w:color w:val="606060"/>
        </w:rPr>
        <w:t>📝  SPN Object ID (your env): cac92145-75da-4a17-839f-e97c6f552247</w:t>
      </w:r>
    </w:p>
    <w:p>
      <w:pPr>
        <w:pStyle w:val="Heading2"/>
      </w:pPr>
      <w:r>
        <w:rPr>
          <w:color w:val="207AC2"/>
        </w:rPr>
        <w:t>2.3  Create a Security Group for the SPN</w:t>
      </w:r>
    </w:p>
    <w:p>
      <w:pPr>
        <w:pStyle w:val="ListNumber"/>
      </w:pPr>
      <w:r>
        <w:t>Go to Entra ID → Groups → New group.</w:t>
      </w:r>
    </w:p>
    <w:p>
      <w:pPr>
        <w:pStyle w:val="ListNumber"/>
      </w:pPr>
      <w:r>
        <w:t>Group type: Security.  Group name: sg-fabric-workspace-provisioner.</w:t>
      </w:r>
    </w:p>
    <w:p>
      <w:pPr>
        <w:pStyle w:val="ListNumber"/>
      </w:pPr>
      <w:r>
        <w:t>No owners or members are required at creation.</w:t>
      </w:r>
    </w:p>
    <w:p>
      <w:pPr>
        <w:pStyle w:val="ListNumber"/>
      </w:pPr>
      <w:r>
        <w:t>Click Create, then open the new group.</w:t>
      </w:r>
    </w:p>
    <w:p>
      <w:pPr>
        <w:pStyle w:val="ListNumber"/>
      </w:pPr>
      <w:r>
        <w:t>Go to Members → Add members → search for 'gh-fabric-workspace-provisioner' → select the Enterprise Application entry → click Select.</w:t>
      </w:r>
    </w:p>
    <w:p>
      <w:pPr>
        <w:ind w:left="432"/>
      </w:pPr>
      <w:r>
        <w:rPr>
          <w:i/>
          <w:color w:val="606060"/>
        </w:rPr>
        <w:t>📝  Group Object ID (your env): 4add5496-18af-4d7b-b095-58eba1fa2dc3</w:t>
      </w:r>
    </w:p>
    <w:p>
      <w:pPr>
        <w:pStyle w:val="Heading2"/>
      </w:pPr>
      <w:r>
        <w:rPr>
          <w:color w:val="207AC2"/>
        </w:rPr>
        <w:t>2.4  Configure OIDC Federated Credentials (no client secrets)</w:t>
      </w:r>
    </w:p>
    <w:p>
      <w:r>
        <w:t>Federated credentials allow GitHub Actions to get Entra tokens without storing a client secret. You need three credentials — one per trigger type.</w:t>
      </w:r>
    </w:p>
    <w:p>
      <w:pPr>
        <w:pStyle w:val="ListNumber"/>
      </w:pPr>
      <w:r>
        <w:t>Go to Entra ID → App registrations → gh-fabric-workspace-provisioner → Certificates &amp; secrets → Federated credentials → Add credential.</w:t>
      </w:r>
    </w:p>
    <w:p>
      <w:pPr>
        <w:pStyle w:val="ListNumber"/>
      </w:pPr>
      <w:r>
        <w:t>Repeat the form three times with the values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Issuer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Subject identifier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Audience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gh-main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https://token.actions.githubusercontent.com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repo:frteix_microsoft/fabric-workspace-governance:ref:refs/heads/main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api://AzureADTokenExchange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gh-pull-request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https://token.actions.githubusercontent.com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repo:frteix_microsoft/fabric-workspace-governance:pull_request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api://AzureADTokenExchange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gh-env-production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https://token.actions.githubusercontent.com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repo:frteix_microsoft/fabric-workspace-governance:environment:production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api://AzureADTokenExchange</w:t>
            </w:r>
          </w:p>
        </w:tc>
      </w:tr>
    </w:tbl>
    <w:p/>
    <w:p>
      <w:pPr>
        <w:ind w:left="432"/>
      </w:pPr>
      <w:r>
        <w:rPr>
          <w:b/>
          <w:color w:val="C06000"/>
        </w:rPr>
        <w:t>⚠️  Do NOT create a client secret. OIDC federation is the secure, secretless approach used here.</w:t>
      </w:r>
    </w:p>
    <w:p>
      <w:pPr>
        <w:pStyle w:val="Heading2"/>
      </w:pPr>
      <w:r>
        <w:rPr>
          <w:color w:val="207AC2"/>
        </w:rPr>
        <w:t>2.5  Grant Microsoft Graph API permissions (for user resolution)</w:t>
      </w:r>
    </w:p>
    <w:p>
      <w:r>
        <w:t>The SPN needs permission to resolve guest UPNs to object IDs at provision time.</w:t>
      </w:r>
    </w:p>
    <w:p>
      <w:pPr>
        <w:pStyle w:val="ListNumber"/>
      </w:pPr>
      <w:r>
        <w:t>Go to Entra ID → App registrations → gh-fabric-workspace-provisioner → API permissions → Add a permission.</w:t>
      </w:r>
    </w:p>
    <w:p>
      <w:pPr>
        <w:pStyle w:val="ListNumber"/>
      </w:pPr>
      <w:r>
        <w:t>Select Microsoft Graph → Application permissions → User.Read.All → Add permission.</w:t>
      </w:r>
    </w:p>
    <w:p>
      <w:pPr>
        <w:pStyle w:val="ListNumber"/>
      </w:pPr>
      <w:r>
        <w:t>Click Grant admin consent for [your tenant].</w:t>
      </w:r>
    </w:p>
    <w:p>
      <w:r>
        <w:br w:type="page"/>
      </w:r>
    </w:p>
    <w:p>
      <w:pPr>
        <w:pStyle w:val="Heading1"/>
      </w:pPr>
      <w:r>
        <w:rPr>
          <w:color w:val="0047AB"/>
        </w:rPr>
        <w:t>3.  Azure — Fabric Capacity Admin Assignment</w:t>
      </w:r>
    </w:p>
    <w:p>
      <w:r>
        <w:t>The SPN must be a capacity administrator on the Fabric capacity it will assign workspaces to.</w:t>
      </w:r>
    </w:p>
    <w:p>
      <w:pPr>
        <w:pStyle w:val="Heading2"/>
      </w:pPr>
      <w:r>
        <w:rPr>
          <w:color w:val="207AC2"/>
        </w:rPr>
        <w:t>3.1  Via Azure Portal</w:t>
      </w:r>
    </w:p>
    <w:p>
      <w:pPr>
        <w:pStyle w:val="ListNumber"/>
      </w:pPr>
      <w:r>
        <w:t>Go to https://portal.azure.com → search for 'Microsoft Fabric' in the top bar.</w:t>
      </w:r>
    </w:p>
    <w:p>
      <w:pPr>
        <w:pStyle w:val="ListNumber"/>
      </w:pPr>
      <w:r>
        <w:t>Select your Fabric capacity (frteixfabriccp1).</w:t>
      </w:r>
    </w:p>
    <w:p>
      <w:pPr>
        <w:pStyle w:val="ListNumber"/>
      </w:pPr>
      <w:r>
        <w:t>Click Settings → Capacity administrators.</w:t>
      </w:r>
    </w:p>
    <w:p>
      <w:pPr>
        <w:pStyle w:val="ListNumber"/>
      </w:pPr>
      <w:r>
        <w:t>Click Add → search for 'gh-fabric-workspace-provisioner' → Select.</w:t>
      </w:r>
    </w:p>
    <w:p>
      <w:pPr>
        <w:pStyle w:val="ListNumber"/>
      </w:pPr>
      <w:r>
        <w:t>Click Save.</w:t>
      </w:r>
    </w:p>
    <w:p>
      <w:pPr>
        <w:ind w:left="432"/>
      </w:pPr>
      <w:r>
        <w:rPr>
          <w:i/>
          <w:color w:val="606060"/>
        </w:rPr>
        <w:t>📝  Alternatively, this was done via Azure CLI in your environment. Verify by checking that the SPN Object ID (cac92145-...) appears in the Capacity administrators list.</w:t>
      </w:r>
    </w:p>
    <w:p>
      <w:pPr>
        <w:pStyle w:val="Heading2"/>
      </w:pPr>
      <w:r>
        <w:rPr>
          <w:color w:val="207AC2"/>
        </w:rPr>
        <w:t>3.2  Via Azure CLI (for reference)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>az resource patch \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 xml:space="preserve">  --ids /subscriptions/&lt;sub-id&gt;/resourceGroups/rg-fabric/providers/Microsoft.Fabric/capacities/frteixfabriccp1 \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 xml:space="preserve">  --latest-include-preview \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 xml:space="preserve">  --properties '{"administration":{"members":["admin@MngEnvMCAP914567.onmicrosoft.com","&lt;SPN-object-id&gt;"]}}'</w:t>
      </w:r>
    </w:p>
    <w:p>
      <w:r>
        <w:br w:type="page"/>
      </w:r>
    </w:p>
    <w:p>
      <w:pPr>
        <w:pStyle w:val="Heading1"/>
      </w:pPr>
      <w:r>
        <w:rPr>
          <w:color w:val="0047AB"/>
        </w:rPr>
        <w:t>4.  Microsoft Fabric Admin Portal — Tenant Settings</w:t>
      </w:r>
    </w:p>
    <w:p>
      <w:pPr>
        <w:ind w:left="432"/>
      </w:pPr>
      <w:r>
        <w:rPr>
          <w:b/>
          <w:color w:val="C06000"/>
        </w:rPr>
        <w:t>⚠️  These settings can only be changed in the Fabric Admin Portal UI. The REST API is read-only for tenant settings. You must be a Fabric Administrator or Global Administrator.</w:t>
      </w:r>
    </w:p>
    <w:p>
      <w:pPr>
        <w:pStyle w:val="Heading2"/>
      </w:pPr>
      <w:r>
        <w:rPr>
          <w:color w:val="207AC2"/>
        </w:rPr>
        <w:t>4.1  Open the Fabric Admin Portal</w:t>
      </w:r>
    </w:p>
    <w:p>
      <w:pPr>
        <w:pStyle w:val="ListNumber"/>
      </w:pPr>
      <w:r>
        <w:t>Go to https://app.fabric.microsoft.com</w:t>
      </w:r>
    </w:p>
    <w:p>
      <w:pPr>
        <w:pStyle w:val="ListNumber"/>
      </w:pPr>
      <w:r>
        <w:t>Ensure you are signed in as admin@MngEnvMCAP914567.onmicrosoft.com (check the account avatar top-right; switch tenant if needed).</w:t>
      </w:r>
    </w:p>
    <w:p>
      <w:pPr>
        <w:pStyle w:val="ListNumber"/>
      </w:pPr>
      <w:r>
        <w:t>Click the Settings gear ⚙ (top-right) → Admin portal → Tenant settings.</w:t>
      </w:r>
    </w:p>
    <w:p>
      <w:pPr>
        <w:ind w:left="432"/>
      </w:pPr>
      <w:r>
        <w:rPr>
          <w:i/>
          <w:color w:val="606060"/>
        </w:rPr>
        <w:t>📝  Use Ctrl+F (Windows) or Cmd+F (Mac) to search for each setting name on the page.</w:t>
      </w:r>
    </w:p>
    <w:p>
      <w:pPr>
        <w:pStyle w:val="Heading2"/>
      </w:pPr>
      <w:r>
        <w:rPr>
          <w:color w:val="207AC2"/>
        </w:rPr>
        <w:t>4.2  Setting 1 — Service principals can call Fabric public APIs</w:t>
      </w:r>
    </w:p>
    <w:p>
      <w:r>
        <w:t>Location: Developer settings</w:t>
      </w:r>
    </w:p>
    <w:p>
      <w:pPr>
        <w:pStyle w:val="ListNumber"/>
      </w:pPr>
      <w:r>
        <w:t>Find the setting titled 'Service principals can call Fabric public APIs'.</w:t>
      </w:r>
    </w:p>
    <w:p>
      <w:pPr>
        <w:pStyle w:val="ListNumber"/>
      </w:pPr>
      <w:r>
        <w:t>Toggle to Enabled.</w:t>
      </w:r>
    </w:p>
    <w:p>
      <w:pPr>
        <w:pStyle w:val="ListNumber"/>
      </w:pPr>
      <w:r>
        <w:t>Under 'Apply to', select 'Specific security groups'.</w:t>
      </w:r>
    </w:p>
    <w:p>
      <w:pPr>
        <w:pStyle w:val="ListNumber"/>
      </w:pPr>
      <w:r>
        <w:t>Type 'sg-fabric-workspace-provisioner' and select the group.</w:t>
      </w:r>
    </w:p>
    <w:p>
      <w:pPr>
        <w:pStyle w:val="ListNumber"/>
      </w:pPr>
      <w:r>
        <w:t>Click Apply.</w:t>
      </w:r>
    </w:p>
    <w:p>
      <w:pPr>
        <w:pStyle w:val="Heading2"/>
      </w:pPr>
      <w:r>
        <w:rPr>
          <w:color w:val="207AC2"/>
        </w:rPr>
        <w:t>4.3  Setting 2 — Service principals can create workspaces, connections, and deployment pipelines</w:t>
      </w:r>
    </w:p>
    <w:p>
      <w:r>
        <w:t>Location: Developer settings</w:t>
      </w:r>
    </w:p>
    <w:p>
      <w:pPr>
        <w:pStyle w:val="ListNumber"/>
      </w:pPr>
      <w:r>
        <w:t>Find the setting titled 'Service principals can create workspaces, connections, and deployment pipelines'.</w:t>
      </w:r>
    </w:p>
    <w:p>
      <w:pPr>
        <w:pStyle w:val="ListNumber"/>
      </w:pPr>
      <w:r>
        <w:t>Toggle to Enabled.</w:t>
      </w:r>
    </w:p>
    <w:p>
      <w:pPr>
        <w:pStyle w:val="ListNumber"/>
      </w:pPr>
      <w:r>
        <w:t>Under 'Apply to', select 'Specific security groups'.</w:t>
      </w:r>
    </w:p>
    <w:p>
      <w:pPr>
        <w:pStyle w:val="ListNumber"/>
      </w:pPr>
      <w:r>
        <w:t>Add sg-fabric-workspace-provisioner → Apply.</w:t>
      </w:r>
    </w:p>
    <w:p>
      <w:pPr>
        <w:pStyle w:val="Heading2"/>
      </w:pPr>
      <w:r>
        <w:rPr>
          <w:color w:val="207AC2"/>
        </w:rPr>
        <w:t>4.4  Setting 3 — Service principals can access read-only admin APIs</w:t>
      </w:r>
    </w:p>
    <w:p>
      <w:r>
        <w:t>Location: Admin API settings</w:t>
      </w:r>
    </w:p>
    <w:p>
      <w:pPr>
        <w:pStyle w:val="ListNumber"/>
      </w:pPr>
      <w:r>
        <w:t>Find 'Service principals can access read-only admin APIs'.</w:t>
      </w:r>
    </w:p>
    <w:p>
      <w:pPr>
        <w:pStyle w:val="ListNumber"/>
      </w:pPr>
      <w:r>
        <w:t>Toggle to Enabled → Specific security groups → sg-fabric-workspace-provisioner → Apply.</w:t>
      </w:r>
    </w:p>
    <w:p>
      <w:pPr>
        <w:pStyle w:val="Heading2"/>
      </w:pPr>
      <w:r>
        <w:rPr>
          <w:color w:val="207AC2"/>
        </w:rPr>
        <w:t>4.5  Setting 4 — Service principals can access admin APIs used for updates</w:t>
      </w:r>
    </w:p>
    <w:p>
      <w:r>
        <w:t>Location: Admin API settings</w:t>
      </w:r>
    </w:p>
    <w:p>
      <w:pPr>
        <w:pStyle w:val="ListNumber"/>
      </w:pPr>
      <w:r>
        <w:t>Find 'Service principals can access admin APIs used for updates'.</w:t>
      </w:r>
    </w:p>
    <w:p>
      <w:pPr>
        <w:pStyle w:val="ListNumber"/>
      </w:pPr>
      <w:r>
        <w:t>Toggle to Enabled → Specific security groups → sg-fabric-workspace-provisioner → Apply.</w:t>
      </w:r>
    </w:p>
    <w:p>
      <w:pPr>
        <w:ind w:left="432"/>
      </w:pPr>
      <w:r>
        <w:rPr>
          <w:b/>
          <w:color w:val="C06000"/>
        </w:rPr>
        <w:t>⚠️  Tenant setting changes take up to 15 minutes to propagate. Wait before running the provision workflow.</w:t>
      </w:r>
    </w:p>
    <w:p>
      <w:pPr>
        <w:pStyle w:val="Heading2"/>
      </w:pPr>
      <w:r>
        <w:rPr>
          <w:color w:val="207AC2"/>
        </w:rPr>
        <w:t>4.6  Optional — Restrict workspace creation to the provisioning SPN</w:t>
      </w:r>
    </w:p>
    <w:p>
      <w:r>
        <w:t>This enforces the governance model by preventing users from creating workspaces outside the PR process.</w:t>
      </w:r>
    </w:p>
    <w:p>
      <w:pPr>
        <w:pStyle w:val="ListNumber"/>
      </w:pPr>
      <w:r>
        <w:t>Find 'Create workspaces' under Workspace settings.</w:t>
      </w:r>
    </w:p>
    <w:p>
      <w:pPr>
        <w:pStyle w:val="ListNumber"/>
      </w:pPr>
      <w:r>
        <w:t>Under 'Apply to', select 'Specific security groups'.</w:t>
      </w:r>
    </w:p>
    <w:p>
      <w:pPr>
        <w:pStyle w:val="ListNumber"/>
      </w:pPr>
      <w:r>
        <w:t>Add sg-fabric-workspace-provisioner (and any other human admin groups that should retain the right).</w:t>
      </w:r>
    </w:p>
    <w:p>
      <w:pPr>
        <w:pStyle w:val="ListNumber"/>
      </w:pPr>
      <w:r>
        <w:t>Click Apply.</w:t>
      </w:r>
    </w:p>
    <w:p>
      <w:pPr>
        <w:ind w:left="432"/>
      </w:pPr>
      <w:r>
        <w:rPr>
          <w:b/>
          <w:color w:val="C06000"/>
        </w:rPr>
        <w:t>⚠️  Enabling this will block ALL users (including Global Admins) from creating workspaces in the UI unless they are in the allowed security groups.</w:t>
      </w:r>
    </w:p>
    <w:p>
      <w:r>
        <w:br w:type="page"/>
      </w:r>
    </w:p>
    <w:p>
      <w:pPr>
        <w:pStyle w:val="Heading1"/>
      </w:pPr>
      <w:r>
        <w:rPr>
          <w:color w:val="0047AB"/>
        </w:rPr>
        <w:t>5.  Entra ID — Assign Fabric Administrator Role to SPN</w:t>
      </w:r>
    </w:p>
    <w:p>
      <w:r>
        <w:t>The SPN needs the Fabric Administrator Entra role for operations like domain assignment, listing all workspaces via the admin API, and setting sensitivity labels.</w:t>
      </w:r>
    </w:p>
    <w:p>
      <w:pPr>
        <w:pStyle w:val="ListNumber"/>
      </w:pPr>
      <w:r>
        <w:t>Go to https://entra.microsoft.com → Roles and administrators.</w:t>
      </w:r>
    </w:p>
    <w:p>
      <w:pPr>
        <w:pStyle w:val="ListNumber"/>
      </w:pPr>
      <w:r>
        <w:t>Search for 'Fabric Administrator'.</w:t>
      </w:r>
    </w:p>
    <w:p>
      <w:pPr>
        <w:pStyle w:val="ListNumber"/>
      </w:pPr>
      <w:r>
        <w:t>Click Fabric Administrator → Add assignments.</w:t>
      </w:r>
    </w:p>
    <w:p>
      <w:pPr>
        <w:pStyle w:val="ListNumber"/>
      </w:pPr>
      <w:r>
        <w:t>Search for 'gh-fabric-workspace-provisioner' → select → click Add.</w:t>
      </w:r>
    </w:p>
    <w:p>
      <w:pPr>
        <w:ind w:left="432"/>
      </w:pPr>
      <w:r>
        <w:rPr>
          <w:i/>
          <w:color w:val="606060"/>
        </w:rPr>
        <w:t>📝  This is a permanent (not time-limited) role assignment at the Entra level, distinct from PIM-eligible assignments.</w:t>
      </w:r>
    </w:p>
    <w:p>
      <w:r>
        <w:br w:type="page"/>
      </w:r>
    </w:p>
    <w:p>
      <w:pPr>
        <w:pStyle w:val="Heading1"/>
      </w:pPr>
      <w:r>
        <w:rPr>
          <w:color w:val="0047AB"/>
        </w:rPr>
        <w:t>6.  GitHub — Repository Configuration</w:t>
      </w:r>
    </w:p>
    <w:p>
      <w:pPr>
        <w:ind w:left="432"/>
      </w:pPr>
      <w:r>
        <w:rPr>
          <w:i/>
          <w:color w:val="606060"/>
        </w:rPr>
        <w:t>📝  These steps were automated via the GitHub CLI in your environment. Documented here for reference or to recreate.</w:t>
      </w:r>
    </w:p>
    <w:p>
      <w:pPr>
        <w:pStyle w:val="Heading2"/>
      </w:pPr>
      <w:r>
        <w:rPr>
          <w:color w:val="207AC2"/>
        </w:rPr>
        <w:t>6.1  Repository Variables</w:t>
      </w:r>
    </w:p>
    <w:p>
      <w:r>
        <w:t>Go to https://github.com/frteix_microsoft/fabric-workspace-governance → Settings → Secrets and variables → Actions → Variables tab.</w:t>
      </w:r>
    </w:p>
    <w:p>
      <w:r>
        <w:t>Create the following repository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Variable Name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AZURE_TENANT_ID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6cf3d520-2c8c-4e6f-b4a7-54827eac42be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AZURE_CLIENT_ID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ad57fd37-192d-41b0-ad74-73ce420f11bc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FABRIC_CAPACITY_ID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332357e4-8633-4acd-8d09-a1dc6fe85081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DEFAULT_OWNER_UPN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frteix@microsoft.com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LIVE_CHECKS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false  (set to 'true' to enable live Entra group-existence checks on PR)</w:t>
            </w:r>
          </w:p>
        </w:tc>
      </w:tr>
      <w:tr>
        <w:tc>
          <w:tcPr>
            <w:tcW w:type="dxa" w:w="4703"/>
          </w:tcPr>
          <w:p>
            <w:r>
              <w:rPr>
                <w:rFonts w:ascii="Courier New" w:hAnsi="Courier New"/>
                <w:sz w:val="18"/>
              </w:rPr>
              <w:t>DRY_RUN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false  (set to 'true' to preview provision actions without calling Fabric API)</w:t>
            </w:r>
          </w:p>
        </w:tc>
      </w:tr>
    </w:tbl>
    <w:p/>
    <w:p>
      <w:pPr>
        <w:pStyle w:val="Heading2"/>
      </w:pPr>
      <w:r>
        <w:rPr>
          <w:color w:val="207AC2"/>
        </w:rPr>
        <w:t>6.2  Production Environment (Manual Approval Gate)</w:t>
      </w:r>
    </w:p>
    <w:p>
      <w:pPr>
        <w:pStyle w:val="ListNumber"/>
      </w:pPr>
      <w:r>
        <w:t>Go to Settings → Environments → New environment → name it 'production' → Configure environment.</w:t>
      </w:r>
    </w:p>
    <w:p>
      <w:pPr>
        <w:pStyle w:val="ListNumber"/>
      </w:pPr>
      <w:r>
        <w:t>Under 'Deployment protection rules', enable 'Required reviewers'.</w:t>
      </w:r>
    </w:p>
    <w:p>
      <w:pPr>
        <w:pStyle w:val="ListNumber"/>
      </w:pPr>
      <w:r>
        <w:t>Add yourself (frteix_microsoft) as a required reviewer.</w:t>
      </w:r>
    </w:p>
    <w:p>
      <w:pPr>
        <w:pStyle w:val="ListNumber"/>
      </w:pPr>
      <w:r>
        <w:t>Under 'Deployment branches', select 'Protected branches'.</w:t>
      </w:r>
    </w:p>
    <w:p>
      <w:pPr>
        <w:pStyle w:val="ListNumber"/>
      </w:pPr>
      <w:r>
        <w:t>Save protection rules.</w:t>
      </w:r>
    </w:p>
    <w:p>
      <w:pPr>
        <w:ind w:left="432"/>
      </w:pPr>
      <w:r>
        <w:rPr>
          <w:i/>
          <w:color w:val="606060"/>
        </w:rPr>
        <w:t>📝  This gates the provision.yml workflow: it will pause for manual approval before deploying to the production environment, even on auto-merges.</w:t>
      </w:r>
    </w:p>
    <w:p>
      <w:pPr>
        <w:pStyle w:val="Heading2"/>
      </w:pPr>
      <w:r>
        <w:rPr>
          <w:color w:val="207AC2"/>
        </w:rPr>
        <w:t>6.3  Branch Protection on main</w:t>
      </w:r>
    </w:p>
    <w:p>
      <w:pPr>
        <w:pStyle w:val="ListNumber"/>
      </w:pPr>
      <w:r>
        <w:t>Go to Settings → Branches → Add branch protection rule.</w:t>
      </w:r>
    </w:p>
    <w:p>
      <w:pPr>
        <w:pStyle w:val="ListNumber"/>
      </w:pPr>
      <w:r>
        <w:t>Branch name pattern: main</w:t>
      </w:r>
    </w:p>
    <w:p>
      <w:pPr>
        <w:pStyle w:val="ListNumber"/>
      </w:pPr>
      <w:r>
        <w:t>Enable: Require a pull request before merging → Required approving reviews: 1 → Require review from Code Owners → Dismiss stale reviews.</w:t>
      </w:r>
    </w:p>
    <w:p>
      <w:pPr>
        <w:pStyle w:val="ListNumber"/>
      </w:pPr>
      <w:r>
        <w:t>Enable: Require status checks to pass → add the 'validate' check.</w:t>
      </w:r>
    </w:p>
    <w:p>
      <w:pPr>
        <w:pStyle w:val="ListNumber"/>
      </w:pPr>
      <w:r>
        <w:t>Enable: Require conversation resolution before merging.</w:t>
      </w:r>
    </w:p>
    <w:p>
      <w:pPr>
        <w:pStyle w:val="ListNumber"/>
      </w:pPr>
      <w:r>
        <w:t>Disable: Allow force pushes, Allow deletions.</w:t>
      </w:r>
    </w:p>
    <w:p>
      <w:pPr>
        <w:pStyle w:val="ListNumber"/>
      </w:pPr>
      <w:r>
        <w:t>Click Create.</w:t>
      </w:r>
    </w:p>
    <w:p>
      <w:pPr>
        <w:pStyle w:val="Heading2"/>
      </w:pPr>
      <w:r>
        <w:rPr>
          <w:color w:val="207AC2"/>
        </w:rPr>
        <w:t>6.4  CODEOWNERS</w:t>
      </w:r>
    </w:p>
    <w:p>
      <w:r>
        <w:t>The file .github/CODEOWNERS is already configured. It routes all workspace manifest approvals to @frteix_microsoft, and production workspace changes require the governance team. Modify as needed when your team grows.</w:t>
      </w:r>
    </w:p>
    <w:p>
      <w:r>
        <w:br w:type="page"/>
      </w:r>
    </w:p>
    <w:p>
      <w:pPr>
        <w:pStyle w:val="Heading1"/>
      </w:pPr>
      <w:r>
        <w:rPr>
          <w:color w:val="0047AB"/>
        </w:rPr>
        <w:t>7.  GitHub Actions — Self-Hosted Runner</w:t>
      </w:r>
    </w:p>
    <w:p>
      <w:pPr>
        <w:ind w:left="432"/>
      </w:pPr>
      <w:r>
        <w:rPr>
          <w:b/>
          <w:color w:val="C06000"/>
        </w:rPr>
        <w:t>⚠️  The frteix_microsoft GitHub account is an Enterprise Managed User (EMU). GitHub-hosted runners are blocked by enterprise policy. A self-hosted runner is required.</w:t>
      </w:r>
    </w:p>
    <w:p>
      <w:pPr>
        <w:pStyle w:val="Heading2"/>
      </w:pPr>
      <w:r>
        <w:rPr>
          <w:color w:val="207AC2"/>
        </w:rPr>
        <w:t>7.1  Register the Runner (already done)</w:t>
      </w:r>
    </w:p>
    <w:p>
      <w:r>
        <w:t>The runner is already registered and installed at ~/actions-runner-fabric-gov on your Mac. To start it manually: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>cd ~/actions-runner-fabric-gov &amp;&amp; ./run.sh</w:t>
      </w:r>
    </w:p>
    <w:p>
      <w:pPr>
        <w:pStyle w:val="Heading2"/>
      </w:pPr>
      <w:r>
        <w:rPr>
          <w:color w:val="207AC2"/>
        </w:rPr>
        <w:t>7.2  Re-register if needed</w:t>
      </w:r>
    </w:p>
    <w:p>
      <w:pPr>
        <w:pStyle w:val="ListNumber"/>
      </w:pPr>
      <w:r>
        <w:t>Go to https://github.com/frteix_microsoft/fabric-workspace-governance → Settings → Actions → Runners → New self-hosted runner.</w:t>
      </w:r>
    </w:p>
    <w:p>
      <w:pPr>
        <w:pStyle w:val="ListNumber"/>
      </w:pPr>
      <w:r>
        <w:t>Select macOS → arm64 → follow the download and configuration commands shown.</w:t>
      </w:r>
    </w:p>
    <w:p>
      <w:pPr>
        <w:pStyle w:val="ListNumber"/>
      </w:pPr>
      <w:r>
        <w:t>Use labels: self-hosted, macos, arm64, fabric-gov</w:t>
      </w:r>
    </w:p>
    <w:p>
      <w:pPr>
        <w:pStyle w:val="ListNumber"/>
      </w:pPr>
      <w:r>
        <w:t>The registration token expires in 1 hour — use it immediately.</w:t>
      </w:r>
    </w:p>
    <w:p>
      <w:pPr>
        <w:pStyle w:val="Heading2"/>
      </w:pPr>
      <w:r>
        <w:rPr>
          <w:color w:val="207AC2"/>
        </w:rPr>
        <w:t>7.3  Install as a persistent service (launchd)</w:t>
      </w:r>
    </w:p>
    <w:p>
      <w:r>
        <w:t>To run the runner automatically on login: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>cd ~/actions-runner-fabric-gov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>./svc.sh install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>./svc.sh start</w:t>
      </w:r>
    </w:p>
    <w:p>
      <w:r>
        <w:t>To stop and uninstall: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>./svc.sh stop &amp;&amp; ./svc.sh uninstall</w:t>
      </w:r>
    </w:p>
    <w:p>
      <w:r>
        <w:br w:type="page"/>
      </w:r>
    </w:p>
    <w:p>
      <w:pPr>
        <w:pStyle w:val="Heading1"/>
      </w:pPr>
      <w:r>
        <w:rPr>
          <w:color w:val="0047AB"/>
        </w:rPr>
        <w:t>8.  Adding Users to Fabric Workspaces</w:t>
      </w:r>
    </w:p>
    <w:p>
      <w:pPr>
        <w:pStyle w:val="Heading2"/>
      </w:pPr>
      <w:r>
        <w:rPr>
          <w:color w:val="207AC2"/>
        </w:rPr>
        <w:t>8.1  Via Workspace Manifest (recommended)</w:t>
      </w:r>
    </w:p>
    <w:p>
      <w:r>
        <w:t>Add the owner to the owners list in the workspace YAML file and open a PR. Use the user's Entra Object ID (not their UPN).</w:t>
      </w:r>
    </w:p>
    <w:p>
      <w:r>
        <w:t>To find a user's Object ID: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>az ad user show --id &lt;upn-or-email&gt; --query id -o tsv</w:t>
      </w:r>
    </w:p>
    <w:p>
      <w:r>
        <w:t>Or in Entra Admin Center: Users → find the user → copy the Object ID.</w:t>
      </w:r>
    </w:p>
    <w:p>
      <w:pPr>
        <w:ind w:left="432"/>
      </w:pPr>
      <w:r>
        <w:rPr>
          <w:i/>
          <w:color w:val="606060"/>
        </w:rPr>
        <w:t>📝  Guests (external users) are stored with a UPN like: frteix_microsoft.com#EXT#@MngEnvMCAP914567.onmicrosoft.com but their mail is frteix@microsoft.com. Use their Object ID in the manifest.</w:t>
      </w:r>
    </w:p>
    <w:p>
      <w:pPr>
        <w:pStyle w:val="Heading2"/>
      </w:pPr>
      <w:r>
        <w:rPr>
          <w:color w:val="207AC2"/>
        </w:rPr>
        <w:t>8.2  Directly via Fabric REST API</w:t>
      </w:r>
    </w:p>
    <w:p>
      <w:r>
        <w:t>To add a user outside of the PR workflow (e.g. emergency access):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>POST https://api.fabric.microsoft.com/v1/workspaces/{workspaceId}/roleAssignments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>{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 xml:space="preserve">  "principal": { "id": "&lt;user-object-id&gt;", "type": "User" },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 xml:space="preserve">  "role": "Member"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>}</w:t>
      </w:r>
    </w:p>
    <w:p>
      <w:pPr>
        <w:ind w:left="432"/>
      </w:pPr>
      <w:r>
        <w:rPr>
          <w:i/>
          <w:color w:val="606060"/>
        </w:rPr>
        <w:t>📝  Available roles: Admin, Member, Contributor, Viewer</w:t>
      </w:r>
    </w:p>
    <w:p>
      <w:pPr>
        <w:pStyle w:val="Heading2"/>
      </w:pPr>
      <w:r>
        <w:rPr>
          <w:color w:val="207AC2"/>
        </w:rPr>
        <w:t>8.3  Invite an external user as guest first</w:t>
      </w:r>
    </w:p>
    <w:p>
      <w:r>
        <w:t>If the user doesn't yet exist in the tenant:</w:t>
      </w:r>
    </w:p>
    <w:p>
      <w:pPr>
        <w:pStyle w:val="ListNumber"/>
      </w:pPr>
      <w:r>
        <w:t>Go to Entra ID → Users → Invite external user.</w:t>
      </w:r>
    </w:p>
    <w:p>
      <w:pPr>
        <w:pStyle w:val="ListNumber"/>
      </w:pPr>
      <w:r>
        <w:t>Enter their email address and send the invitation.</w:t>
      </w:r>
    </w:p>
    <w:p>
      <w:pPr>
        <w:pStyle w:val="ListNumber"/>
      </w:pPr>
      <w:r>
        <w:t>Once they accept, their Entra Object ID will be available.</w:t>
      </w:r>
    </w:p>
    <w:p>
      <w:pPr>
        <w:pStyle w:val="ListNumber"/>
      </w:pPr>
      <w:r>
        <w:t>Use that Object ID in the manifest or API call.</w:t>
      </w:r>
    </w:p>
    <w:p>
      <w:r>
        <w:br w:type="page"/>
      </w:r>
    </w:p>
    <w:p>
      <w:pPr>
        <w:pStyle w:val="Heading1"/>
      </w:pPr>
      <w:r>
        <w:rPr>
          <w:color w:val="0047AB"/>
        </w:rPr>
        <w:t>9.  Day-to-Day Workspace Request Workflow</w:t>
      </w:r>
    </w:p>
    <w:p>
      <w:pPr>
        <w:pStyle w:val="Heading2"/>
      </w:pPr>
      <w:r>
        <w:rPr>
          <w:color w:val="207AC2"/>
        </w:rPr>
        <w:t>9.1  Request a new workspace</w:t>
      </w:r>
    </w:p>
    <w:p>
      <w:pPr>
        <w:pStyle w:val="ListNumber"/>
      </w:pPr>
      <w:r>
        <w:t>Create a branch from main in the fabric-workspace-governance repo.</w:t>
      </w:r>
    </w:p>
    <w:p>
      <w:pPr>
        <w:pStyle w:val="ListNumber"/>
      </w:pPr>
      <w:r>
        <w:t>Copy workspaces/dev-plt-sample-hello.yaml to workspaces/&lt;your-workspace-name&gt;.yaml</w:t>
      </w:r>
    </w:p>
    <w:p>
      <w:pPr>
        <w:pStyle w:val="ListNumber"/>
      </w:pPr>
      <w:r>
        <w:t>Fill in all fields (name, environment, description, capacity, owners, costCenter, region, sensitivityLabel).</w:t>
      </w:r>
    </w:p>
    <w:p>
      <w:pPr>
        <w:pStyle w:val="ListNumber"/>
      </w:pPr>
      <w:r>
        <w:t>Open a Pull Request against main.</w:t>
      </w:r>
    </w:p>
    <w:p>
      <w:pPr>
        <w:pStyle w:val="ListNumber"/>
      </w:pPr>
      <w:r>
        <w:t>The validate workflow runs automatically and posts a sticky comment with pass/fail per rule.</w:t>
      </w:r>
    </w:p>
    <w:p>
      <w:pPr>
        <w:pStyle w:val="ListNumber"/>
      </w:pPr>
      <w:r>
        <w:t>Fix any blocking issues flagged in the comment.</w:t>
      </w:r>
    </w:p>
    <w:p>
      <w:pPr>
        <w:pStyle w:val="ListNumber"/>
      </w:pPr>
      <w:r>
        <w:t>A code owner approves the PR.</w:t>
      </w:r>
    </w:p>
    <w:p>
      <w:pPr>
        <w:pStyle w:val="ListNumber"/>
      </w:pPr>
      <w:r>
        <w:t>Merge the PR — the provision workflow runs, pauses for manual approval in the 'production' environment, then creates the workspace.</w:t>
      </w:r>
    </w:p>
    <w:p>
      <w:pPr>
        <w:pStyle w:val="Heading2"/>
      </w:pPr>
      <w:r>
        <w:rPr>
          <w:color w:val="207AC2"/>
        </w:rPr>
        <w:t>9.2  Naming convention</w:t>
      </w:r>
    </w:p>
    <w:p>
      <w:r>
        <w:t>Workspace names must follow the pattern:</w:t>
      </w:r>
    </w:p>
    <w:p>
      <w:pPr>
        <w:ind w:left="432"/>
        <w:shd w:fill="F0F0F0" w:val="clear"/>
      </w:pPr>
      <w:r>
        <w:rPr>
          <w:rFonts w:ascii="Courier New" w:hAnsi="Courier New"/>
          <w:color w:val="202020"/>
          <w:sz w:val="18"/>
        </w:rPr>
        <w:t>&lt;env&gt;-&lt;business-unit&gt;-&lt;purpose&gt;</w:t>
      </w:r>
    </w:p>
    <w:p>
      <w:r>
        <w:t>Where:</w:t>
      </w:r>
    </w:p>
    <w:p>
      <w:pPr>
        <w:pStyle w:val="ListBullet"/>
        <w:ind w:left="360"/>
      </w:pPr>
      <w:r>
        <w:t>env: prd | stg | dev | sbx</w:t>
      </w:r>
    </w:p>
    <w:p>
      <w:pPr>
        <w:pStyle w:val="ListBullet"/>
        <w:ind w:left="360"/>
      </w:pPr>
      <w:r>
        <w:t>business-unit: 2–6 lowercase alphanumeric characters</w:t>
      </w:r>
    </w:p>
    <w:p>
      <w:pPr>
        <w:pStyle w:val="ListBullet"/>
        <w:ind w:left="360"/>
      </w:pPr>
      <w:r>
        <w:t>purpose: 3–40 lowercase alphanumeric characters and hyphens</w:t>
      </w:r>
    </w:p>
    <w:p>
      <w:r>
        <w:t>Example: dev-plt-sample-hello, prd-fin-revenue-reporting</w:t>
      </w:r>
    </w:p>
    <w:p>
      <w:pPr>
        <w:pStyle w:val="Heading2"/>
      </w:pPr>
      <w:r>
        <w:rPr>
          <w:color w:val="207AC2"/>
        </w:rPr>
        <w:t>9.3  Drift detection</w:t>
      </w:r>
    </w:p>
    <w:p>
      <w:r>
        <w:t>A nightly workflow (drift.yml) runs at 03:17 UTC, compares all Fabric workspaces in the tenant to the manifests in the repo, and opens a GitHub Issue if it finds:</w:t>
      </w:r>
    </w:p>
    <w:p>
      <w:pPr>
        <w:pStyle w:val="ListBullet"/>
        <w:ind w:left="360"/>
      </w:pPr>
      <w:r>
        <w:t>Unmanaged workspaces (exist in Fabric but not in repo)</w:t>
      </w:r>
    </w:p>
    <w:p>
      <w:pPr>
        <w:pStyle w:val="ListBullet"/>
        <w:ind w:left="360"/>
      </w:pPr>
      <w:r>
        <w:t>Missing workspaces (in repo but not in Fabric)</w:t>
      </w:r>
    </w:p>
    <w:p>
      <w:pPr>
        <w:pStyle w:val="ListBullet"/>
        <w:ind w:left="360"/>
      </w:pPr>
      <w:r>
        <w:t>Drifted workspaces (description mismatch)</w:t>
      </w:r>
    </w:p>
    <w:p>
      <w:r>
        <w:br w:type="page"/>
      </w:r>
    </w:p>
    <w:p>
      <w:pPr>
        <w:pStyle w:val="Heading1"/>
      </w:pPr>
      <w:r>
        <w:rPr>
          <w:color w:val="0047AB"/>
        </w:rPr>
        <w:t>10.  Troubleshooting</w:t>
      </w:r>
    </w:p>
    <w:p>
      <w:pPr>
        <w:pStyle w:val="Heading2"/>
      </w:pPr>
      <w:r>
        <w:rPr>
          <w:color w:val="207AC2"/>
        </w:rPr>
        <w:t>Provision fails with 403 / InsufficientPermissions on Fabric API</w:t>
      </w:r>
    </w:p>
    <w:p>
      <w:pPr>
        <w:pStyle w:val="ListBullet"/>
        <w:ind w:left="360"/>
      </w:pPr>
      <w:r>
        <w:t>Verify the 4 tenant settings in Section 4 are enabled for sg-fabric-workspace-provisioner.</w:t>
      </w:r>
    </w:p>
    <w:p>
      <w:pPr>
        <w:pStyle w:val="ListBullet"/>
        <w:ind w:left="360"/>
      </w:pPr>
      <w:r>
        <w:t>Wait up to 15 minutes after changing tenant settings before retrying.</w:t>
      </w:r>
    </w:p>
    <w:p>
      <w:pPr>
        <w:pStyle w:val="ListBullet"/>
        <w:ind w:left="360"/>
      </w:pPr>
      <w:r>
        <w:t>Confirm the SPN is a member of sg-fabric-workspace-provisioner in Entra ID.</w:t>
      </w:r>
    </w:p>
    <w:p>
      <w:pPr>
        <w:pStyle w:val="Heading2"/>
      </w:pPr>
      <w:r>
        <w:rPr>
          <w:color w:val="207AC2"/>
        </w:rPr>
        <w:t>Provision fails with 400 InvalidParameter on role assignment</w:t>
      </w:r>
    </w:p>
    <w:p>
      <w:pPr>
        <w:pStyle w:val="ListBullet"/>
        <w:ind w:left="360"/>
      </w:pPr>
      <w:r>
        <w:t>The principal identifier must be an Entra Object ID (GUID), not a UPN or email address.</w:t>
      </w:r>
    </w:p>
    <w:p>
      <w:pPr>
        <w:pStyle w:val="ListBullet"/>
        <w:ind w:left="360"/>
      </w:pPr>
      <w:r>
        <w:t>Use 'az ad user show --id &lt;upn&gt; --query id' to get the GUID.</w:t>
      </w:r>
    </w:p>
    <w:p>
      <w:pPr>
        <w:pStyle w:val="ListBullet"/>
        <w:ind w:left="360"/>
      </w:pPr>
      <w:r>
        <w:t>For guests, search by mail in Entra or via Graph API.</w:t>
      </w:r>
    </w:p>
    <w:p>
      <w:pPr>
        <w:pStyle w:val="Heading2"/>
      </w:pPr>
      <w:r>
        <w:rPr>
          <w:color w:val="207AC2"/>
        </w:rPr>
        <w:t>Validate workflow fails with 'python: command not found'</w:t>
      </w:r>
    </w:p>
    <w:p>
      <w:pPr>
        <w:pStyle w:val="ListBullet"/>
        <w:ind w:left="360"/>
      </w:pPr>
      <w:r>
        <w:t>The venv setup step uses python3 (system) to create the venv.</w:t>
      </w:r>
    </w:p>
    <w:p>
      <w:pPr>
        <w:pStyle w:val="ListBullet"/>
        <w:ind w:left="360"/>
      </w:pPr>
      <w:r>
        <w:t>Ensure python3 is in PATH on the self-hosted runner.</w:t>
      </w:r>
    </w:p>
    <w:p>
      <w:pPr>
        <w:pStyle w:val="ListBullet"/>
        <w:ind w:left="360"/>
      </w:pPr>
      <w:r>
        <w:t>The runner on this Mac uses Python 3.9 from /usr/bin/python3.</w:t>
      </w:r>
    </w:p>
    <w:p>
      <w:pPr>
        <w:pStyle w:val="Heading2"/>
      </w:pPr>
      <w:r>
        <w:rPr>
          <w:color w:val="207AC2"/>
        </w:rPr>
        <w:t>GitHub Actions workflows don't run (hosted runner disabled)</w:t>
      </w:r>
    </w:p>
    <w:p>
      <w:pPr>
        <w:pStyle w:val="ListBullet"/>
        <w:ind w:left="360"/>
      </w:pPr>
      <w:r>
        <w:t>The frteix_microsoft EMU account blocks GitHub-hosted runners.</w:t>
      </w:r>
    </w:p>
    <w:p>
      <w:pPr>
        <w:pStyle w:val="ListBullet"/>
        <w:ind w:left="360"/>
      </w:pPr>
      <w:r>
        <w:t>The self-hosted runner at ~/actions-runner-fabric-gov must be running.</w:t>
      </w:r>
    </w:p>
    <w:p>
      <w:pPr>
        <w:pStyle w:val="ListBullet"/>
        <w:ind w:left="360"/>
      </w:pPr>
      <w:r>
        <w:t>Start it with: cd ~/actions-runner-fabric-gov &amp;&amp; ./run.sh</w:t>
      </w:r>
    </w:p>
    <w:p>
      <w:pPr>
        <w:pStyle w:val="Heading2"/>
      </w:pPr>
      <w:r>
        <w:rPr>
          <w:color w:val="207AC2"/>
        </w:rPr>
        <w:t>az login token doesn't persist between commands</w:t>
      </w:r>
    </w:p>
    <w:p>
      <w:pPr>
        <w:pStyle w:val="ListBullet"/>
        <w:ind w:left="360"/>
      </w:pPr>
      <w:r>
        <w:t>Each bash tool call runs in an isolated shell.</w:t>
      </w:r>
    </w:p>
    <w:p>
      <w:pPr>
        <w:pStyle w:val="ListBullet"/>
        <w:ind w:left="360"/>
      </w:pPr>
      <w:r>
        <w:t>Chain all az commands in a single shell session.</w:t>
      </w:r>
    </w:p>
    <w:p>
      <w:pPr>
        <w:pStyle w:val="ListBullet"/>
        <w:ind w:left="360"/>
      </w:pPr>
      <w:r>
        <w:t>Token is cached at ~/.azure/msal_token_cache.json across shell sessions once logged in.</w:t>
      </w:r>
    </w:p>
    <w:p>
      <w:pPr>
        <w:pStyle w:val="Heading2"/>
      </w:pPr>
      <w:r>
        <w:rPr>
          <w:color w:val="207AC2"/>
        </w:rPr>
        <w:t>'Fabric Administrator' role not visible in Entra roles list</w:t>
      </w:r>
    </w:p>
    <w:p>
      <w:pPr>
        <w:pStyle w:val="ListBullet"/>
        <w:ind w:left="360"/>
      </w:pPr>
      <w:r>
        <w:t>The role must be activated/enabled in the tenant first.</w:t>
      </w:r>
    </w:p>
    <w:p>
      <w:pPr>
        <w:pStyle w:val="ListBullet"/>
        <w:ind w:left="360"/>
      </w:pPr>
      <w:r>
        <w:t>Search for 'Power BI Administrator' as an alternative name in older tenants.</w:t>
      </w:r>
    </w:p>
    <w:p>
      <w:pPr>
        <w:pStyle w:val="Heading1"/>
      </w:pPr>
      <w:r>
        <w:rPr>
          <w:color w:val="0047AB"/>
        </w:rPr>
        <w:t>11.  Quick Reference Links</w:t>
      </w:r>
    </w:p>
    <w:p>
      <w:pPr>
        <w:pStyle w:val="ListBullet"/>
        <w:ind w:left="360"/>
      </w:pPr>
      <w:r>
        <w:t>Fabric Admin Portal Tenant Settings: https://app.fabric.microsoft.com/admin-portal/tenantSettings</w:t>
      </w:r>
    </w:p>
    <w:p>
      <w:pPr>
        <w:pStyle w:val="ListBullet"/>
        <w:ind w:left="360"/>
      </w:pPr>
      <w:r>
        <w:t>Entra App Registrations: https://entra.microsoft.com/#view/Microsoft_AAD_RegisteredApps/ApplicationsListBlade</w:t>
      </w:r>
    </w:p>
    <w:p>
      <w:pPr>
        <w:pStyle w:val="ListBullet"/>
        <w:ind w:left="360"/>
      </w:pPr>
      <w:r>
        <w:t>Entra PIM My Roles: https://entra.microsoft.com/#view/Microsoft_Azure_PIMCommon/ActivationMenuBlade/~/aadmigratedroles</w:t>
      </w:r>
    </w:p>
    <w:p>
      <w:pPr>
        <w:pStyle w:val="ListBullet"/>
        <w:ind w:left="360"/>
      </w:pPr>
      <w:r>
        <w:t>GitHub Repo: https://github.com/frteix_microsoft/fabric-workspace-governance</w:t>
      </w:r>
    </w:p>
    <w:p>
      <w:pPr>
        <w:pStyle w:val="ListBullet"/>
        <w:ind w:left="360"/>
      </w:pPr>
      <w:r>
        <w:t>GitHub Actions Runs: https://github.com/frteix_microsoft/fabric-workspace-governance/actions</w:t>
      </w:r>
    </w:p>
    <w:p>
      <w:pPr>
        <w:pStyle w:val="ListBullet"/>
        <w:ind w:left="360"/>
      </w:pPr>
      <w:r>
        <w:t>Fabric REST API Docs: https://learn.microsoft.com/rest/api/fabric/</w:t>
      </w:r>
    </w:p>
    <w:p>
      <w:pPr>
        <w:pStyle w:val="ListBullet"/>
        <w:ind w:left="360"/>
      </w:pPr>
      <w:r>
        <w:t>Azure CLI Install: https://learn.microsoft.com/cli/azure/install-azure-cli</w:t>
      </w:r>
    </w:p>
    <w:p/>
    <w:p>
      <w:pPr>
        <w:jc w:val="center"/>
      </w:pPr>
      <w:r>
        <w:rPr>
          <w:i/>
          <w:color w:val="808080"/>
        </w:rPr>
        <w:t>— End of Document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