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Campus Recycling Dashboard: Working Notes</w:t>
      </w:r>
    </w:p>
    <w:p>
      <w:r>
        <w:t xml:space="preserve">Approved fictional source document for the Episode 7 demonstration.</w:t>
      </w:r>
    </w:p>
    <w:p>
      <w:pPr>
        <w:pStyle w:val="Heading1"/>
      </w:pPr>
      <w:r>
        <w:t xml:space="preserve">Project facts</w:t>
      </w:r>
    </w:p>
    <w:p>
      <w:pPr>
        <w:numPr>
          <w:ilvl w:val="0"/>
          <w:numId w:val="1"/>
        </w:numPr>
      </w:pPr>
      <w:r>
        <w:t xml:space="preserve">This was a Data Analytics course project in spring 2025.</w:t>
      </w:r>
    </w:p>
    <w:p>
      <w:pPr>
        <w:numPr>
          <w:ilvl w:val="0"/>
          <w:numId w:val="1"/>
        </w:numPr>
      </w:pPr>
      <w:r>
        <w:t xml:space="preserve">I analyzed two years of campus waste data.</w:t>
      </w:r>
    </w:p>
    <w:p>
      <w:pPr>
        <w:numPr>
          <w:ilvl w:val="0"/>
          <w:numId w:val="1"/>
        </w:numPr>
      </w:pPr>
      <w:r>
        <w:t xml:space="preserve">I built simple charts to show recycling trends.</w:t>
      </w:r>
    </w:p>
    <w:p>
      <w:pPr>
        <w:numPr>
          <w:ilvl w:val="0"/>
          <w:numId w:val="1"/>
        </w:numPr>
      </w:pPr>
      <w:r>
        <w:t xml:space="preserve">I recommended three changes.</w:t>
      </w:r>
    </w:p>
    <w:p>
      <w:pPr>
        <w:numPr>
          <w:ilvl w:val="0"/>
          <w:numId w:val="1"/>
        </w:numPr>
      </w:pPr>
      <w:r>
        <w:t xml:space="preserve">The campus sustainability office later piloted those three changes.</w:t>
      </w:r>
    </w:p>
    <w:p>
      <w:pPr>
        <w:pStyle w:val="Heading1"/>
      </w:pPr>
      <w:r>
        <w:t xml:space="preserve">What I want the post to communicate</w:t>
      </w:r>
    </w:p>
    <w:p>
      <w:r>
        <w:t xml:space="preserve">A chart is only useful when a reader understands the question it is trying to answer.</w:t>
      </w:r>
    </w:p>
    <w:p>
      <w:r>
        <w:t xml:space="preserve">I wanted the project to make the data easier to discuss, not make the situation look simpler than it was.</w:t>
      </w:r>
    </w:p>
    <w:p>
      <w:r>
        <w:t xml:space="preserve">Two years of data can show patterns, but it cannot explain every reason behind them.</w:t>
      </w:r>
    </w:p>
    <w:p>
      <w:r>
        <w:t xml:space="preserve">A recommendation is not the same as a proven result.</w:t>
      </w:r>
    </w:p>
    <w:p>
      <w:r>
        <w:t xml:space="preserve">A pilot means an idea was tested. It does not prove that recycling improved.</w:t>
      </w:r>
    </w:p>
    <w:p>
      <w:r>
        <w:t xml:space="preserve">I should not claim an environmental outcome because I do not have outcome data in these notes.</w:t>
      </w:r>
    </w:p>
    <w:p>
      <w:pPr>
        <w:pStyle w:val="Heading1"/>
      </w:pPr>
      <w:r>
        <w:t xml:space="preserve">Possible structure</w:t>
      </w:r>
    </w:p>
    <w:p>
      <w:pPr>
        <w:numPr>
          <w:ilvl w:val="0"/>
          <w:numId w:val="2"/>
        </w:numPr>
      </w:pPr>
      <w:r>
        <w:t xml:space="preserve">Start with the challenge of turning two years of data into something people could discuss.</w:t>
      </w:r>
    </w:p>
    <w:p>
      <w:pPr>
        <w:numPr>
          <w:ilvl w:val="0"/>
          <w:numId w:val="2"/>
        </w:numPr>
      </w:pPr>
      <w:r>
        <w:t xml:space="preserve">Explain why I chose simple charts.</w:t>
      </w:r>
    </w:p>
    <w:p>
      <w:pPr>
        <w:numPr>
          <w:ilvl w:val="0"/>
          <w:numId w:val="2"/>
        </w:numPr>
      </w:pPr>
      <w:r>
        <w:t xml:space="preserve">Describe the boundary between what the data showed and what it could not explain.</w:t>
      </w:r>
    </w:p>
    <w:p>
      <w:pPr>
        <w:numPr>
          <w:ilvl w:val="0"/>
          <w:numId w:val="2"/>
        </w:numPr>
      </w:pPr>
      <w:r>
        <w:t xml:space="preserve">Mention the three recommendations and the later pilots without claiming results.</w:t>
      </w:r>
    </w:p>
    <w:p>
      <w:pPr>
        <w:numPr>
          <w:ilvl w:val="0"/>
          <w:numId w:val="2"/>
        </w:numPr>
      </w:pPr>
      <w:r>
        <w:t xml:space="preserve">End with questions students can use when presenting a data project.</w:t>
      </w:r>
    </w:p>
    <w:p>
      <w:pPr>
        <w:pStyle w:val="Heading1"/>
      </w:pPr>
      <w:r>
        <w:t xml:space="preserve">Questions for student creators</w:t>
      </w:r>
    </w:p>
    <w:p>
      <w:pPr>
        <w:numPr>
          <w:ilvl w:val="0"/>
          <w:numId w:val="1"/>
        </w:numPr>
      </w:pPr>
      <w:r>
        <w:t xml:space="preserve">What question should the chart help someone answer?</w:t>
      </w:r>
    </w:p>
    <w:p>
      <w:pPr>
        <w:numPr>
          <w:ilvl w:val="0"/>
          <w:numId w:val="1"/>
        </w:numPr>
      </w:pPr>
      <w:r>
        <w:t xml:space="preserve">What does the data show directly?</w:t>
      </w:r>
    </w:p>
    <w:p>
      <w:pPr>
        <w:numPr>
          <w:ilvl w:val="0"/>
          <w:numId w:val="1"/>
        </w:numPr>
      </w:pPr>
      <w:r>
        <w:t xml:space="preserve">What explanation would require more evidence?</w:t>
      </w:r>
    </w:p>
    <w:p>
      <w:pPr>
        <w:numPr>
          <w:ilvl w:val="0"/>
          <w:numId w:val="1"/>
        </w:numPr>
      </w:pPr>
      <w:r>
        <w:t xml:space="preserve">What action are you recommending?</w:t>
      </w:r>
    </w:p>
    <w:p>
      <w:pPr>
        <w:numPr>
          <w:ilvl w:val="0"/>
          <w:numId w:val="1"/>
        </w:numPr>
      </w:pPr>
      <w:r>
        <w:t xml:space="preserve">How will you distinguish a pilot from a measured result?</w:t>
      </w:r>
    </w:p>
    <w:p>
      <w:pPr>
        <w:pStyle w:val="Heading1"/>
      </w:pPr>
      <w:r>
        <w:t xml:space="preserve">Details that are intentionally unavailable</w:t>
      </w:r>
    </w:p>
    <w:p>
      <w:pPr>
        <w:numPr>
          <w:ilvl w:val="0"/>
          <w:numId w:val="1"/>
        </w:numPr>
      </w:pPr>
      <w:r>
        <w:t xml:space="preserve">The waste categories and exact trend values.</w:t>
      </w:r>
    </w:p>
    <w:p>
      <w:pPr>
        <w:numPr>
          <w:ilvl w:val="0"/>
          <w:numId w:val="1"/>
        </w:numPr>
      </w:pPr>
      <w:r>
        <w:t xml:space="preserve">The three specific recommendations.</w:t>
      </w:r>
    </w:p>
    <w:p>
      <w:pPr>
        <w:numPr>
          <w:ilvl w:val="0"/>
          <w:numId w:val="1"/>
        </w:numPr>
      </w:pPr>
      <w:r>
        <w:t xml:space="preserve">Why the sustainability office selected them.</w:t>
      </w:r>
    </w:p>
    <w:p>
      <w:pPr>
        <w:numPr>
          <w:ilvl w:val="0"/>
          <w:numId w:val="1"/>
        </w:numPr>
      </w:pPr>
      <w:r>
        <w:t xml:space="preserve">Pilot results or environmental outcomes.</w:t>
      </w:r>
    </w:p>
    <w:p>
      <w:r>
        <w:t xml:space="preserve">If an unavailable detail is needed, leave an [AUTHOR TO ADD: question] marker instead of inventing it.</w:t>
      </w:r>
    </w:p>
    <w:sectPr>
      <w:pgSz w:w="12240" w:h="15840"/>
      <w:pgMar w:top="1080" w:right="1080" w:bottom="1080" w:left="1080" w:header="720" w:footer="720" w:gutter="0"/>
      <w:cols w:num="1"/>
    </w:sectPr>
  </w:body>
</w:document>
</file>

<file path=word/numbering.xml><?xml version="1.0" encoding="utf-8"?>
<w:numbering xmlns:w="http://schemas.openxmlformats.org/wordprocessingml/2006/main">
  <w:abstractNum w:abstractNumId="0">
    <w:nsid w:val="0A11C0DE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11DEC1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80"/>
      <w:contextualSpacing/>
    </w:pPr>
    <w:rPr>
      <w:rFonts w:ascii="Calibri Light" w:hAnsi="Calibri Light"/>
      <w:spacing w:val="-10"/>
      <w:kern w:val="28"/>
      <w:sz w:val="56"/>
    </w:rPr>
  </w:style>
  <w:style w:type="paragraph" w:styleId="Subtitle">
    <w:name w:val="Subtitle"/>
    <w:basedOn w:val="Normal"/>
    <w:next w:val="Normal"/>
    <w:pPr>
      <w:spacing w:after="160"/>
    </w:pPr>
    <w:rPr>
      <w:rFonts w:ascii="Calibri Light" w:hAnsi="Calibri Light"/>
      <w:color w:val="595959"/>
      <w:spacing w:val="15"/>
      <w:sz w:val="28"/>
    </w:rPr>
  </w:style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</w:rPr>
  </w:style>
  <w:style w:type="paragraph" w:styleId="Heading2">
    <w:name w:val="heading 2"/>
    <w:basedOn w:val="Normal"/>
    <w:next w:val="Normal"/>
    <w:pPr>
      <w:keepNext/>
      <w:keepLines/>
      <w:spacing w:before="40" w:after="0"/>
      <w:outlineLvl w:val="1"/>
    </w:pPr>
    <w:rPr>
      <w:rFonts w:ascii="Calibri Light" w:hAnsi="Calibri Light"/>
      <w:color w:val="2F5496"/>
      <w:sz w:val="26"/>
    </w:rPr>
  </w:style>
  <w:style w:type="paragraph" w:styleId="Heading3">
    <w:name w:val="heading 3"/>
    <w:basedOn w:val="Normal"/>
    <w:next w:val="Normal"/>
    <w:pPr>
      <w:keepNext/>
      <w:keepLines/>
      <w:spacing w:before="40" w:after="0"/>
      <w:outlineLvl w:val="2"/>
    </w:pPr>
    <w:rPr>
      <w:rFonts w:ascii="Calibri Light" w:hAnsi="Calibri Light"/>
      <w:color w:val="1F3763"/>
      <w:sz w:val="24"/>
    </w:rPr>
  </w:style>
  <w:style w:type="paragraph" w:styleId="Heading4">
    <w:name w:val="heading 4"/>
    <w:basedOn w:val="Normal"/>
    <w:next w:val="Normal"/>
    <w:pPr>
      <w:keepNext/>
      <w:keepLines/>
      <w:spacing w:before="40" w:after="0"/>
      <w:outlineLvl w:val="3"/>
    </w:pPr>
    <w:rPr>
      <w:rFonts w:ascii="Calibri Light" w:hAnsi="Calibri Light"/>
      <w:i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40" w:after="0"/>
      <w:outlineLvl w:val="4"/>
    </w:pPr>
    <w:rPr>
      <w:rFonts w:ascii="Calibri Light" w:hAnsi="Calibri Light"/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rFonts w:ascii="Calibri Light" w:hAnsi="Calibri Light"/>
      <w:color w:val="1F3763"/>
    </w:rPr>
  </w:style>
  <w:style w:type="paragraph" w:styleId="Quote">
    <w:name w:val="Quote"/>
    <w:basedOn w:val="Normal"/>
    <w:next w:val="Normal"/>
    <w:pPr>
      <w:spacing w:before="200" w:after="160"/>
      <w:ind w:left="864" w:right="864"/>
      <w:jc w:val="center"/>
    </w:pPr>
    <w:rPr>
      <w:i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</Relationships>
</file>