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CF2F3" w14:textId="77777777" w:rsidR="00AB555D" w:rsidRPr="00AB555D" w:rsidRDefault="00AB555D" w:rsidP="00AB555D">
      <w:pPr>
        <w:rPr>
          <w:b/>
          <w:bCs/>
        </w:rPr>
      </w:pPr>
      <w:r w:rsidRPr="00AB555D">
        <w:rPr>
          <w:b/>
          <w:bCs/>
        </w:rPr>
        <w:t>1. Nguy cơ về bảo mật</w:t>
      </w:r>
    </w:p>
    <w:p w14:paraId="2E215049" w14:textId="77777777" w:rsidR="00AB555D" w:rsidRPr="00AB555D" w:rsidRDefault="00AB555D" w:rsidP="00AB555D">
      <w:pPr>
        <w:numPr>
          <w:ilvl w:val="0"/>
          <w:numId w:val="1"/>
        </w:numPr>
      </w:pPr>
      <w:r w:rsidRPr="00AB555D">
        <w:rPr>
          <w:b/>
          <w:bCs/>
        </w:rPr>
        <w:t>Tấn công SQL Injection:</w:t>
      </w:r>
      <w:r w:rsidRPr="00AB555D">
        <w:t xml:space="preserve"> Hacker có thể chèn mã độc vào truy vấn SQL để truy cập hoặc phá hủy dữ liệu.</w:t>
      </w:r>
    </w:p>
    <w:p w14:paraId="4F11CB99" w14:textId="77777777" w:rsidR="00AB555D" w:rsidRPr="00AB555D" w:rsidRDefault="00AB555D" w:rsidP="00AB555D">
      <w:pPr>
        <w:numPr>
          <w:ilvl w:val="1"/>
          <w:numId w:val="1"/>
        </w:numPr>
      </w:pPr>
      <w:r w:rsidRPr="00AB555D">
        <w:rPr>
          <w:b/>
          <w:bCs/>
        </w:rPr>
        <w:t>Cách hạn chế:</w:t>
      </w:r>
      <w:r w:rsidRPr="00AB555D">
        <w:t xml:space="preserve"> Sử dụng Eloquent ORM của Laravel hoặc các Prepared Statements để xử lý truy vấn an toàn.</w:t>
      </w:r>
    </w:p>
    <w:p w14:paraId="78BC8691" w14:textId="77777777" w:rsidR="00AB555D" w:rsidRPr="00AB555D" w:rsidRDefault="00AB555D" w:rsidP="00AB555D">
      <w:pPr>
        <w:numPr>
          <w:ilvl w:val="0"/>
          <w:numId w:val="1"/>
        </w:numPr>
      </w:pPr>
      <w:r w:rsidRPr="00AB555D">
        <w:rPr>
          <w:b/>
          <w:bCs/>
        </w:rPr>
        <w:t>Cross-Site Scripting (XSS):</w:t>
      </w:r>
      <w:r w:rsidRPr="00AB555D">
        <w:t xml:space="preserve"> Hacker có thể chèn mã JavaScript độc hại vào các trang web để lấy cắp thông tin của người dùng.</w:t>
      </w:r>
    </w:p>
    <w:p w14:paraId="73836EA5" w14:textId="77777777" w:rsidR="00AB555D" w:rsidRPr="00AB555D" w:rsidRDefault="00AB555D" w:rsidP="00AB555D">
      <w:pPr>
        <w:numPr>
          <w:ilvl w:val="1"/>
          <w:numId w:val="1"/>
        </w:numPr>
      </w:pPr>
      <w:r w:rsidRPr="00AB555D">
        <w:rPr>
          <w:b/>
          <w:bCs/>
        </w:rPr>
        <w:t>Cách hạn chế:</w:t>
      </w:r>
      <w:r w:rsidRPr="00AB555D">
        <w:t xml:space="preserve"> Sử dụng các hàm escaping của Laravel như </w:t>
      </w:r>
      <w:r w:rsidRPr="00AB555D">
        <w:rPr>
          <w:b/>
          <w:bCs/>
        </w:rPr>
        <w:t>{{ }}</w:t>
      </w:r>
      <w:r w:rsidRPr="00AB555D">
        <w:t xml:space="preserve"> hoặc </w:t>
      </w:r>
      <w:r w:rsidRPr="00AB555D">
        <w:rPr>
          <w:b/>
          <w:bCs/>
        </w:rPr>
        <w:t>e()</w:t>
      </w:r>
      <w:r w:rsidRPr="00AB555D">
        <w:t xml:space="preserve"> để mã hóa dữ liệu đầu ra.</w:t>
      </w:r>
    </w:p>
    <w:p w14:paraId="1438A774" w14:textId="77777777" w:rsidR="00AB555D" w:rsidRPr="00AB555D" w:rsidRDefault="00AB555D" w:rsidP="00AB555D">
      <w:pPr>
        <w:numPr>
          <w:ilvl w:val="0"/>
          <w:numId w:val="1"/>
        </w:numPr>
      </w:pPr>
      <w:r w:rsidRPr="00AB555D">
        <w:rPr>
          <w:b/>
          <w:bCs/>
        </w:rPr>
        <w:t>Cross-Site Request Forgery (CSRF):</w:t>
      </w:r>
      <w:r w:rsidRPr="00AB555D">
        <w:t xml:space="preserve"> Hacker có thể gửi yêu cầu giả mạo từ một trang web khác đến ứng dụng của bạn.</w:t>
      </w:r>
    </w:p>
    <w:p w14:paraId="5C7CDC30" w14:textId="77777777" w:rsidR="00AB555D" w:rsidRPr="00AB555D" w:rsidRDefault="00AB555D" w:rsidP="00AB555D">
      <w:pPr>
        <w:numPr>
          <w:ilvl w:val="1"/>
          <w:numId w:val="1"/>
        </w:numPr>
      </w:pPr>
      <w:r w:rsidRPr="00AB555D">
        <w:rPr>
          <w:b/>
          <w:bCs/>
        </w:rPr>
        <w:t>Cách hạn chế:</w:t>
      </w:r>
      <w:r w:rsidRPr="00AB555D">
        <w:t xml:space="preserve"> Sử dụng CSRF token do Laravel cung cấp thông qua middleware </w:t>
      </w:r>
      <w:r w:rsidRPr="00AB555D">
        <w:rPr>
          <w:b/>
          <w:bCs/>
        </w:rPr>
        <w:t>VerifyCsrfToken</w:t>
      </w:r>
      <w:r w:rsidRPr="00AB555D">
        <w:t>.</w:t>
      </w:r>
    </w:p>
    <w:p w14:paraId="3D180F7B" w14:textId="77777777" w:rsidR="00AB555D" w:rsidRPr="00AB555D" w:rsidRDefault="00AB555D" w:rsidP="00AB555D">
      <w:pPr>
        <w:numPr>
          <w:ilvl w:val="0"/>
          <w:numId w:val="1"/>
        </w:numPr>
      </w:pPr>
      <w:r w:rsidRPr="00AB555D">
        <w:rPr>
          <w:b/>
          <w:bCs/>
        </w:rPr>
        <w:t>Bảo vệ dữ liệu người dùng:</w:t>
      </w:r>
      <w:r w:rsidRPr="00AB555D">
        <w:t xml:space="preserve"> Dữ liệu cá nhân của khách hàng cần được bảo mật.</w:t>
      </w:r>
    </w:p>
    <w:p w14:paraId="5F16A6B1" w14:textId="77777777" w:rsidR="00AB555D" w:rsidRPr="00AB555D" w:rsidRDefault="00AB555D" w:rsidP="00AB555D">
      <w:pPr>
        <w:numPr>
          <w:ilvl w:val="1"/>
          <w:numId w:val="1"/>
        </w:numPr>
      </w:pPr>
      <w:r w:rsidRPr="00AB555D">
        <w:rPr>
          <w:b/>
          <w:bCs/>
        </w:rPr>
        <w:t>Cách hạn chế:</w:t>
      </w:r>
      <w:r w:rsidRPr="00AB555D">
        <w:t xml:space="preserve"> Sử dụng mã hóa dữ liệu nhạy cảm, SSL/TLS cho truyền thông bảo mật và các biện pháp bảo mật khác như bcrypt cho mật khẩu.</w:t>
      </w:r>
    </w:p>
    <w:p w14:paraId="0305B94F" w14:textId="77777777" w:rsidR="00AB555D" w:rsidRPr="00AB555D" w:rsidRDefault="00AB555D" w:rsidP="00AB555D">
      <w:pPr>
        <w:rPr>
          <w:b/>
          <w:bCs/>
        </w:rPr>
      </w:pPr>
      <w:r w:rsidRPr="00AB555D">
        <w:rPr>
          <w:b/>
          <w:bCs/>
        </w:rPr>
        <w:t>2. Nguy cơ về hiệu suất</w:t>
      </w:r>
    </w:p>
    <w:p w14:paraId="0DA2B97C" w14:textId="77777777" w:rsidR="00AB555D" w:rsidRPr="00AB555D" w:rsidRDefault="00AB555D" w:rsidP="00AB555D">
      <w:pPr>
        <w:numPr>
          <w:ilvl w:val="0"/>
          <w:numId w:val="2"/>
        </w:numPr>
      </w:pPr>
      <w:r w:rsidRPr="00AB555D">
        <w:rPr>
          <w:b/>
          <w:bCs/>
        </w:rPr>
        <w:t>Tải cao và hiệu suất chậm:</w:t>
      </w:r>
      <w:r w:rsidRPr="00AB555D">
        <w:t xml:space="preserve"> Số lượng người dùng và yêu cầu tăng cao có thể làm giảm hiệu suất của trang web.</w:t>
      </w:r>
    </w:p>
    <w:p w14:paraId="36B27CDA" w14:textId="77777777" w:rsidR="00AB555D" w:rsidRPr="00AB555D" w:rsidRDefault="00AB555D" w:rsidP="00AB555D">
      <w:pPr>
        <w:numPr>
          <w:ilvl w:val="1"/>
          <w:numId w:val="2"/>
        </w:numPr>
      </w:pPr>
      <w:r w:rsidRPr="00AB555D">
        <w:rPr>
          <w:b/>
          <w:bCs/>
        </w:rPr>
        <w:t>Cách hạn chế:</w:t>
      </w:r>
      <w:r w:rsidRPr="00AB555D">
        <w:t xml:space="preserve"> Tối ưu hóa cơ sở dữ liệu bằng cách sử dụng các chỉ số (indexes), caching (Redis, Memcached), và sử dụng các dịch vụ như CDN.</w:t>
      </w:r>
    </w:p>
    <w:p w14:paraId="786C8784" w14:textId="77777777" w:rsidR="00AB555D" w:rsidRPr="00AB555D" w:rsidRDefault="00AB555D" w:rsidP="00AB555D">
      <w:pPr>
        <w:numPr>
          <w:ilvl w:val="0"/>
          <w:numId w:val="2"/>
        </w:numPr>
      </w:pPr>
      <w:r w:rsidRPr="00AB555D">
        <w:rPr>
          <w:b/>
          <w:bCs/>
        </w:rPr>
        <w:t>Độ trễ và thời gian phản hồi chậm:</w:t>
      </w:r>
      <w:r w:rsidRPr="00AB555D">
        <w:t xml:space="preserve"> Các yêu cầu phức tạp hoặc truy vấn dữ liệu lớn có thể gây ra độ trễ.</w:t>
      </w:r>
    </w:p>
    <w:p w14:paraId="7697C85D" w14:textId="77777777" w:rsidR="00AB555D" w:rsidRPr="00AB555D" w:rsidRDefault="00AB555D" w:rsidP="00AB555D">
      <w:pPr>
        <w:numPr>
          <w:ilvl w:val="1"/>
          <w:numId w:val="2"/>
        </w:numPr>
      </w:pPr>
      <w:r w:rsidRPr="00AB555D">
        <w:rPr>
          <w:b/>
          <w:bCs/>
        </w:rPr>
        <w:t>Cách hạn chế:</w:t>
      </w:r>
      <w:r w:rsidRPr="00AB555D">
        <w:t xml:space="preserve"> Sử dụng các job queue để xử lý các nhiệm vụ dài và không đồng bộ, như Laravel Queue.</w:t>
      </w:r>
    </w:p>
    <w:p w14:paraId="37EE89E7" w14:textId="77777777" w:rsidR="00AB555D" w:rsidRPr="00AB555D" w:rsidRDefault="00AB555D" w:rsidP="00AB555D">
      <w:pPr>
        <w:rPr>
          <w:b/>
          <w:bCs/>
        </w:rPr>
      </w:pPr>
      <w:r w:rsidRPr="00AB555D">
        <w:rPr>
          <w:b/>
          <w:bCs/>
        </w:rPr>
        <w:t>3. Nguy cơ về sự cố hệ thống</w:t>
      </w:r>
    </w:p>
    <w:p w14:paraId="552D2EF8" w14:textId="77777777" w:rsidR="00AB555D" w:rsidRPr="00AB555D" w:rsidRDefault="00AB555D" w:rsidP="00AB555D">
      <w:pPr>
        <w:numPr>
          <w:ilvl w:val="0"/>
          <w:numId w:val="3"/>
        </w:numPr>
      </w:pPr>
      <w:r w:rsidRPr="00AB555D">
        <w:rPr>
          <w:b/>
          <w:bCs/>
        </w:rPr>
        <w:t>Hệ thống bị down:</w:t>
      </w:r>
      <w:r w:rsidRPr="00AB555D">
        <w:t xml:space="preserve"> Server có thể bị down hoặc gặp sự cố.</w:t>
      </w:r>
    </w:p>
    <w:p w14:paraId="416FC7F2" w14:textId="77777777" w:rsidR="00AB555D" w:rsidRPr="00AB555D" w:rsidRDefault="00AB555D" w:rsidP="00AB555D">
      <w:pPr>
        <w:numPr>
          <w:ilvl w:val="1"/>
          <w:numId w:val="3"/>
        </w:numPr>
      </w:pPr>
      <w:r w:rsidRPr="00AB555D">
        <w:rPr>
          <w:b/>
          <w:bCs/>
        </w:rPr>
        <w:t>Cách hạn chế:</w:t>
      </w:r>
      <w:r w:rsidRPr="00AB555D">
        <w:t xml:space="preserve"> Thiết lập hệ thống dự phòng (failover) và backup dữ liệu định kỳ. Sử dụng các dịch vụ giám sát hệ thống như New Relic hoặc Sentry.</w:t>
      </w:r>
    </w:p>
    <w:p w14:paraId="78565F4F" w14:textId="77777777" w:rsidR="00AB555D" w:rsidRPr="00AB555D" w:rsidRDefault="00AB555D" w:rsidP="00AB555D">
      <w:pPr>
        <w:numPr>
          <w:ilvl w:val="0"/>
          <w:numId w:val="3"/>
        </w:numPr>
      </w:pPr>
      <w:r w:rsidRPr="00AB555D">
        <w:rPr>
          <w:b/>
          <w:bCs/>
        </w:rPr>
        <w:t>Lỗi trong quá trình phát triển và triển khai:</w:t>
      </w:r>
      <w:r w:rsidRPr="00AB555D">
        <w:t xml:space="preserve"> Lỗi code hoặc sai sót trong quá trình deploy có thể làm hỏng hệ thống.</w:t>
      </w:r>
    </w:p>
    <w:p w14:paraId="24935615" w14:textId="77777777" w:rsidR="00AB555D" w:rsidRPr="00AB555D" w:rsidRDefault="00AB555D" w:rsidP="00AB555D">
      <w:pPr>
        <w:numPr>
          <w:ilvl w:val="1"/>
          <w:numId w:val="3"/>
        </w:numPr>
      </w:pPr>
      <w:r w:rsidRPr="00AB555D">
        <w:rPr>
          <w:b/>
          <w:bCs/>
        </w:rPr>
        <w:lastRenderedPageBreak/>
        <w:t>Cách hạn chế:</w:t>
      </w:r>
      <w:r w:rsidRPr="00AB555D">
        <w:t xml:space="preserve"> Áp dụng Continuous Integration/Continuous Deployment (CI/CD) và viết test tự động (unit test, integration test).</w:t>
      </w:r>
    </w:p>
    <w:p w14:paraId="435A2B30" w14:textId="77777777" w:rsidR="00AB555D" w:rsidRPr="00AB555D" w:rsidRDefault="00AB555D" w:rsidP="00AB555D">
      <w:pPr>
        <w:rPr>
          <w:b/>
          <w:bCs/>
        </w:rPr>
      </w:pPr>
      <w:r w:rsidRPr="00AB555D">
        <w:rPr>
          <w:b/>
          <w:bCs/>
        </w:rPr>
        <w:t>4. Nguy cơ về quản lý người dùng và dữ liệu</w:t>
      </w:r>
    </w:p>
    <w:p w14:paraId="753795D1" w14:textId="77777777" w:rsidR="00AB555D" w:rsidRPr="00AB555D" w:rsidRDefault="00AB555D" w:rsidP="00AB555D">
      <w:pPr>
        <w:numPr>
          <w:ilvl w:val="0"/>
          <w:numId w:val="4"/>
        </w:numPr>
      </w:pPr>
      <w:r w:rsidRPr="00AB555D">
        <w:rPr>
          <w:b/>
          <w:bCs/>
        </w:rPr>
        <w:t>Quản lý người dùng không hiệu quả:</w:t>
      </w:r>
      <w:r w:rsidRPr="00AB555D">
        <w:t xml:space="preserve"> Người dùng không được quản lý tốt có thể gây ra các vấn đề về bảo mật và hiệu suất.</w:t>
      </w:r>
    </w:p>
    <w:p w14:paraId="707B7AC5" w14:textId="77777777" w:rsidR="00AB555D" w:rsidRPr="00AB555D" w:rsidRDefault="00AB555D" w:rsidP="00AB555D">
      <w:pPr>
        <w:numPr>
          <w:ilvl w:val="1"/>
          <w:numId w:val="4"/>
        </w:numPr>
      </w:pPr>
      <w:r w:rsidRPr="00AB555D">
        <w:rPr>
          <w:b/>
          <w:bCs/>
        </w:rPr>
        <w:t>Cách hạn chế:</w:t>
      </w:r>
      <w:r w:rsidRPr="00AB555D">
        <w:t xml:space="preserve"> Thiết kế hệ thống phân quyền và xác thực rõ ràng. Sử dụng Laravel Passport hoặc Sanctum cho việc xác thực API.</w:t>
      </w:r>
    </w:p>
    <w:p w14:paraId="4C21BD8B" w14:textId="77777777" w:rsidR="00AB555D" w:rsidRPr="00AB555D" w:rsidRDefault="00AB555D" w:rsidP="00AB555D">
      <w:pPr>
        <w:numPr>
          <w:ilvl w:val="0"/>
          <w:numId w:val="4"/>
        </w:numPr>
      </w:pPr>
      <w:r w:rsidRPr="00AB555D">
        <w:rPr>
          <w:b/>
          <w:bCs/>
        </w:rPr>
        <w:t>Xử lý đặt phòng không chính xác:</w:t>
      </w:r>
      <w:r w:rsidRPr="00AB555D">
        <w:t xml:space="preserve"> Lỗi trong quy trình đặt phòng có thể dẫn đến tình trạng overbooking hoặc thông tin không chính xác.</w:t>
      </w:r>
    </w:p>
    <w:p w14:paraId="45715F94" w14:textId="77777777" w:rsidR="00AB555D" w:rsidRPr="00AB555D" w:rsidRDefault="00AB555D" w:rsidP="00AB555D">
      <w:pPr>
        <w:numPr>
          <w:ilvl w:val="1"/>
          <w:numId w:val="4"/>
        </w:numPr>
      </w:pPr>
      <w:r w:rsidRPr="00AB555D">
        <w:rPr>
          <w:b/>
          <w:bCs/>
        </w:rPr>
        <w:t>Cách hạn chế:</w:t>
      </w:r>
      <w:r w:rsidRPr="00AB555D">
        <w:t xml:space="preserve"> Áp dụng các quy tắc kiểm tra dữ liệu nghiêm ngặt, sử dụng transactions trong cơ sở dữ liệu để đảm bảo tính toàn vẹn dữ liệu.</w:t>
      </w:r>
    </w:p>
    <w:p w14:paraId="296C81B1" w14:textId="77777777" w:rsidR="00AB555D" w:rsidRPr="00AB555D" w:rsidRDefault="00AB555D" w:rsidP="00AB555D">
      <w:pPr>
        <w:rPr>
          <w:b/>
          <w:bCs/>
        </w:rPr>
      </w:pPr>
      <w:r w:rsidRPr="00AB555D">
        <w:rPr>
          <w:b/>
          <w:bCs/>
        </w:rPr>
        <w:t>5. Nguy cơ về giao diện người dùng (UI/UX)</w:t>
      </w:r>
    </w:p>
    <w:p w14:paraId="42B81D5F" w14:textId="77777777" w:rsidR="00AB555D" w:rsidRPr="00AB555D" w:rsidRDefault="00AB555D" w:rsidP="00AB555D">
      <w:pPr>
        <w:numPr>
          <w:ilvl w:val="0"/>
          <w:numId w:val="5"/>
        </w:numPr>
      </w:pPr>
      <w:r w:rsidRPr="00AB555D">
        <w:rPr>
          <w:b/>
          <w:bCs/>
        </w:rPr>
        <w:t>Giao diện không thân thiện hoặc khó sử dụng:</w:t>
      </w:r>
      <w:r w:rsidRPr="00AB555D">
        <w:t xml:space="preserve"> Người dùng có thể gặp khó khăn khi sử dụng trang web.</w:t>
      </w:r>
    </w:p>
    <w:p w14:paraId="2C4B9696" w14:textId="77777777" w:rsidR="00AB555D" w:rsidRPr="00AB555D" w:rsidRDefault="00AB555D" w:rsidP="00AB555D">
      <w:pPr>
        <w:numPr>
          <w:ilvl w:val="1"/>
          <w:numId w:val="5"/>
        </w:numPr>
      </w:pPr>
      <w:r w:rsidRPr="00AB555D">
        <w:rPr>
          <w:b/>
          <w:bCs/>
        </w:rPr>
        <w:t>Cách hạn chế:</w:t>
      </w:r>
      <w:r w:rsidRPr="00AB555D">
        <w:t xml:space="preserve"> Thiết kế UI/UX tối ưu, kiểm thử người dùng (user testing) và tiếp nhận phản hồi để cải thiện.</w:t>
      </w:r>
    </w:p>
    <w:p w14:paraId="6ADCC07F" w14:textId="77777777" w:rsidR="00AB555D" w:rsidRPr="00AB555D" w:rsidRDefault="00AB555D" w:rsidP="00AB555D">
      <w:pPr>
        <w:numPr>
          <w:ilvl w:val="0"/>
          <w:numId w:val="5"/>
        </w:numPr>
      </w:pPr>
      <w:r w:rsidRPr="00AB555D">
        <w:rPr>
          <w:b/>
          <w:bCs/>
        </w:rPr>
        <w:t>Khả năng tương thích:</w:t>
      </w:r>
      <w:r w:rsidRPr="00AB555D">
        <w:t xml:space="preserve"> Giao diện có thể không tương thích với các thiết bị và trình duyệt khác nhau.</w:t>
      </w:r>
    </w:p>
    <w:p w14:paraId="31D1B755" w14:textId="77777777" w:rsidR="00AB555D" w:rsidRPr="00AB555D" w:rsidRDefault="00AB555D" w:rsidP="00AB555D">
      <w:pPr>
        <w:numPr>
          <w:ilvl w:val="1"/>
          <w:numId w:val="5"/>
        </w:numPr>
      </w:pPr>
      <w:r w:rsidRPr="00AB555D">
        <w:rPr>
          <w:b/>
          <w:bCs/>
        </w:rPr>
        <w:t>Cách hạn chế:</w:t>
      </w:r>
      <w:r w:rsidRPr="00AB555D">
        <w:t xml:space="preserve"> Sử dụng các kỹ thuật Responsive Design và kiểm thử trên nhiều thiết bị và trình duyệt khác nhau.</w:t>
      </w:r>
    </w:p>
    <w:p w14:paraId="22C5621F" w14:textId="77777777" w:rsidR="0013502D" w:rsidRPr="0013502D" w:rsidRDefault="0013502D" w:rsidP="0013502D">
      <w:pPr>
        <w:rPr>
          <w:b/>
          <w:bCs/>
        </w:rPr>
      </w:pPr>
      <w:r w:rsidRPr="0013502D">
        <w:rPr>
          <w:b/>
          <w:bCs/>
        </w:rPr>
        <w:t>SQL Injection (SQLi)</w:t>
      </w:r>
    </w:p>
    <w:p w14:paraId="09520001" w14:textId="77777777" w:rsidR="0013502D" w:rsidRPr="0013502D" w:rsidRDefault="0013502D" w:rsidP="0013502D">
      <w:pPr>
        <w:rPr>
          <w:b/>
          <w:bCs/>
        </w:rPr>
      </w:pPr>
      <w:r w:rsidRPr="0013502D">
        <w:rPr>
          <w:b/>
          <w:bCs/>
        </w:rPr>
        <w:t>Mô tả</w:t>
      </w:r>
    </w:p>
    <w:p w14:paraId="29D6D771" w14:textId="77777777" w:rsidR="0013502D" w:rsidRDefault="0013502D" w:rsidP="0013502D">
      <w:r>
        <w:t>SQL Injection (SQLi) là một lỗ hổng bảo mật phổ biến và nguy hiểm xảy ra khi các câu truy vấn SQL được xây dựng bằng cách chèn trực tiếp các dữ liệu đầu vào từ người dùng mà không được kiểm tra hoặc lọc đúng cách. Kẻ tấn công có thể lợi dụng lỗ hổng này để thực thi các câu lệnh SQL độc hại, từ đó truy cập, sửa đổi, hoặc xóa dữ liệu trong cơ sở dữ liệu mà không được phép.</w:t>
      </w:r>
    </w:p>
    <w:p w14:paraId="3213E2EB" w14:textId="77777777" w:rsidR="0013502D" w:rsidRDefault="0013502D" w:rsidP="0013502D"/>
    <w:p w14:paraId="3FF5152E" w14:textId="77777777" w:rsidR="0013502D" w:rsidRPr="0013502D" w:rsidRDefault="0013502D" w:rsidP="0013502D">
      <w:pPr>
        <w:rPr>
          <w:b/>
          <w:bCs/>
        </w:rPr>
      </w:pPr>
      <w:r w:rsidRPr="0013502D">
        <w:rPr>
          <w:b/>
          <w:bCs/>
        </w:rPr>
        <w:t>Cách thức tấn công</w:t>
      </w:r>
    </w:p>
    <w:p w14:paraId="3600370A" w14:textId="383A6E50" w:rsidR="0013502D" w:rsidRDefault="0013502D" w:rsidP="0013502D">
      <w:r>
        <w:t>Kẻ tấn công chèn mã SQL độc hại vào các trường nhập liệu của ứng dụng web, như ô tìm kiếm, form đăng nhập, hoặc URL. Khi ứng dụng không kiểm tra hoặc lọc các dữ liệu đầu vào đúng cách, mã SQL độc hại này sẽ được thực thi trên cơ sở dữ liệu.</w:t>
      </w:r>
    </w:p>
    <w:p w14:paraId="7EAC3AB3" w14:textId="085F31E1" w:rsidR="0013502D" w:rsidRPr="0013502D" w:rsidRDefault="0013502D" w:rsidP="0013502D">
      <w:pPr>
        <w:rPr>
          <w:b/>
          <w:bCs/>
        </w:rPr>
      </w:pPr>
      <w:r w:rsidRPr="0013502D">
        <w:rPr>
          <w:b/>
          <w:bCs/>
        </w:rPr>
        <w:lastRenderedPageBreak/>
        <w:t>Ví dụ</w:t>
      </w:r>
      <w:r w:rsidRPr="0013502D">
        <w:rPr>
          <w:b/>
          <w:bCs/>
        </w:rPr>
        <w:t>:</w:t>
      </w:r>
    </w:p>
    <w:p w14:paraId="740F41E0" w14:textId="77777777" w:rsidR="0013502D" w:rsidRDefault="0013502D" w:rsidP="0013502D"/>
    <w:p w14:paraId="467C7623" w14:textId="2FED8903" w:rsidR="0013502D" w:rsidRDefault="0013502D" w:rsidP="0013502D">
      <w:r w:rsidRPr="0013502D">
        <w:t>$query = "SELECT * FROM users WHERE username = '$username' AND password = '$password'";</w:t>
      </w:r>
    </w:p>
    <w:p w14:paraId="336794CB" w14:textId="6A7138CA" w:rsidR="0013502D" w:rsidRDefault="0013502D" w:rsidP="0013502D">
      <w:r w:rsidRPr="0013502D">
        <w:t>Kẻ tấn công nhập vào trường username là ' OR '1'='1 và password là '' OR '1'='1. Câu truy vấn SQL sẽ trở thành:</w:t>
      </w:r>
    </w:p>
    <w:p w14:paraId="05E7A686" w14:textId="301D88FE" w:rsidR="0013502D" w:rsidRDefault="0013502D" w:rsidP="0013502D">
      <w:r w:rsidRPr="0013502D">
        <w:t>SELECT * FROM users WHERE username = '' OR '1'='1' AND password = '' OR '1'='1'</w:t>
      </w:r>
    </w:p>
    <w:p w14:paraId="5F419E9D" w14:textId="7079C99E" w:rsidR="0013502D" w:rsidRDefault="0013502D" w:rsidP="0013502D">
      <w:r w:rsidRPr="0013502D">
        <w:t>Câu truy vấn trên sẽ luôn trả về kết quả đúng, cho phép kẻ tấn công đăng nhập vào hệ thống mà không cần mật khẩu đúng.</w:t>
      </w:r>
    </w:p>
    <w:p w14:paraId="048127B5" w14:textId="77777777" w:rsidR="0013502D" w:rsidRPr="0013502D" w:rsidRDefault="0013502D" w:rsidP="0013502D">
      <w:pPr>
        <w:rPr>
          <w:b/>
          <w:bCs/>
        </w:rPr>
      </w:pPr>
      <w:r w:rsidRPr="0013502D">
        <w:rPr>
          <w:b/>
          <w:bCs/>
        </w:rPr>
        <w:t>Hậu quả của SQL Injection</w:t>
      </w:r>
    </w:p>
    <w:p w14:paraId="69DD0F89" w14:textId="77777777" w:rsidR="0013502D" w:rsidRDefault="0013502D" w:rsidP="0013502D">
      <w:r>
        <w:t>Truy cập dữ liệu trái phép: Kẻ tấn công có thể truy cập thông tin nhạy cảm như thông tin cá nhân, tài khoản, hoặc dữ liệu tài chính.</w:t>
      </w:r>
    </w:p>
    <w:p w14:paraId="60A9F13B" w14:textId="77777777" w:rsidR="0013502D" w:rsidRDefault="0013502D" w:rsidP="0013502D">
      <w:r>
        <w:t>Thay đổi dữ liệu: Kẻ tấn công có thể chèn, xóa, hoặc thay đổi dữ liệu trong cơ sở dữ liệu.</w:t>
      </w:r>
    </w:p>
    <w:p w14:paraId="729844F0" w14:textId="77777777" w:rsidR="0013502D" w:rsidRDefault="0013502D" w:rsidP="0013502D">
      <w:r>
        <w:t>Thực thi lệnh hệ thống: Trong một số trường hợp, kẻ tấn công có thể thực thi các lệnh hệ thống, gây thiệt hại nghiêm trọng cho máy chủ.</w:t>
      </w:r>
    </w:p>
    <w:p w14:paraId="0E5E08E5" w14:textId="5699A997" w:rsidR="0013502D" w:rsidRDefault="0013502D" w:rsidP="0013502D">
      <w:r>
        <w:t>Phá hủy dữ liệu: Kẻ tấn công có thể xóa toàn bộ cơ sở dữ liệu, gây mất mát dữ liệu và ngừng hoạt động của ứng dụng.</w:t>
      </w:r>
    </w:p>
    <w:p w14:paraId="2B9D9E2C" w14:textId="77777777" w:rsidR="0013502D" w:rsidRPr="0013502D" w:rsidRDefault="0013502D" w:rsidP="0013502D">
      <w:pPr>
        <w:rPr>
          <w:b/>
          <w:bCs/>
        </w:rPr>
      </w:pPr>
      <w:r w:rsidRPr="0013502D">
        <w:rPr>
          <w:b/>
          <w:bCs/>
        </w:rPr>
        <w:t>Cách phòng tránh SQL Injection</w:t>
      </w:r>
    </w:p>
    <w:p w14:paraId="7EC680A9" w14:textId="7F10E374" w:rsidR="0013502D" w:rsidRPr="0013502D" w:rsidRDefault="0013502D" w:rsidP="0013502D">
      <w:pPr>
        <w:rPr>
          <w:u w:val="single"/>
        </w:rPr>
      </w:pPr>
      <w:r w:rsidRPr="0013502D">
        <w:rPr>
          <w:u w:val="single"/>
        </w:rPr>
        <w:t>1.</w:t>
      </w:r>
      <w:r w:rsidRPr="0013502D">
        <w:rPr>
          <w:u w:val="single"/>
        </w:rPr>
        <w:t>Sử dụng các tham số đã chuẩn bị sẵn (Prepared Statements):</w:t>
      </w:r>
    </w:p>
    <w:p w14:paraId="0DF97435" w14:textId="339AB4BF" w:rsidR="0013502D" w:rsidRDefault="0013502D" w:rsidP="0013502D">
      <w:r w:rsidRPr="0013502D">
        <w:t>Ví dụ với PDO trong PHP</w:t>
      </w:r>
    </w:p>
    <w:p w14:paraId="1C17ACC9" w14:textId="77777777" w:rsidR="0013502D" w:rsidRDefault="0013502D" w:rsidP="0013502D">
      <w:r>
        <w:t>$stmt = $pdo-&gt;prepare("SELECT * FROM users WHERE username = :username AND password = :password");</w:t>
      </w:r>
    </w:p>
    <w:p w14:paraId="294C822C" w14:textId="534C4EA5" w:rsidR="0013502D" w:rsidRDefault="0013502D" w:rsidP="0013502D">
      <w:r>
        <w:t>$stmt-&gt;execute(['username' =&gt; $username, 'password' =&gt; $password]);</w:t>
      </w:r>
    </w:p>
    <w:p w14:paraId="2CFE140E" w14:textId="2F0D08DE" w:rsidR="00B1681C" w:rsidRDefault="00B1681C" w:rsidP="00B1681C">
      <w:r>
        <w:t>Với prepared statements:</w:t>
      </w:r>
    </w:p>
    <w:p w14:paraId="2A541E80" w14:textId="77777777" w:rsidR="00B1681C" w:rsidRDefault="00B1681C" w:rsidP="00B1681C">
      <w:r>
        <w:t>Câu lệnh SQL được chuẩn bị trước mà không bao gồm dữ liệu đầu vào.</w:t>
      </w:r>
    </w:p>
    <w:p w14:paraId="75AFC236" w14:textId="7822DDED" w:rsidR="00B1681C" w:rsidRDefault="00B1681C" w:rsidP="00B1681C">
      <w:r>
        <w:t>Các tham số :username và :password được ràng buộc sau đó, đảm bảo chúng chỉ là dữ liệu và không thể thay đổi cấu trúc của câu lệnh SQL.</w:t>
      </w:r>
    </w:p>
    <w:p w14:paraId="64F0F6B3" w14:textId="77777777" w:rsidR="0013502D" w:rsidRPr="0013502D" w:rsidRDefault="0013502D" w:rsidP="0013502D">
      <w:pPr>
        <w:rPr>
          <w:u w:val="single"/>
        </w:rPr>
      </w:pPr>
      <w:r w:rsidRPr="0013502D">
        <w:rPr>
          <w:u w:val="single"/>
        </w:rPr>
        <w:t>Lý do sử dụng prepared statements và parameterized queries an toàn</w:t>
      </w:r>
    </w:p>
    <w:p w14:paraId="0FDA16B3" w14:textId="4518514A" w:rsidR="0013502D" w:rsidRDefault="0013502D" w:rsidP="0013502D">
      <w:r>
        <w:t>1.</w:t>
      </w:r>
      <w:r>
        <w:t>Tách biệt mã và dữ liệu:</w:t>
      </w:r>
    </w:p>
    <w:p w14:paraId="3CA586C0" w14:textId="77777777" w:rsidR="0013502D" w:rsidRDefault="0013502D" w:rsidP="0013502D">
      <w:r>
        <w:t>Prepared statements tách biệt mã SQL và dữ liệu đầu vào. Điều này có nghĩa là các tham số đầu vào được xử lý riêng biệt khỏi câu lệnh SQL.</w:t>
      </w:r>
    </w:p>
    <w:p w14:paraId="352F56A8" w14:textId="77777777" w:rsidR="0013502D" w:rsidRDefault="0013502D" w:rsidP="0013502D">
      <w:r>
        <w:lastRenderedPageBreak/>
        <w:t>Khi bạn sử dụng prepare(), câu lệnh SQL được gửi tới cơ sở dữ liệu trước và được biên dịch, nhưng chưa được thực thi. Các tham số đầu vào sau đó được gửi riêng biệt, và cơ sở dữ liệu sẽ kết hợp chúng một cách an toàn.</w:t>
      </w:r>
    </w:p>
    <w:p w14:paraId="7A320033" w14:textId="25172018" w:rsidR="0013502D" w:rsidRDefault="0013502D" w:rsidP="0013502D">
      <w:r>
        <w:t>2.</w:t>
      </w:r>
      <w:r>
        <w:t>Tự động escaping:</w:t>
      </w:r>
    </w:p>
    <w:p w14:paraId="6B3EA03B" w14:textId="77777777" w:rsidR="0013502D" w:rsidRDefault="0013502D" w:rsidP="0013502D">
      <w:r>
        <w:t>Khi bạn sử dụng các tham số ràng buộc, cơ sở dữ liệu sẽ tự động xử lý escaping cho các giá trị đầu vào. Điều này ngăn không cho các ký tự đặc biệt trong dữ liệu đầu vào có thể ảnh hưởng đến cấu trúc của câu lệnh SQL.</w:t>
      </w:r>
    </w:p>
    <w:p w14:paraId="67FE03F1" w14:textId="5C95F370" w:rsidR="0013502D" w:rsidRDefault="0013502D" w:rsidP="0013502D">
      <w:r>
        <w:t>Ví dụ, nếu người dùng nhập vào ' OR '1'='1, giá trị này sẽ không ảnh hưởng đến câu lệnh SQL vì nó sẽ được coi là một chuỗi đơn giản, không phải là một phần của câu lệnh SQL.</w:t>
      </w:r>
    </w:p>
    <w:p w14:paraId="68BE8655" w14:textId="703D873C" w:rsidR="0013502D" w:rsidRDefault="0013502D" w:rsidP="0013502D">
      <w:r>
        <w:t>3.</w:t>
      </w:r>
      <w:r>
        <w:t>Phòng chống các lệnh SQL độc hại:</w:t>
      </w:r>
    </w:p>
    <w:p w14:paraId="2891EDC1" w14:textId="0379F932" w:rsidR="00435DA1" w:rsidRDefault="0013502D">
      <w:r>
        <w:t>Với prepared statements, bất kỳ dữ liệu đầu vào nào cũng chỉ được coi là dữ liệu chứ không bao giờ được coi là một phần của câu lệnh SQL. Điều này ngăn chặn hoàn toàn khả năng chèn mã SQL độc hại vào câu lệnh.</w:t>
      </w:r>
    </w:p>
    <w:sectPr w:rsidR="00435DA1" w:rsidSect="00CC0FA4">
      <w:pgSz w:w="12240" w:h="15840"/>
      <w:pgMar w:top="1503" w:right="960" w:bottom="840" w:left="1400" w:header="539" w:footer="65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A369C"/>
    <w:multiLevelType w:val="multilevel"/>
    <w:tmpl w:val="7FCAD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D7E82"/>
    <w:multiLevelType w:val="multilevel"/>
    <w:tmpl w:val="27A68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D65D5"/>
    <w:multiLevelType w:val="multilevel"/>
    <w:tmpl w:val="C568A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C3385"/>
    <w:multiLevelType w:val="multilevel"/>
    <w:tmpl w:val="5052E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75003"/>
    <w:multiLevelType w:val="multilevel"/>
    <w:tmpl w:val="AD505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366449">
    <w:abstractNumId w:val="3"/>
  </w:num>
  <w:num w:numId="2" w16cid:durableId="1600522382">
    <w:abstractNumId w:val="1"/>
  </w:num>
  <w:num w:numId="3" w16cid:durableId="1229921685">
    <w:abstractNumId w:val="4"/>
  </w:num>
  <w:num w:numId="4" w16cid:durableId="384986901">
    <w:abstractNumId w:val="0"/>
  </w:num>
  <w:num w:numId="5" w16cid:durableId="198489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555D"/>
    <w:rsid w:val="0013502D"/>
    <w:rsid w:val="002040A4"/>
    <w:rsid w:val="00435DA1"/>
    <w:rsid w:val="00617B82"/>
    <w:rsid w:val="006A4B18"/>
    <w:rsid w:val="00762454"/>
    <w:rsid w:val="007B2F5F"/>
    <w:rsid w:val="00AB555D"/>
    <w:rsid w:val="00B1681C"/>
    <w:rsid w:val="00C65B3E"/>
    <w:rsid w:val="00CC0FA4"/>
    <w:rsid w:val="00DA2803"/>
    <w:rsid w:val="00F30147"/>
    <w:rsid w:val="00F44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0ECE"/>
  <w15:chartTrackingRefBased/>
  <w15:docId w15:val="{4C93B4E6-3C17-41AF-AE7A-E3D4DD32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55D"/>
    <w:rPr>
      <w:rFonts w:eastAsiaTheme="majorEastAsia" w:cstheme="majorBidi"/>
      <w:color w:val="272727" w:themeColor="text1" w:themeTint="D8"/>
    </w:rPr>
  </w:style>
  <w:style w:type="paragraph" w:styleId="Title">
    <w:name w:val="Title"/>
    <w:basedOn w:val="Normal"/>
    <w:next w:val="Normal"/>
    <w:link w:val="TitleChar"/>
    <w:uiPriority w:val="10"/>
    <w:qFormat/>
    <w:rsid w:val="00AB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55D"/>
    <w:pPr>
      <w:spacing w:before="160"/>
      <w:jc w:val="center"/>
    </w:pPr>
    <w:rPr>
      <w:i/>
      <w:iCs/>
      <w:color w:val="404040" w:themeColor="text1" w:themeTint="BF"/>
    </w:rPr>
  </w:style>
  <w:style w:type="character" w:customStyle="1" w:styleId="QuoteChar">
    <w:name w:val="Quote Char"/>
    <w:basedOn w:val="DefaultParagraphFont"/>
    <w:link w:val="Quote"/>
    <w:uiPriority w:val="29"/>
    <w:rsid w:val="00AB555D"/>
    <w:rPr>
      <w:i/>
      <w:iCs/>
      <w:color w:val="404040" w:themeColor="text1" w:themeTint="BF"/>
    </w:rPr>
  </w:style>
  <w:style w:type="paragraph" w:styleId="ListParagraph">
    <w:name w:val="List Paragraph"/>
    <w:basedOn w:val="Normal"/>
    <w:uiPriority w:val="34"/>
    <w:qFormat/>
    <w:rsid w:val="00AB555D"/>
    <w:pPr>
      <w:ind w:left="720"/>
      <w:contextualSpacing/>
    </w:pPr>
  </w:style>
  <w:style w:type="character" w:styleId="IntenseEmphasis">
    <w:name w:val="Intense Emphasis"/>
    <w:basedOn w:val="DefaultParagraphFont"/>
    <w:uiPriority w:val="21"/>
    <w:qFormat/>
    <w:rsid w:val="00AB555D"/>
    <w:rPr>
      <w:i/>
      <w:iCs/>
      <w:color w:val="0F4761" w:themeColor="accent1" w:themeShade="BF"/>
    </w:rPr>
  </w:style>
  <w:style w:type="paragraph" w:styleId="IntenseQuote">
    <w:name w:val="Intense Quote"/>
    <w:basedOn w:val="Normal"/>
    <w:next w:val="Normal"/>
    <w:link w:val="IntenseQuoteChar"/>
    <w:uiPriority w:val="30"/>
    <w:qFormat/>
    <w:rsid w:val="00AB5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55D"/>
    <w:rPr>
      <w:i/>
      <w:iCs/>
      <w:color w:val="0F4761" w:themeColor="accent1" w:themeShade="BF"/>
    </w:rPr>
  </w:style>
  <w:style w:type="character" w:styleId="IntenseReference">
    <w:name w:val="Intense Reference"/>
    <w:basedOn w:val="DefaultParagraphFont"/>
    <w:uiPriority w:val="32"/>
    <w:qFormat/>
    <w:rsid w:val="00AB5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9610">
      <w:bodyDiv w:val="1"/>
      <w:marLeft w:val="0"/>
      <w:marRight w:val="0"/>
      <w:marTop w:val="0"/>
      <w:marBottom w:val="0"/>
      <w:divBdr>
        <w:top w:val="none" w:sz="0" w:space="0" w:color="auto"/>
        <w:left w:val="none" w:sz="0" w:space="0" w:color="auto"/>
        <w:bottom w:val="none" w:sz="0" w:space="0" w:color="auto"/>
        <w:right w:val="none" w:sz="0" w:space="0" w:color="auto"/>
      </w:divBdr>
    </w:div>
    <w:div w:id="295530002">
      <w:bodyDiv w:val="1"/>
      <w:marLeft w:val="0"/>
      <w:marRight w:val="0"/>
      <w:marTop w:val="0"/>
      <w:marBottom w:val="0"/>
      <w:divBdr>
        <w:top w:val="none" w:sz="0" w:space="0" w:color="auto"/>
        <w:left w:val="none" w:sz="0" w:space="0" w:color="auto"/>
        <w:bottom w:val="none" w:sz="0" w:space="0" w:color="auto"/>
        <w:right w:val="none" w:sz="0" w:space="0" w:color="auto"/>
      </w:divBdr>
    </w:div>
    <w:div w:id="351733156">
      <w:bodyDiv w:val="1"/>
      <w:marLeft w:val="0"/>
      <w:marRight w:val="0"/>
      <w:marTop w:val="0"/>
      <w:marBottom w:val="0"/>
      <w:divBdr>
        <w:top w:val="none" w:sz="0" w:space="0" w:color="auto"/>
        <w:left w:val="none" w:sz="0" w:space="0" w:color="auto"/>
        <w:bottom w:val="none" w:sz="0" w:space="0" w:color="auto"/>
        <w:right w:val="none" w:sz="0" w:space="0" w:color="auto"/>
      </w:divBdr>
    </w:div>
    <w:div w:id="402416089">
      <w:bodyDiv w:val="1"/>
      <w:marLeft w:val="0"/>
      <w:marRight w:val="0"/>
      <w:marTop w:val="0"/>
      <w:marBottom w:val="0"/>
      <w:divBdr>
        <w:top w:val="none" w:sz="0" w:space="0" w:color="auto"/>
        <w:left w:val="none" w:sz="0" w:space="0" w:color="auto"/>
        <w:bottom w:val="none" w:sz="0" w:space="0" w:color="auto"/>
        <w:right w:val="none" w:sz="0" w:space="0" w:color="auto"/>
      </w:divBdr>
    </w:div>
    <w:div w:id="436754124">
      <w:bodyDiv w:val="1"/>
      <w:marLeft w:val="0"/>
      <w:marRight w:val="0"/>
      <w:marTop w:val="0"/>
      <w:marBottom w:val="0"/>
      <w:divBdr>
        <w:top w:val="none" w:sz="0" w:space="0" w:color="auto"/>
        <w:left w:val="none" w:sz="0" w:space="0" w:color="auto"/>
        <w:bottom w:val="none" w:sz="0" w:space="0" w:color="auto"/>
        <w:right w:val="none" w:sz="0" w:space="0" w:color="auto"/>
      </w:divBdr>
    </w:div>
    <w:div w:id="795173892">
      <w:bodyDiv w:val="1"/>
      <w:marLeft w:val="0"/>
      <w:marRight w:val="0"/>
      <w:marTop w:val="0"/>
      <w:marBottom w:val="0"/>
      <w:divBdr>
        <w:top w:val="none" w:sz="0" w:space="0" w:color="auto"/>
        <w:left w:val="none" w:sz="0" w:space="0" w:color="auto"/>
        <w:bottom w:val="none" w:sz="0" w:space="0" w:color="auto"/>
        <w:right w:val="none" w:sz="0" w:space="0" w:color="auto"/>
      </w:divBdr>
    </w:div>
    <w:div w:id="861866432">
      <w:bodyDiv w:val="1"/>
      <w:marLeft w:val="0"/>
      <w:marRight w:val="0"/>
      <w:marTop w:val="0"/>
      <w:marBottom w:val="0"/>
      <w:divBdr>
        <w:top w:val="none" w:sz="0" w:space="0" w:color="auto"/>
        <w:left w:val="none" w:sz="0" w:space="0" w:color="auto"/>
        <w:bottom w:val="none" w:sz="0" w:space="0" w:color="auto"/>
        <w:right w:val="none" w:sz="0" w:space="0" w:color="auto"/>
      </w:divBdr>
    </w:div>
    <w:div w:id="1282954980">
      <w:bodyDiv w:val="1"/>
      <w:marLeft w:val="0"/>
      <w:marRight w:val="0"/>
      <w:marTop w:val="0"/>
      <w:marBottom w:val="0"/>
      <w:divBdr>
        <w:top w:val="none" w:sz="0" w:space="0" w:color="auto"/>
        <w:left w:val="none" w:sz="0" w:space="0" w:color="auto"/>
        <w:bottom w:val="none" w:sz="0" w:space="0" w:color="auto"/>
        <w:right w:val="none" w:sz="0" w:space="0" w:color="auto"/>
      </w:divBdr>
    </w:div>
    <w:div w:id="1307973522">
      <w:bodyDiv w:val="1"/>
      <w:marLeft w:val="0"/>
      <w:marRight w:val="0"/>
      <w:marTop w:val="0"/>
      <w:marBottom w:val="0"/>
      <w:divBdr>
        <w:top w:val="none" w:sz="0" w:space="0" w:color="auto"/>
        <w:left w:val="none" w:sz="0" w:space="0" w:color="auto"/>
        <w:bottom w:val="none" w:sz="0" w:space="0" w:color="auto"/>
        <w:right w:val="none" w:sz="0" w:space="0" w:color="auto"/>
      </w:divBdr>
    </w:div>
    <w:div w:id="1375304697">
      <w:bodyDiv w:val="1"/>
      <w:marLeft w:val="0"/>
      <w:marRight w:val="0"/>
      <w:marTop w:val="0"/>
      <w:marBottom w:val="0"/>
      <w:divBdr>
        <w:top w:val="none" w:sz="0" w:space="0" w:color="auto"/>
        <w:left w:val="none" w:sz="0" w:space="0" w:color="auto"/>
        <w:bottom w:val="none" w:sz="0" w:space="0" w:color="auto"/>
        <w:right w:val="none" w:sz="0" w:space="0" w:color="auto"/>
      </w:divBdr>
    </w:div>
    <w:div w:id="1444693284">
      <w:bodyDiv w:val="1"/>
      <w:marLeft w:val="0"/>
      <w:marRight w:val="0"/>
      <w:marTop w:val="0"/>
      <w:marBottom w:val="0"/>
      <w:divBdr>
        <w:top w:val="none" w:sz="0" w:space="0" w:color="auto"/>
        <w:left w:val="none" w:sz="0" w:space="0" w:color="auto"/>
        <w:bottom w:val="none" w:sz="0" w:space="0" w:color="auto"/>
        <w:right w:val="none" w:sz="0" w:space="0" w:color="auto"/>
      </w:divBdr>
    </w:div>
    <w:div w:id="15796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Khuat Phu Kien</dc:creator>
  <cp:keywords/>
  <dc:description/>
  <cp:lastModifiedBy>Duy Bim</cp:lastModifiedBy>
  <cp:revision>2</cp:revision>
  <dcterms:created xsi:type="dcterms:W3CDTF">2024-05-23T15:03:00Z</dcterms:created>
  <dcterms:modified xsi:type="dcterms:W3CDTF">2024-05-24T02:19:00Z</dcterms:modified>
</cp:coreProperties>
</file>