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F934" w14:textId="604CD190" w:rsidR="00BE2EA8" w:rsidRDefault="003F2F71" w:rsidP="00BF3957">
      <w:pPr>
        <w:pStyle w:val="Title"/>
      </w:pPr>
      <w:r>
        <w:rPr>
          <w:rFonts w:hint="eastAsia"/>
        </w:rPr>
        <w:t>反人类安全法则</w:t>
      </w:r>
    </w:p>
    <w:p w14:paraId="5903851C" w14:textId="77777777" w:rsidR="003F2F71" w:rsidRDefault="003F2F71"/>
    <w:p w14:paraId="161C4C4B" w14:textId="77777777" w:rsidR="00B64B04" w:rsidRDefault="00B64B04">
      <w:pPr>
        <w:rPr>
          <w:rFonts w:hint="eastAsia"/>
        </w:rPr>
      </w:pPr>
    </w:p>
    <w:p w14:paraId="3017CC78" w14:textId="01E2467D" w:rsidR="003F2F71" w:rsidRDefault="003F2F71" w:rsidP="00BF3957">
      <w:pPr>
        <w:pStyle w:val="Heading1"/>
      </w:pPr>
      <w:r>
        <w:rPr>
          <w:rFonts w:hint="eastAsia"/>
        </w:rPr>
        <w:t>交通</w:t>
      </w:r>
    </w:p>
    <w:p w14:paraId="60AC9480" w14:textId="52AE91BE" w:rsidR="003F2F71" w:rsidRDefault="003F2F71">
      <w:r>
        <w:rPr>
          <w:rFonts w:hint="eastAsia"/>
        </w:rPr>
        <w:t>行人路过十字路口应该快速通过，不管红绿等。</w:t>
      </w:r>
    </w:p>
    <w:p w14:paraId="192B73EC" w14:textId="70A748AD" w:rsidR="003F2F71" w:rsidRDefault="003F2F71">
      <w:r>
        <w:rPr>
          <w:rFonts w:hint="eastAsia"/>
        </w:rPr>
        <w:t>机动车路过十字路口不需要减速，只要撞不死人就加速通过。</w:t>
      </w:r>
    </w:p>
    <w:p w14:paraId="68EC3BF8" w14:textId="7B540207" w:rsidR="003F2F71" w:rsidRDefault="003F2F71">
      <w:r>
        <w:rPr>
          <w:rFonts w:hint="eastAsia"/>
        </w:rPr>
        <w:t>大货车可以从北京长安街通行。</w:t>
      </w:r>
    </w:p>
    <w:p w14:paraId="51DE848A" w14:textId="784D8894" w:rsidR="00BF3957" w:rsidRDefault="00BF3957">
      <w:r>
        <w:rPr>
          <w:rFonts w:hint="eastAsia"/>
        </w:rPr>
        <w:t>飞机上可以携带</w:t>
      </w:r>
      <w:r>
        <w:rPr>
          <w:rFonts w:hint="eastAsia"/>
        </w:rPr>
        <w:t>10L</w:t>
      </w:r>
      <w:r>
        <w:rPr>
          <w:rFonts w:hint="eastAsia"/>
        </w:rPr>
        <w:t>以内的</w:t>
      </w:r>
      <w:r w:rsidR="0087785B">
        <w:rPr>
          <w:rFonts w:hint="eastAsia"/>
        </w:rPr>
        <w:t>易燃</w:t>
      </w:r>
      <w:r>
        <w:rPr>
          <w:rFonts w:hint="eastAsia"/>
        </w:rPr>
        <w:t>液体。</w:t>
      </w:r>
    </w:p>
    <w:p w14:paraId="4B71F7E1" w14:textId="706B665D" w:rsidR="00BF3957" w:rsidRDefault="00BF3957">
      <w:r>
        <w:rPr>
          <w:rFonts w:hint="eastAsia"/>
        </w:rPr>
        <w:t>高铁车厢可以携带烟花。</w:t>
      </w:r>
    </w:p>
    <w:p w14:paraId="1A02DC83" w14:textId="45613E1C" w:rsidR="00BF3957" w:rsidRDefault="00BF3957">
      <w:r>
        <w:rPr>
          <w:rFonts w:hint="eastAsia"/>
        </w:rPr>
        <w:t>所有交通工具内部都可以吸烟。</w:t>
      </w:r>
    </w:p>
    <w:p w14:paraId="5DBD7C15" w14:textId="77777777" w:rsidR="003F2F71" w:rsidRDefault="003F2F71"/>
    <w:p w14:paraId="551489FE" w14:textId="77777777" w:rsidR="003F2F71" w:rsidRDefault="003F2F71"/>
    <w:p w14:paraId="3B903AAD" w14:textId="144494C8" w:rsidR="003F2F71" w:rsidRDefault="003F2F71" w:rsidP="00BF3957">
      <w:pPr>
        <w:pStyle w:val="Heading1"/>
      </w:pPr>
      <w:r>
        <w:rPr>
          <w:rFonts w:hint="eastAsia"/>
        </w:rPr>
        <w:t>足球比赛</w:t>
      </w:r>
    </w:p>
    <w:p w14:paraId="46EE91BF" w14:textId="79F18F93" w:rsidR="003F2F71" w:rsidRDefault="003F2F71">
      <w:r>
        <w:rPr>
          <w:rFonts w:hint="eastAsia"/>
        </w:rPr>
        <w:t>如果前方有人阻挡，应该用棒球棍将其击倒，然后带球继续前进。</w:t>
      </w:r>
    </w:p>
    <w:p w14:paraId="6F71A612" w14:textId="45B8D441" w:rsidR="003F2F71" w:rsidRDefault="003F2F71">
      <w:r>
        <w:rPr>
          <w:rFonts w:hint="eastAsia"/>
        </w:rPr>
        <w:t>守门员可以使用锤头进行防守，锤头的攻击对象可以是球，以及对方球员。</w:t>
      </w:r>
    </w:p>
    <w:p w14:paraId="28D0204D" w14:textId="77777777" w:rsidR="003F2F71" w:rsidRDefault="003F2F71"/>
    <w:p w14:paraId="55482B33" w14:textId="3083AF56" w:rsidR="003F2F71" w:rsidRDefault="003F2F71"/>
    <w:p w14:paraId="4B4CAB80" w14:textId="353B75B0" w:rsidR="00BF3957" w:rsidRDefault="00BF3957" w:rsidP="00BF3957">
      <w:pPr>
        <w:pStyle w:val="Heading1"/>
      </w:pPr>
      <w:r>
        <w:rPr>
          <w:rFonts w:hint="eastAsia"/>
        </w:rPr>
        <w:t>其它</w:t>
      </w:r>
    </w:p>
    <w:p w14:paraId="44FEEC57" w14:textId="3C6D7850" w:rsidR="00BF3957" w:rsidRDefault="00BF3957">
      <w:r>
        <w:rPr>
          <w:rFonts w:hint="eastAsia"/>
        </w:rPr>
        <w:t>路面上任何一个车都可以随意开走。</w:t>
      </w:r>
    </w:p>
    <w:p w14:paraId="6D1D15C1" w14:textId="0ABD1738" w:rsidR="00BF3957" w:rsidRDefault="00BF3957">
      <w:r>
        <w:rPr>
          <w:rFonts w:hint="eastAsia"/>
        </w:rPr>
        <w:t>在银行可以直接拿走保险柜中的财务。</w:t>
      </w:r>
    </w:p>
    <w:p w14:paraId="42B7CAB9" w14:textId="77777777" w:rsidR="00BF3957" w:rsidRDefault="00BF3957"/>
    <w:sectPr w:rsidR="00BF39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71"/>
    <w:rsid w:val="001E15AA"/>
    <w:rsid w:val="003F2F71"/>
    <w:rsid w:val="004918AD"/>
    <w:rsid w:val="007A137F"/>
    <w:rsid w:val="0087785B"/>
    <w:rsid w:val="009707F4"/>
    <w:rsid w:val="00977978"/>
    <w:rsid w:val="00B64B04"/>
    <w:rsid w:val="00BE2EA8"/>
    <w:rsid w:val="00BF3957"/>
    <w:rsid w:val="00D0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E42B06"/>
  <w15:chartTrackingRefBased/>
  <w15:docId w15:val="{7E6AF9A9-68BF-DB43-87ED-6470D53D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Song</dc:creator>
  <cp:keywords/>
  <dc:description/>
  <cp:lastModifiedBy>Wade Song</cp:lastModifiedBy>
  <cp:revision>4</cp:revision>
  <dcterms:created xsi:type="dcterms:W3CDTF">2025-10-24T13:15:00Z</dcterms:created>
  <dcterms:modified xsi:type="dcterms:W3CDTF">2025-10-24T13:31:00Z</dcterms:modified>
</cp:coreProperties>
</file>