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bCs/>
          <w:sz w:val="24"/>
          <w:u w:val="single"/>
        </w:rPr>
      </w:pPr>
      <w:r>
        <w:rPr>
          <w:rFonts w:hint="eastAsia" w:ascii="宋体" w:hAnsi="宋体"/>
          <w:b/>
          <w:bCs/>
          <w:sz w:val="24"/>
          <w:u w:val="single"/>
        </w:rPr>
        <w:t>张家港市</w:t>
      </w:r>
      <w:r>
        <w:rPr>
          <w:rFonts w:hint="eastAsia" w:ascii="宋体" w:hAnsi="宋体"/>
          <w:b/>
          <w:bCs/>
          <w:sz w:val="24"/>
          <w:u w:val="single"/>
          <w:lang w:eastAsia="zh-CN"/>
        </w:rPr>
        <w:t>铭精峰机械</w:t>
      </w:r>
      <w:r>
        <w:rPr>
          <w:rFonts w:hint="eastAsia" w:ascii="宋体" w:hAnsi="宋体"/>
          <w:b/>
          <w:bCs/>
          <w:sz w:val="24"/>
          <w:u w:val="single"/>
        </w:rPr>
        <w:t>有限公司</w:t>
      </w:r>
    </w:p>
    <w:p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自动</w:t>
      </w:r>
      <w:r>
        <w:rPr>
          <w:rFonts w:hint="eastAsia"/>
          <w:b/>
          <w:bCs/>
          <w:sz w:val="24"/>
          <w:szCs w:val="24"/>
          <w:lang w:eastAsia="zh-CN"/>
        </w:rPr>
        <w:t>喷粉</w:t>
      </w:r>
      <w:r>
        <w:rPr>
          <w:rFonts w:hint="eastAsia"/>
          <w:b/>
          <w:bCs/>
          <w:sz w:val="24"/>
          <w:szCs w:val="24"/>
        </w:rPr>
        <w:t>线电气控制原理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热风循环</w:t>
      </w:r>
      <w:r>
        <w:rPr>
          <w:rFonts w:hint="eastAsia"/>
          <w:sz w:val="24"/>
          <w:szCs w:val="24"/>
        </w:rPr>
        <w:t>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7.5kw 风机启动 然后才能启动（燃烧机 三相电1.5kw）（金工热能表控制）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燃烧机关机后风机进入 延时0-30分钟（可调） 后自动关闭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烘道热能水循环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启动后由一台（百特工控）温控表</w:t>
      </w:r>
      <w:r>
        <w:rPr>
          <w:rFonts w:hint="eastAsia"/>
          <w:sz w:val="24"/>
          <w:szCs w:val="24"/>
          <w:lang w:eastAsia="zh-CN"/>
        </w:rPr>
        <w:t>（无需安装在面板上，放在控制柜内部）</w:t>
      </w:r>
      <w:r>
        <w:rPr>
          <w:rFonts w:hint="eastAsia"/>
          <w:sz w:val="24"/>
          <w:szCs w:val="24"/>
        </w:rPr>
        <w:t>，设定高报警，超出设定温度后启动1.5kw  水泵循环，低于设定温度，水泵自动停止工作.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悬挂链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由两台  三菱E740-3.7KW 变频器 同步运行，外接电位器，外接0-10v  转速表（可校准），外接急停，复位后方可自动运行（不需要写入PLC，安装面板按钮）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热水炉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燃烧机 0.75kw 两相电（由霍宇温控表单独控制启停）   水泵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kw三相电 关联</w:t>
      </w:r>
      <w:r>
        <w:rPr>
          <w:rFonts w:hint="eastAsia"/>
          <w:sz w:val="24"/>
          <w:szCs w:val="24"/>
          <w:lang w:eastAsia="zh-CN"/>
        </w:rPr>
        <w:t>三</w:t>
      </w:r>
      <w:r>
        <w:rPr>
          <w:rFonts w:hint="eastAsia"/>
          <w:sz w:val="24"/>
          <w:szCs w:val="24"/>
        </w:rPr>
        <w:t xml:space="preserve">台 </w:t>
      </w:r>
      <w:r>
        <w:rPr>
          <w:rFonts w:hint="eastAsia"/>
          <w:sz w:val="24"/>
          <w:szCs w:val="24"/>
          <w:lang w:val="en-US" w:eastAsia="zh-CN"/>
        </w:rPr>
        <w:t>24</w:t>
      </w:r>
      <w:r>
        <w:rPr>
          <w:rFonts w:hint="eastAsia"/>
          <w:sz w:val="24"/>
          <w:szCs w:val="24"/>
        </w:rPr>
        <w:t>v  电动执行器，执行器由霍宇温控表控制开与关，当</w:t>
      </w:r>
      <w:r>
        <w:rPr>
          <w:rFonts w:hint="eastAsia"/>
          <w:sz w:val="24"/>
          <w:szCs w:val="24"/>
          <w:lang w:eastAsia="zh-CN"/>
        </w:rPr>
        <w:t>三</w:t>
      </w:r>
      <w:r>
        <w:rPr>
          <w:rFonts w:hint="eastAsia"/>
          <w:sz w:val="24"/>
          <w:szCs w:val="24"/>
        </w:rPr>
        <w:t>台执行器全部关闭状态，水泵自动停止，如任意一台执行器自动打开，水泵自动重启</w:t>
      </w:r>
    </w:p>
    <w:p>
      <w:pPr>
        <w:rPr>
          <w:rFonts w:hint="default" w:eastAsiaTheme="minorEastAsia"/>
          <w:color w:val="0000FF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color w:val="0000FF"/>
          <w:sz w:val="24"/>
          <w:szCs w:val="24"/>
          <w:lang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目前张家港双荣的这部分控制有问题</w:t>
      </w:r>
      <w:r>
        <w:rPr>
          <w:rFonts w:hint="eastAsia"/>
          <w:color w:val="0000FF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需要整改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前处理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预脱脂 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5.5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kw水泵   主脱脂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5.5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kw水泵    水洗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一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kw水泵  水洗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4kw</w:t>
      </w:r>
    </w:p>
    <w:p>
      <w:pPr>
        <w:rPr>
          <w:rFonts w:hint="default" w:eastAsia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硅烷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5.5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kw水泵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水洗三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kw水泵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水洗四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kw水泵     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热水洗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4kw水泵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eastAsia="zh-CN"/>
        </w:rPr>
        <w:t>此柜加入防爆除尘控制系统，一并写入</w:t>
      </w:r>
      <w:r>
        <w:rPr>
          <w:rFonts w:hint="eastAsia"/>
          <w:color w:val="FF0000"/>
          <w:sz w:val="24"/>
          <w:szCs w:val="24"/>
          <w:lang w:val="en-US" w:eastAsia="zh-CN"/>
        </w:rPr>
        <w:t>PLC控制程序（该控制原理与杨志甫沟通）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备用电源 不需写入PLC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两相电源空开 2P  16A   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个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三相  16A    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个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三相40A      2个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三相63A      2个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注意要求：     </w:t>
      </w:r>
      <w:bookmarkStart w:id="0" w:name="_GoBack"/>
      <w:bookmarkEnd w:id="0"/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所有马达均为三相380v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所有三相电机 需要热保护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总电源需要缺相保护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面板上有一个电流表，一个电压表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三个电源指示</w:t>
      </w:r>
    </w:p>
    <w:p>
      <w:pPr>
        <w:rPr>
          <w:rFonts w:hint="eastAsia"/>
        </w:rPr>
      </w:pPr>
      <w:r>
        <w:rPr>
          <w:rFonts w:hint="eastAsia"/>
          <w:sz w:val="24"/>
          <w:szCs w:val="24"/>
        </w:rPr>
        <w:t xml:space="preserve">             一个总控制启动按钮，一个总控急</w:t>
      </w:r>
      <w:r>
        <w:rPr>
          <w:rFonts w:hint="eastAsia"/>
        </w:rPr>
        <w:t>停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金工热能  技术电话：张工18962452610</w:t>
      </w:r>
    </w:p>
    <w:p>
      <w:r>
        <w:rPr>
          <w:rFonts w:hint="eastAsia"/>
        </w:rPr>
        <w:t xml:space="preserve">     </w:t>
      </w:r>
    </w:p>
    <w:p/>
    <w:p/>
    <w:p/>
    <w:p/>
    <w:p>
      <w:pPr>
        <w:rPr>
          <w:b/>
        </w:rPr>
      </w:pPr>
    </w:p>
    <w:p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47B"/>
    <w:rsid w:val="00074080"/>
    <w:rsid w:val="000D747B"/>
    <w:rsid w:val="003127AA"/>
    <w:rsid w:val="0037032B"/>
    <w:rsid w:val="003B1B52"/>
    <w:rsid w:val="0040664F"/>
    <w:rsid w:val="00617F1C"/>
    <w:rsid w:val="00817180"/>
    <w:rsid w:val="00AB430D"/>
    <w:rsid w:val="00B42888"/>
    <w:rsid w:val="00D71ADA"/>
    <w:rsid w:val="00FA5098"/>
    <w:rsid w:val="00FC2ECA"/>
    <w:rsid w:val="295526E0"/>
    <w:rsid w:val="3D9F4CAB"/>
    <w:rsid w:val="433677DE"/>
    <w:rsid w:val="743A5939"/>
    <w:rsid w:val="7C31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175</Words>
  <Characters>998</Characters>
  <Lines>8</Lines>
  <Paragraphs>2</Paragraphs>
  <TotalTime>7</TotalTime>
  <ScaleCrop>false</ScaleCrop>
  <LinksUpToDate>false</LinksUpToDate>
  <CharactersWithSpaces>1171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2018-08-31T07:35:00Z</dcterms:created>
  <dc:creator>微软用户</dc:creator>
  <cp:lastModifiedBy>Administrator</cp:lastModifiedBy>
  <dcterms:modified xsi:type="dcterms:W3CDTF">2019-09-26T13:01:37Z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